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A45656" w14:textId="77777777" w:rsidR="00C94567" w:rsidRPr="00C94567" w:rsidRDefault="00C94567" w:rsidP="00C94567">
      <w:pPr>
        <w:widowControl w:val="0"/>
        <w:tabs>
          <w:tab w:val="left" w:pos="2585"/>
          <w:tab w:val="left" w:pos="2799"/>
          <w:tab w:val="left" w:pos="325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9456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Министерство культуры Российской Федерации</w:t>
      </w:r>
    </w:p>
    <w:p w14:paraId="2390E79A" w14:textId="77777777" w:rsidR="00C94567" w:rsidRPr="00C94567" w:rsidRDefault="00C94567" w:rsidP="00C94567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C94567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 xml:space="preserve">ФЕДЕРАЛЬНОЕ ГОСУДАРСТВЕННОЕ БЮДЖЕТНОЕОБРАЗОВАТЕЛЬНОЕ УЧРЕЖДЕНИЕ </w:t>
      </w:r>
    </w:p>
    <w:p w14:paraId="0911C7EE" w14:textId="77777777" w:rsidR="00C94567" w:rsidRPr="00C94567" w:rsidRDefault="00C94567" w:rsidP="00C94567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94567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ВЫСШЕГО ОБРАЗОВНИЯ</w:t>
      </w:r>
      <w:r w:rsidRPr="00C9456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</w:p>
    <w:p w14:paraId="0A2FA5CB" w14:textId="77777777" w:rsidR="00C94567" w:rsidRPr="00C94567" w:rsidRDefault="00C94567" w:rsidP="00C94567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9456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«ХАБАРОВСКИЙ ГОСУДАРСТВЕННЫЙ ИНСТИТУТ КУЛЬТУРЫ»</w:t>
      </w:r>
    </w:p>
    <w:p w14:paraId="60F8164A" w14:textId="77777777" w:rsidR="00C94567" w:rsidRPr="00C94567" w:rsidRDefault="00C94567" w:rsidP="00C94567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9456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(ХГИК)</w:t>
      </w:r>
    </w:p>
    <w:p w14:paraId="7A578411" w14:textId="77777777" w:rsidR="006757D1" w:rsidRPr="006757D1" w:rsidRDefault="006757D1" w:rsidP="006757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A727897" w14:textId="77777777" w:rsidR="006757D1" w:rsidRPr="006757D1" w:rsidRDefault="006757D1" w:rsidP="006757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Кафедра культурологии и </w:t>
      </w:r>
      <w:proofErr w:type="spellStart"/>
      <w:r w:rsidRPr="006757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музеологии</w:t>
      </w:r>
      <w:proofErr w:type="spellEnd"/>
    </w:p>
    <w:p w14:paraId="6488E86F" w14:textId="42F8EEAA" w:rsidR="006757D1" w:rsidRPr="006757D1" w:rsidRDefault="00E2052C" w:rsidP="006757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2052C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zh-CN"/>
        </w:rPr>
        <w:drawing>
          <wp:anchor distT="0" distB="0" distL="114300" distR="114300" simplePos="0" relativeHeight="251659264" behindDoc="1" locked="0" layoutInCell="1" allowOverlap="1" wp14:anchorId="62E8C001" wp14:editId="161AD4CF">
            <wp:simplePos x="0" y="0"/>
            <wp:positionH relativeFrom="column">
              <wp:posOffset>571500</wp:posOffset>
            </wp:positionH>
            <wp:positionV relativeFrom="paragraph">
              <wp:posOffset>40005</wp:posOffset>
            </wp:positionV>
            <wp:extent cx="2325370" cy="2116455"/>
            <wp:effectExtent l="0" t="0" r="0" b="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5370" cy="2116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349D146" w14:textId="77777777" w:rsidR="006757D1" w:rsidRPr="006757D1" w:rsidRDefault="006757D1" w:rsidP="00675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EE5A4B" w14:textId="77777777" w:rsidR="006757D1" w:rsidRPr="006757D1" w:rsidRDefault="006757D1" w:rsidP="006757D1">
      <w:pPr>
        <w:tabs>
          <w:tab w:val="left" w:pos="552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CF168F" w14:textId="5DA5B4CE" w:rsidR="006757D1" w:rsidRPr="006757D1" w:rsidRDefault="00E2052C" w:rsidP="00E2052C">
      <w:pPr>
        <w:tabs>
          <w:tab w:val="left" w:pos="552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052C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drawing>
          <wp:inline distT="0" distB="0" distL="0" distR="0" wp14:anchorId="391618DB" wp14:editId="1FC4511E">
            <wp:extent cx="2315441" cy="1800225"/>
            <wp:effectExtent l="0" t="0" r="889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15441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A15167" w14:textId="77777777" w:rsidR="006757D1" w:rsidRPr="006757D1" w:rsidRDefault="006757D1" w:rsidP="006757D1">
      <w:pPr>
        <w:tabs>
          <w:tab w:val="left" w:pos="552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BCC265" w14:textId="77777777" w:rsidR="006757D1" w:rsidRPr="006757D1" w:rsidRDefault="006757D1" w:rsidP="006757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14:paraId="665E42DA" w14:textId="287C01E8" w:rsidR="006757D1" w:rsidRPr="006757D1" w:rsidRDefault="006757D1" w:rsidP="00C945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6757D1">
        <w:rPr>
          <w:rFonts w:ascii="Times New Roman" w:eastAsia="Calibri" w:hAnsi="Times New Roman" w:cs="Times New Roman"/>
          <w:b/>
          <w:sz w:val="40"/>
          <w:szCs w:val="40"/>
        </w:rPr>
        <w:t>ИСТОРИЯ И КУЛЬТУРА ДАЛЬНЕГО ВОСТОКА РОССИИ</w:t>
      </w:r>
    </w:p>
    <w:p w14:paraId="493785A1" w14:textId="77777777" w:rsidR="006757D1" w:rsidRPr="006757D1" w:rsidRDefault="006757D1" w:rsidP="006757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0E428F" w14:textId="77777777" w:rsidR="006757D1" w:rsidRPr="006757D1" w:rsidRDefault="006757D1" w:rsidP="006757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ДИСЦИПЛИНЫ</w:t>
      </w:r>
    </w:p>
    <w:p w14:paraId="281C5652" w14:textId="77777777" w:rsidR="006757D1" w:rsidRPr="006757D1" w:rsidRDefault="006757D1" w:rsidP="006757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F8F077B" w14:textId="77777777" w:rsidR="00502A40" w:rsidRPr="00502A40" w:rsidRDefault="00502A40" w:rsidP="00502A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2A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Уровень </w:t>
      </w:r>
      <w:proofErr w:type="spellStart"/>
      <w:r w:rsidRPr="00502A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бакалавриата</w:t>
      </w:r>
      <w:proofErr w:type="spellEnd"/>
    </w:p>
    <w:p w14:paraId="4D1ECC54" w14:textId="77777777" w:rsidR="00502A40" w:rsidRPr="00502A40" w:rsidRDefault="00502A40" w:rsidP="00502A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502A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(2021 год набора, </w:t>
      </w:r>
      <w:proofErr w:type="gramEnd"/>
    </w:p>
    <w:p w14:paraId="319199C5" w14:textId="77777777" w:rsidR="00502A40" w:rsidRPr="00502A40" w:rsidRDefault="00502A40" w:rsidP="00502A4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2A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очная и заочная форма обучения)</w:t>
      </w:r>
    </w:p>
    <w:p w14:paraId="39C4D995" w14:textId="77777777" w:rsidR="00502A40" w:rsidRPr="00502A40" w:rsidRDefault="00502A40" w:rsidP="00502A4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FDBF9C0" w14:textId="77777777" w:rsidR="00502A40" w:rsidRPr="00502A40" w:rsidRDefault="00502A40" w:rsidP="00502A4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 w:rsidRPr="00502A40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 xml:space="preserve">Направление подготовки </w:t>
      </w:r>
    </w:p>
    <w:p w14:paraId="450925AC" w14:textId="77777777" w:rsidR="00502A40" w:rsidRPr="00502A40" w:rsidRDefault="00502A40" w:rsidP="00502A4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MS Mincho" w:hAnsi="Times New Roman" w:cs="Times New Roman"/>
          <w:bCs/>
          <w:sz w:val="28"/>
          <w:szCs w:val="28"/>
          <w:lang w:eastAsia="ru-RU"/>
        </w:rPr>
      </w:pPr>
      <w:r w:rsidRPr="00502A40">
        <w:rPr>
          <w:rFonts w:ascii="Times New Roman" w:eastAsia="MS Mincho" w:hAnsi="Times New Roman" w:cs="Times New Roman"/>
          <w:bCs/>
          <w:sz w:val="28"/>
          <w:szCs w:val="28"/>
          <w:lang w:eastAsia="ru-RU"/>
        </w:rPr>
        <w:t xml:space="preserve">53.03.05 </w:t>
      </w:r>
      <w:proofErr w:type="spellStart"/>
      <w:r w:rsidRPr="00502A40">
        <w:rPr>
          <w:rFonts w:ascii="Times New Roman" w:eastAsia="MS Mincho" w:hAnsi="Times New Roman" w:cs="Times New Roman"/>
          <w:bCs/>
          <w:sz w:val="28"/>
          <w:szCs w:val="28"/>
          <w:lang w:eastAsia="ru-RU"/>
        </w:rPr>
        <w:t>Дирижирование</w:t>
      </w:r>
      <w:proofErr w:type="spellEnd"/>
    </w:p>
    <w:p w14:paraId="0AF7190B" w14:textId="77777777" w:rsidR="00502A40" w:rsidRPr="00502A40" w:rsidRDefault="00502A40" w:rsidP="00502A4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MS Mincho" w:hAnsi="Times New Roman" w:cs="Times New Roman"/>
          <w:bCs/>
          <w:sz w:val="28"/>
          <w:szCs w:val="28"/>
          <w:lang w:eastAsia="ru-RU"/>
        </w:rPr>
      </w:pPr>
    </w:p>
    <w:p w14:paraId="44888181" w14:textId="77777777" w:rsidR="00502A40" w:rsidRPr="00502A40" w:rsidRDefault="00502A40" w:rsidP="00502A4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 w:rsidRPr="00502A40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 xml:space="preserve">Профиль подготовки </w:t>
      </w:r>
    </w:p>
    <w:p w14:paraId="43DD08C8" w14:textId="77777777" w:rsidR="00502A40" w:rsidRPr="00502A40" w:rsidRDefault="00502A40" w:rsidP="00502A40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proofErr w:type="spellStart"/>
      <w:r w:rsidRPr="00502A40">
        <w:rPr>
          <w:rFonts w:ascii="Times New Roman" w:eastAsia="MS Mincho" w:hAnsi="Times New Roman" w:cs="Times New Roman"/>
          <w:bCs/>
          <w:sz w:val="28"/>
          <w:szCs w:val="28"/>
          <w:lang w:eastAsia="ru-RU"/>
        </w:rPr>
        <w:t>Дирижирование</w:t>
      </w:r>
      <w:proofErr w:type="spellEnd"/>
      <w:r w:rsidRPr="00502A40">
        <w:rPr>
          <w:rFonts w:ascii="Times New Roman" w:eastAsia="MS Mincho" w:hAnsi="Times New Roman" w:cs="Times New Roman"/>
          <w:bCs/>
          <w:sz w:val="28"/>
          <w:szCs w:val="28"/>
          <w:lang w:eastAsia="ru-RU"/>
        </w:rPr>
        <w:t xml:space="preserve"> академическим хором</w:t>
      </w:r>
    </w:p>
    <w:p w14:paraId="1269A3CC" w14:textId="77777777" w:rsidR="00E2052C" w:rsidRPr="00E2052C" w:rsidRDefault="00E2052C" w:rsidP="00E2052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9BD89EB" w14:textId="77777777" w:rsidR="00E2052C" w:rsidRPr="00E2052C" w:rsidRDefault="00E2052C" w:rsidP="00E2052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7610124" w14:textId="77777777" w:rsidR="00E2052C" w:rsidRPr="00E2052C" w:rsidRDefault="00E2052C" w:rsidP="00E2052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F75BD2F" w14:textId="77777777" w:rsidR="00E2052C" w:rsidRPr="00E2052C" w:rsidRDefault="00E2052C" w:rsidP="00E2052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2E79EB3" w14:textId="77777777" w:rsidR="00E2052C" w:rsidRDefault="00E2052C" w:rsidP="00E2052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861DFC6" w14:textId="77777777" w:rsidR="00C94567" w:rsidRPr="00E2052C" w:rsidRDefault="00C94567" w:rsidP="00E2052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14:paraId="4ABFFEB6" w14:textId="77777777" w:rsidR="00E2052C" w:rsidRPr="00E2052C" w:rsidRDefault="00E2052C" w:rsidP="00E20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29B631C" w14:textId="77777777" w:rsidR="00E2052C" w:rsidRPr="00E2052C" w:rsidRDefault="00E2052C" w:rsidP="00E20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205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Хабаровск </w:t>
      </w:r>
    </w:p>
    <w:p w14:paraId="5E35FE97" w14:textId="77777777" w:rsidR="00E2052C" w:rsidRPr="00E2052C" w:rsidRDefault="00E2052C" w:rsidP="00E205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205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2021</w:t>
      </w:r>
    </w:p>
    <w:p w14:paraId="77A0719F" w14:textId="5C12C52D" w:rsidR="006757D1" w:rsidRPr="006757D1" w:rsidRDefault="006757D1" w:rsidP="006757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133C816" w14:textId="77777777" w:rsidR="006757D1" w:rsidRPr="006757D1" w:rsidRDefault="006757D1" w:rsidP="006757D1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191919"/>
          <w:sz w:val="28"/>
          <w:szCs w:val="28"/>
        </w:rPr>
      </w:pPr>
    </w:p>
    <w:p w14:paraId="1A8FE06B" w14:textId="77777777" w:rsidR="006757D1" w:rsidRPr="006757D1" w:rsidRDefault="006757D1" w:rsidP="006757D1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191919"/>
          <w:sz w:val="28"/>
          <w:szCs w:val="28"/>
        </w:rPr>
      </w:pPr>
    </w:p>
    <w:p w14:paraId="1CA115FB" w14:textId="77777777" w:rsidR="006757D1" w:rsidRPr="006757D1" w:rsidRDefault="006757D1" w:rsidP="006757D1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191919"/>
          <w:sz w:val="28"/>
          <w:szCs w:val="28"/>
        </w:rPr>
      </w:pPr>
      <w:r w:rsidRPr="006757D1">
        <w:rPr>
          <w:rFonts w:ascii="Times New Roman" w:eastAsia="Calibri" w:hAnsi="Times New Roman" w:cs="Times New Roman"/>
          <w:b/>
          <w:color w:val="191919"/>
          <w:sz w:val="28"/>
          <w:szCs w:val="28"/>
        </w:rPr>
        <w:t xml:space="preserve">Составитель: </w:t>
      </w:r>
    </w:p>
    <w:p w14:paraId="6AD4FEFF" w14:textId="77777777" w:rsidR="006757D1" w:rsidRPr="006757D1" w:rsidRDefault="006757D1" w:rsidP="006757D1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14:paraId="08475B0D" w14:textId="77777777" w:rsidR="006757D1" w:rsidRPr="006757D1" w:rsidRDefault="006757D1" w:rsidP="006757D1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  <w:proofErr w:type="spellStart"/>
      <w:r w:rsidRPr="006757D1">
        <w:rPr>
          <w:rFonts w:ascii="Times New Roman" w:eastAsia="Calibri" w:hAnsi="Times New Roman" w:cs="Times New Roman"/>
          <w:color w:val="191919"/>
          <w:sz w:val="28"/>
          <w:szCs w:val="28"/>
        </w:rPr>
        <w:t>Алепко</w:t>
      </w:r>
      <w:proofErr w:type="spellEnd"/>
      <w:r w:rsidRPr="006757D1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Александр Валентинович, профессор кафедры культурологии и </w:t>
      </w:r>
      <w:proofErr w:type="spellStart"/>
      <w:r w:rsidRPr="006757D1">
        <w:rPr>
          <w:rFonts w:ascii="Times New Roman" w:eastAsia="Calibri" w:hAnsi="Times New Roman" w:cs="Times New Roman"/>
          <w:color w:val="191919"/>
          <w:sz w:val="28"/>
          <w:szCs w:val="28"/>
        </w:rPr>
        <w:t>музеологии</w:t>
      </w:r>
      <w:proofErr w:type="spellEnd"/>
      <w:r w:rsidRPr="006757D1">
        <w:rPr>
          <w:rFonts w:ascii="Times New Roman" w:eastAsia="Calibri" w:hAnsi="Times New Roman" w:cs="Times New Roman"/>
          <w:color w:val="191919"/>
          <w:sz w:val="28"/>
          <w:szCs w:val="28"/>
        </w:rPr>
        <w:t>.</w:t>
      </w:r>
    </w:p>
    <w:p w14:paraId="347CB01B" w14:textId="77777777" w:rsidR="006757D1" w:rsidRPr="006757D1" w:rsidRDefault="006757D1" w:rsidP="006757D1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14:paraId="2E7CBFFF" w14:textId="77777777" w:rsidR="006757D1" w:rsidRPr="006757D1" w:rsidRDefault="006757D1" w:rsidP="006757D1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14:paraId="02DE585B" w14:textId="77777777" w:rsidR="006757D1" w:rsidRPr="006757D1" w:rsidRDefault="006757D1" w:rsidP="006757D1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14:paraId="5F0B874D" w14:textId="77777777" w:rsidR="00E2052C" w:rsidRPr="00E2052C" w:rsidRDefault="006757D1" w:rsidP="00E2052C">
      <w:pPr>
        <w:jc w:val="both"/>
        <w:rPr>
          <w:rFonts w:ascii="Times New Roman" w:eastAsia="Times New Roman" w:hAnsi="Times New Roman" w:cs="Times New Roman"/>
          <w:color w:val="191919"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Рабочая программа дисциплины «История и культура Дальнего Востока России» </w:t>
      </w:r>
      <w:r w:rsidR="00E2052C" w:rsidRPr="00E2052C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рассмотрена и утверждена на заседании кафедры культурологии и </w:t>
      </w:r>
      <w:proofErr w:type="spellStart"/>
      <w:r w:rsidR="00E2052C" w:rsidRPr="00E2052C">
        <w:rPr>
          <w:rFonts w:ascii="Times New Roman" w:eastAsia="Calibri" w:hAnsi="Times New Roman" w:cs="Times New Roman"/>
          <w:color w:val="191919"/>
          <w:sz w:val="28"/>
          <w:szCs w:val="28"/>
        </w:rPr>
        <w:t>музеологии</w:t>
      </w:r>
      <w:proofErr w:type="spellEnd"/>
      <w:r w:rsidR="00E2052C" w:rsidRPr="00E2052C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</w:t>
      </w:r>
      <w:r w:rsidR="00E2052C" w:rsidRPr="00E2052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2052C" w:rsidRPr="00E2052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05 </w:t>
      </w:r>
      <w:r w:rsidR="00E2052C" w:rsidRPr="00E2052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2052C" w:rsidRPr="00E2052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мая  2021 г.   </w:t>
      </w:r>
      <w:r w:rsidR="00E2052C" w:rsidRPr="00E20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протокол № </w:t>
      </w:r>
      <w:r w:rsidR="00E2052C" w:rsidRPr="00E2052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9</w:t>
      </w:r>
    </w:p>
    <w:p w14:paraId="26F04FCF" w14:textId="68715660" w:rsidR="006757D1" w:rsidRPr="006757D1" w:rsidRDefault="006757D1" w:rsidP="006757D1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14:paraId="6C328D3E" w14:textId="77777777" w:rsidR="006757D1" w:rsidRPr="006757D1" w:rsidRDefault="006757D1" w:rsidP="006757D1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  <w:r w:rsidRPr="006757D1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        </w:t>
      </w:r>
    </w:p>
    <w:p w14:paraId="6A617A95" w14:textId="77777777" w:rsidR="006757D1" w:rsidRPr="006757D1" w:rsidRDefault="006757D1" w:rsidP="006757D1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14:paraId="38A89818" w14:textId="77777777" w:rsidR="006757D1" w:rsidRPr="006757D1" w:rsidRDefault="006757D1" w:rsidP="006757D1">
      <w:pPr>
        <w:spacing w:after="200" w:line="276" w:lineRule="auto"/>
        <w:rPr>
          <w:rFonts w:ascii="Times New Roman" w:eastAsia="Calibri" w:hAnsi="Times New Roman" w:cs="Times New Roman"/>
          <w:color w:val="191919"/>
          <w:sz w:val="28"/>
          <w:szCs w:val="28"/>
        </w:rPr>
      </w:pPr>
      <w:r w:rsidRPr="006757D1">
        <w:rPr>
          <w:rFonts w:ascii="Times New Roman" w:eastAsia="Calibri" w:hAnsi="Times New Roman" w:cs="Times New Roman"/>
          <w:color w:val="191919"/>
          <w:sz w:val="28"/>
          <w:szCs w:val="28"/>
        </w:rPr>
        <w:br w:type="page"/>
      </w:r>
    </w:p>
    <w:p w14:paraId="36DFB520" w14:textId="77777777" w:rsidR="006757D1" w:rsidRPr="006757D1" w:rsidRDefault="006757D1" w:rsidP="006757D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ОГЛАВЛЕНИЕ</w:t>
      </w:r>
    </w:p>
    <w:p w14:paraId="3F344F63" w14:textId="77777777" w:rsidR="006757D1" w:rsidRPr="006757D1" w:rsidRDefault="006757D1" w:rsidP="006757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7"/>
        <w:gridCol w:w="567"/>
      </w:tblGrid>
      <w:tr w:rsidR="006757D1" w:rsidRPr="006757D1" w14:paraId="1284B57A" w14:textId="77777777" w:rsidTr="005067E6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65CBC" w14:textId="77777777" w:rsidR="006757D1" w:rsidRPr="006757D1" w:rsidRDefault="006757D1" w:rsidP="006757D1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bookmarkStart w:id="1" w:name="_Hlk13211708"/>
            <w:r w:rsidRPr="006757D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ОБЩИЕ СВЕДЕНИЯ О ДИСЦИПЛИНЕ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074FC" w14:textId="77777777" w:rsidR="006757D1" w:rsidRPr="006757D1" w:rsidRDefault="006757D1" w:rsidP="006757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6757D1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4</w:t>
            </w:r>
          </w:p>
        </w:tc>
      </w:tr>
      <w:tr w:rsidR="006757D1" w:rsidRPr="006757D1" w14:paraId="660D8A4B" w14:textId="77777777" w:rsidTr="005067E6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2B934" w14:textId="77777777" w:rsidR="006757D1" w:rsidRPr="006757D1" w:rsidRDefault="006757D1" w:rsidP="006757D1">
            <w:pPr>
              <w:widowControl w:val="0"/>
              <w:numPr>
                <w:ilvl w:val="1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57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дисциплины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7B5FE" w14:textId="77777777" w:rsidR="006757D1" w:rsidRPr="006757D1" w:rsidRDefault="006757D1" w:rsidP="006757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6757D1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4</w:t>
            </w:r>
          </w:p>
        </w:tc>
      </w:tr>
      <w:tr w:rsidR="006757D1" w:rsidRPr="006757D1" w14:paraId="4276025B" w14:textId="77777777" w:rsidTr="005067E6">
        <w:trPr>
          <w:trHeight w:val="329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F41DA" w14:textId="77777777" w:rsidR="006757D1" w:rsidRPr="006757D1" w:rsidRDefault="006757D1" w:rsidP="006757D1">
            <w:pPr>
              <w:widowControl w:val="0"/>
              <w:numPr>
                <w:ilvl w:val="1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57D1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Место дисциплины в структуре образовательной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2389" w14:textId="77777777" w:rsidR="006757D1" w:rsidRPr="006757D1" w:rsidRDefault="006757D1" w:rsidP="006757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6757D1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4</w:t>
            </w:r>
          </w:p>
        </w:tc>
      </w:tr>
      <w:tr w:rsidR="006757D1" w:rsidRPr="006757D1" w14:paraId="2AC08A6D" w14:textId="77777777" w:rsidTr="005067E6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530C1" w14:textId="77777777" w:rsidR="006757D1" w:rsidRPr="006757D1" w:rsidRDefault="006757D1" w:rsidP="006757D1">
            <w:pPr>
              <w:widowControl w:val="0"/>
              <w:numPr>
                <w:ilvl w:val="1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57D1">
              <w:rPr>
                <w:rFonts w:ascii="Times New Roman" w:eastAsia="Times New Roman" w:hAnsi="Times New Roman" w:cs="Times New Roman"/>
                <w:sz w:val="28"/>
                <w:szCs w:val="28"/>
              </w:rPr>
              <w:t>Цель освоения дисциплины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C31D5" w14:textId="77777777" w:rsidR="006757D1" w:rsidRPr="006757D1" w:rsidRDefault="006757D1" w:rsidP="006757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6757D1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4</w:t>
            </w:r>
          </w:p>
        </w:tc>
      </w:tr>
      <w:tr w:rsidR="006757D1" w:rsidRPr="006757D1" w14:paraId="6B53419B" w14:textId="77777777" w:rsidTr="005067E6">
        <w:trPr>
          <w:trHeight w:val="329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B4D77" w14:textId="77777777" w:rsidR="006757D1" w:rsidRPr="006757D1" w:rsidRDefault="006757D1" w:rsidP="006757D1">
            <w:pPr>
              <w:widowControl w:val="0"/>
              <w:numPr>
                <w:ilvl w:val="1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57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Планируемые результаты </w:t>
            </w:r>
            <w:proofErr w:type="gramStart"/>
            <w:r w:rsidRPr="006757D1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обучения по дисциплине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7AE36" w14:textId="77777777" w:rsidR="006757D1" w:rsidRPr="006757D1" w:rsidRDefault="006757D1" w:rsidP="006757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6757D1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4</w:t>
            </w:r>
          </w:p>
        </w:tc>
      </w:tr>
      <w:tr w:rsidR="006757D1" w:rsidRPr="006757D1" w14:paraId="661B9F98" w14:textId="77777777" w:rsidTr="005067E6">
        <w:trPr>
          <w:trHeight w:val="329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8B80A" w14:textId="77777777" w:rsidR="006757D1" w:rsidRPr="006757D1" w:rsidRDefault="006757D1" w:rsidP="006757D1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757D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ОБЪЕМ И СОДЕРЖАНИЕ ДИСЦИПЛИНЫ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44A8" w14:textId="77777777" w:rsidR="006757D1" w:rsidRPr="006757D1" w:rsidRDefault="006757D1" w:rsidP="006757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6757D1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9</w:t>
            </w:r>
          </w:p>
        </w:tc>
      </w:tr>
      <w:tr w:rsidR="006757D1" w:rsidRPr="006757D1" w14:paraId="48011026" w14:textId="77777777" w:rsidTr="005067E6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67DC2" w14:textId="77777777" w:rsidR="006757D1" w:rsidRPr="006757D1" w:rsidRDefault="006757D1" w:rsidP="006757D1">
            <w:pPr>
              <w:widowControl w:val="0"/>
              <w:numPr>
                <w:ilvl w:val="1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57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дисциплины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358C2" w14:textId="77777777" w:rsidR="006757D1" w:rsidRPr="006757D1" w:rsidRDefault="006757D1" w:rsidP="006757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6757D1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9</w:t>
            </w:r>
          </w:p>
        </w:tc>
      </w:tr>
      <w:tr w:rsidR="006757D1" w:rsidRPr="006757D1" w14:paraId="74B73FF3" w14:textId="77777777" w:rsidTr="005067E6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55D71" w14:textId="77777777" w:rsidR="006757D1" w:rsidRPr="006757D1" w:rsidRDefault="006757D1" w:rsidP="006757D1">
            <w:pPr>
              <w:widowControl w:val="0"/>
              <w:numPr>
                <w:ilvl w:val="1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57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Тематический план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E9782" w14:textId="77777777" w:rsidR="006757D1" w:rsidRPr="006757D1" w:rsidRDefault="006757D1" w:rsidP="006757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6757D1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10</w:t>
            </w:r>
          </w:p>
        </w:tc>
      </w:tr>
      <w:tr w:rsidR="006757D1" w:rsidRPr="006757D1" w14:paraId="4ECD28AE" w14:textId="77777777" w:rsidTr="005067E6">
        <w:trPr>
          <w:trHeight w:val="329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D3282" w14:textId="77777777" w:rsidR="006757D1" w:rsidRPr="006757D1" w:rsidRDefault="006757D1" w:rsidP="006757D1">
            <w:pPr>
              <w:widowControl w:val="0"/>
              <w:numPr>
                <w:ilvl w:val="1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57D1">
              <w:rPr>
                <w:rFonts w:ascii="Times New Roman" w:eastAsia="Times New Roman" w:hAnsi="Times New Roman" w:cs="Times New Roman"/>
                <w:sz w:val="28"/>
                <w:szCs w:val="28"/>
              </w:rPr>
              <w:t>Краткое содержание разделов и 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767FD" w14:textId="77777777" w:rsidR="006757D1" w:rsidRPr="006757D1" w:rsidRDefault="006757D1" w:rsidP="006757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6757D1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12</w:t>
            </w:r>
          </w:p>
        </w:tc>
      </w:tr>
      <w:tr w:rsidR="006757D1" w:rsidRPr="006757D1" w14:paraId="29CFC4EE" w14:textId="77777777" w:rsidTr="005067E6">
        <w:trPr>
          <w:trHeight w:val="973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E77E6" w14:textId="77777777" w:rsidR="006757D1" w:rsidRPr="006757D1" w:rsidRDefault="006757D1" w:rsidP="006757D1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757D1">
              <w:rPr>
                <w:rFonts w:ascii="Times New Roman" w:eastAsia="HiddenHorzOCR" w:hAnsi="Times New Roman" w:cs="Times New Roman"/>
                <w:b/>
                <w:sz w:val="28"/>
                <w:szCs w:val="28"/>
              </w:rPr>
              <w:t xml:space="preserve">УЧЕБНО-МЕТОДИЧЕСКОЕ ОБЕСПЕЧЕНИЕ ДЛЯ САМОСТОЯТЕЛЬНОЙ РАБОТЫ </w:t>
            </w:r>
            <w:proofErr w:type="gramStart"/>
            <w:r w:rsidRPr="006757D1">
              <w:rPr>
                <w:rFonts w:ascii="Times New Roman" w:eastAsia="HiddenHorzOCR" w:hAnsi="Times New Roman" w:cs="Times New Roman"/>
                <w:b/>
                <w:sz w:val="28"/>
                <w:szCs w:val="28"/>
              </w:rPr>
              <w:t>ОБУЧАЮЩИХСЯ</w:t>
            </w:r>
            <w:proofErr w:type="gramEnd"/>
            <w:r w:rsidRPr="006757D1">
              <w:rPr>
                <w:rFonts w:ascii="Times New Roman" w:eastAsia="HiddenHorzOCR" w:hAnsi="Times New Roman" w:cs="Times New Roman"/>
                <w:b/>
                <w:sz w:val="28"/>
                <w:szCs w:val="28"/>
              </w:rPr>
              <w:t xml:space="preserve"> ПО ДИСЦИПЛИНЕ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A807A" w14:textId="77777777" w:rsidR="006757D1" w:rsidRPr="006757D1" w:rsidRDefault="006757D1" w:rsidP="006757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6757D1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17</w:t>
            </w:r>
          </w:p>
        </w:tc>
      </w:tr>
      <w:tr w:rsidR="006757D1" w:rsidRPr="006757D1" w14:paraId="5A4E3660" w14:textId="77777777" w:rsidTr="005067E6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294A3" w14:textId="77777777" w:rsidR="006757D1" w:rsidRPr="006757D1" w:rsidRDefault="006757D1" w:rsidP="006757D1">
            <w:pPr>
              <w:widowControl w:val="0"/>
              <w:numPr>
                <w:ilvl w:val="1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iddenHorzOCR" w:hAnsi="Times New Roman" w:cs="Times New Roman"/>
                <w:sz w:val="28"/>
                <w:szCs w:val="28"/>
              </w:rPr>
            </w:pPr>
            <w:r w:rsidRPr="006757D1">
              <w:rPr>
                <w:rFonts w:ascii="Times New Roman" w:eastAsia="HiddenHorzOCR" w:hAnsi="Times New Roman" w:cs="Times New Roman"/>
                <w:sz w:val="28"/>
                <w:szCs w:val="28"/>
              </w:rPr>
              <w:t>Планы семинарских занятий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CF135" w14:textId="77777777" w:rsidR="006757D1" w:rsidRPr="006757D1" w:rsidRDefault="006757D1" w:rsidP="006757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6757D1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17</w:t>
            </w:r>
          </w:p>
        </w:tc>
      </w:tr>
      <w:tr w:rsidR="006757D1" w:rsidRPr="006757D1" w14:paraId="3E2AB8D3" w14:textId="77777777" w:rsidTr="005067E6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8DC97" w14:textId="77777777" w:rsidR="006757D1" w:rsidRPr="006757D1" w:rsidRDefault="006757D1" w:rsidP="006757D1">
            <w:pPr>
              <w:widowControl w:val="0"/>
              <w:numPr>
                <w:ilvl w:val="1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iddenHorzOCR" w:hAnsi="Times New Roman" w:cs="Times New Roman"/>
                <w:sz w:val="28"/>
                <w:szCs w:val="28"/>
              </w:rPr>
            </w:pPr>
            <w:bookmarkStart w:id="2" w:name="_Hlk536377521"/>
            <w:r w:rsidRPr="006757D1">
              <w:rPr>
                <w:rFonts w:ascii="Times New Roman" w:eastAsia="HiddenHorzOCR" w:hAnsi="Times New Roman" w:cs="Times New Roman"/>
                <w:sz w:val="28"/>
                <w:szCs w:val="28"/>
              </w:rPr>
              <w:t>Темы докладов и рефератов по дисциплине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34CEB" w14:textId="77777777" w:rsidR="006757D1" w:rsidRPr="006757D1" w:rsidRDefault="006757D1" w:rsidP="006757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6757D1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20</w:t>
            </w:r>
          </w:p>
        </w:tc>
      </w:tr>
      <w:tr w:rsidR="006757D1" w:rsidRPr="006757D1" w14:paraId="0B9830DE" w14:textId="77777777" w:rsidTr="005067E6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14E66" w14:textId="77777777" w:rsidR="006757D1" w:rsidRPr="006757D1" w:rsidRDefault="006757D1" w:rsidP="006757D1">
            <w:pPr>
              <w:widowControl w:val="0"/>
              <w:numPr>
                <w:ilvl w:val="1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HiddenHorzOCR" w:hAnsi="Times New Roman" w:cs="Times New Roman"/>
                <w:sz w:val="28"/>
                <w:szCs w:val="28"/>
              </w:rPr>
            </w:pPr>
            <w:bookmarkStart w:id="3" w:name="_Hlk536378008"/>
            <w:bookmarkEnd w:id="2"/>
            <w:r w:rsidRPr="006757D1">
              <w:rPr>
                <w:rFonts w:ascii="Times New Roman" w:eastAsia="HiddenHorzOCR" w:hAnsi="Times New Roman" w:cs="Times New Roman"/>
                <w:sz w:val="28"/>
                <w:szCs w:val="28"/>
              </w:rPr>
              <w:t>Вопросы для самоконтроля по разделам дисциплины</w:t>
            </w:r>
            <w:bookmarkEnd w:id="3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94711" w14:textId="77777777" w:rsidR="006757D1" w:rsidRPr="006757D1" w:rsidRDefault="006757D1" w:rsidP="006757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6757D1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21</w:t>
            </w:r>
          </w:p>
        </w:tc>
      </w:tr>
      <w:tr w:rsidR="006757D1" w:rsidRPr="006757D1" w14:paraId="0624B047" w14:textId="77777777" w:rsidTr="005067E6">
        <w:trPr>
          <w:trHeight w:val="644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77862" w14:textId="77777777" w:rsidR="006757D1" w:rsidRPr="006757D1" w:rsidRDefault="006757D1" w:rsidP="006757D1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757D1">
              <w:rPr>
                <w:rFonts w:ascii="Times New Roman" w:eastAsia="HiddenHorzOCR" w:hAnsi="Times New Roman" w:cs="Times New Roman"/>
                <w:b/>
                <w:sz w:val="28"/>
                <w:szCs w:val="28"/>
              </w:rPr>
              <w:t>МЕТОДИЧЕСКИЕ УКАЗАНИЯ ПО ОСВОЕНИЮ ДИСЦИПЛИНЫ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2293C" w14:textId="77777777" w:rsidR="006757D1" w:rsidRPr="006757D1" w:rsidRDefault="006757D1" w:rsidP="006757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6757D1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22</w:t>
            </w:r>
          </w:p>
        </w:tc>
      </w:tr>
      <w:tr w:rsidR="006757D1" w:rsidRPr="006757D1" w14:paraId="266D9154" w14:textId="77777777" w:rsidTr="005067E6">
        <w:trPr>
          <w:trHeight w:val="644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B403A" w14:textId="77777777" w:rsidR="006757D1" w:rsidRPr="006757D1" w:rsidRDefault="006757D1" w:rsidP="006757D1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757D1">
              <w:rPr>
                <w:rFonts w:ascii="Times New Roman" w:eastAsia="HiddenHorzOCR" w:hAnsi="Times New Roman" w:cs="Times New Roman"/>
                <w:b/>
                <w:sz w:val="28"/>
                <w:szCs w:val="28"/>
              </w:rPr>
              <w:t>ФОНД ОЦЕНОЧНЫХ СРЕДСТВ ДЛЯ ПРОВЕДЕНИЯ ПРОМЕЖУТОЧНОЙ АТТЕСТАЦИИ ПО ДИСЦИПЛИНЕ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BBFE6" w14:textId="77777777" w:rsidR="006757D1" w:rsidRPr="006757D1" w:rsidRDefault="006757D1" w:rsidP="006757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6757D1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23</w:t>
            </w:r>
          </w:p>
        </w:tc>
      </w:tr>
      <w:tr w:rsidR="006757D1" w:rsidRPr="006757D1" w14:paraId="2EFD0AAE" w14:textId="77777777" w:rsidTr="005067E6">
        <w:trPr>
          <w:trHeight w:val="329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D14E3" w14:textId="77777777" w:rsidR="006757D1" w:rsidRPr="006757D1" w:rsidRDefault="006757D1" w:rsidP="006757D1">
            <w:pPr>
              <w:numPr>
                <w:ilvl w:val="1"/>
                <w:numId w:val="2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757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Перечень компетенций и этапы их формирования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2C57" w14:textId="77777777" w:rsidR="006757D1" w:rsidRPr="006757D1" w:rsidRDefault="006757D1" w:rsidP="006757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6757D1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23</w:t>
            </w:r>
          </w:p>
        </w:tc>
      </w:tr>
      <w:tr w:rsidR="006757D1" w:rsidRPr="006757D1" w14:paraId="41A56DD3" w14:textId="77777777" w:rsidTr="005067E6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F7F77" w14:textId="77777777" w:rsidR="006757D1" w:rsidRPr="006757D1" w:rsidRDefault="006757D1" w:rsidP="006757D1">
            <w:pPr>
              <w:numPr>
                <w:ilvl w:val="1"/>
                <w:numId w:val="2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57D1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Показатели и критерии оценивания компетенций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9D24B" w14:textId="77777777" w:rsidR="006757D1" w:rsidRPr="006757D1" w:rsidRDefault="006757D1" w:rsidP="006757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6757D1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24</w:t>
            </w:r>
          </w:p>
        </w:tc>
      </w:tr>
      <w:tr w:rsidR="006757D1" w:rsidRPr="006757D1" w14:paraId="10109381" w14:textId="77777777" w:rsidTr="005067E6">
        <w:trPr>
          <w:trHeight w:val="329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304AF" w14:textId="77777777" w:rsidR="006757D1" w:rsidRPr="006757D1" w:rsidRDefault="006757D1" w:rsidP="006757D1">
            <w:pPr>
              <w:numPr>
                <w:ilvl w:val="1"/>
                <w:numId w:val="2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6757D1">
              <w:rPr>
                <w:rFonts w:ascii="Times New Roman" w:eastAsia="Times New Roman" w:hAnsi="Times New Roman" w:cs="Times New Roman"/>
                <w:sz w:val="28"/>
                <w:szCs w:val="28"/>
              </w:rPr>
              <w:t>Материалы для оценки и контроля результатов обучения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75690" w14:textId="77777777" w:rsidR="006757D1" w:rsidRPr="006757D1" w:rsidRDefault="006757D1" w:rsidP="006757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6757D1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25</w:t>
            </w:r>
          </w:p>
        </w:tc>
      </w:tr>
      <w:tr w:rsidR="006757D1" w:rsidRPr="006757D1" w14:paraId="6681FA15" w14:textId="77777777" w:rsidTr="005067E6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78764" w14:textId="77777777" w:rsidR="006757D1" w:rsidRPr="006757D1" w:rsidRDefault="006757D1" w:rsidP="006757D1">
            <w:pPr>
              <w:numPr>
                <w:ilvl w:val="1"/>
                <w:numId w:val="2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4" w:name="_Hlk536378231"/>
            <w:r w:rsidRPr="006757D1">
              <w:rPr>
                <w:rFonts w:ascii="Times New Roman" w:eastAsia="Times New Roman" w:hAnsi="Times New Roman" w:cs="Times New Roman"/>
                <w:sz w:val="28"/>
                <w:szCs w:val="28"/>
              </w:rPr>
              <w:t>Методические материалы по оцениванию результатов обучения</w:t>
            </w:r>
            <w:bookmarkEnd w:id="4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E4C4" w14:textId="77777777" w:rsidR="006757D1" w:rsidRPr="006757D1" w:rsidRDefault="006757D1" w:rsidP="006757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6757D1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30</w:t>
            </w:r>
          </w:p>
        </w:tc>
      </w:tr>
      <w:tr w:rsidR="006757D1" w:rsidRPr="006757D1" w14:paraId="728DD183" w14:textId="77777777" w:rsidTr="005067E6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3F164" w14:textId="77777777" w:rsidR="006757D1" w:rsidRPr="006757D1" w:rsidRDefault="006757D1" w:rsidP="006757D1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757D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РЕСУРСНОЕ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0432C" w14:textId="77777777" w:rsidR="006757D1" w:rsidRPr="006757D1" w:rsidRDefault="006757D1" w:rsidP="006757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6757D1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32</w:t>
            </w:r>
          </w:p>
        </w:tc>
      </w:tr>
      <w:tr w:rsidR="006757D1" w:rsidRPr="006757D1" w14:paraId="405A16FC" w14:textId="77777777" w:rsidTr="005067E6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B8953" w14:textId="77777777" w:rsidR="006757D1" w:rsidRPr="006757D1" w:rsidRDefault="006757D1" w:rsidP="006757D1">
            <w:pPr>
              <w:numPr>
                <w:ilvl w:val="1"/>
                <w:numId w:val="2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57D1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Основная и дополнительная литература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FFD02" w14:textId="77777777" w:rsidR="006757D1" w:rsidRPr="006757D1" w:rsidRDefault="006757D1" w:rsidP="006757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6757D1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32</w:t>
            </w:r>
          </w:p>
        </w:tc>
      </w:tr>
      <w:tr w:rsidR="006757D1" w:rsidRPr="006757D1" w14:paraId="5B1ED581" w14:textId="77777777" w:rsidTr="005067E6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0928B" w14:textId="77777777" w:rsidR="006757D1" w:rsidRPr="006757D1" w:rsidRDefault="006757D1" w:rsidP="006757D1">
            <w:pPr>
              <w:numPr>
                <w:ilvl w:val="1"/>
                <w:numId w:val="2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57D1">
              <w:rPr>
                <w:rFonts w:ascii="Times New Roman" w:eastAsia="Times New Roman" w:hAnsi="Times New Roman" w:cs="Times New Roman"/>
                <w:sz w:val="28"/>
                <w:szCs w:val="28"/>
              </w:rPr>
              <w:t>Ресурсы информационно-телекоммуникационной сети «Интернет»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2C5E5" w14:textId="77777777" w:rsidR="006757D1" w:rsidRPr="006757D1" w:rsidRDefault="006757D1" w:rsidP="006757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6757D1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33</w:t>
            </w:r>
          </w:p>
        </w:tc>
      </w:tr>
      <w:tr w:rsidR="006757D1" w:rsidRPr="006757D1" w14:paraId="4AE61696" w14:textId="77777777" w:rsidTr="005067E6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1A4AF" w14:textId="77777777" w:rsidR="006757D1" w:rsidRPr="006757D1" w:rsidRDefault="006757D1" w:rsidP="006757D1">
            <w:pPr>
              <w:numPr>
                <w:ilvl w:val="1"/>
                <w:numId w:val="2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57D1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Информационные технологии, программное обеспечение и информационные справочные системы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99D9" w14:textId="77777777" w:rsidR="006757D1" w:rsidRPr="006757D1" w:rsidRDefault="006757D1" w:rsidP="006757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6757D1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33</w:t>
            </w:r>
          </w:p>
        </w:tc>
      </w:tr>
      <w:tr w:rsidR="006757D1" w:rsidRPr="006757D1" w14:paraId="48FDC657" w14:textId="77777777" w:rsidTr="005067E6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D62F6" w14:textId="77777777" w:rsidR="006757D1" w:rsidRPr="006757D1" w:rsidRDefault="006757D1" w:rsidP="006757D1">
            <w:pPr>
              <w:numPr>
                <w:ilvl w:val="1"/>
                <w:numId w:val="2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57D1">
              <w:rPr>
                <w:rFonts w:ascii="Times New Roman" w:eastAsia="Times New Roman" w:hAnsi="Times New Roman" w:cs="Times New Roman"/>
                <w:sz w:val="28"/>
                <w:szCs w:val="28"/>
              </w:rPr>
              <w:t>Материально-техническая база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A7BD7" w14:textId="77777777" w:rsidR="006757D1" w:rsidRPr="006757D1" w:rsidRDefault="006757D1" w:rsidP="006757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6757D1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34</w:t>
            </w:r>
          </w:p>
        </w:tc>
      </w:tr>
      <w:tr w:rsidR="006757D1" w:rsidRPr="006757D1" w14:paraId="4ECB9EED" w14:textId="77777777" w:rsidTr="005067E6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ECC46" w14:textId="77777777" w:rsidR="006757D1" w:rsidRPr="006757D1" w:rsidRDefault="006757D1" w:rsidP="006757D1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</w:pPr>
            <w:bookmarkStart w:id="5" w:name="_Hlk536370658"/>
            <w:r w:rsidRPr="006757D1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  <w:t>Особенности обучения инвалидов и лиц с ограниченными возможностями здоровья</w:t>
            </w:r>
            <w:bookmarkEnd w:id="5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F7D03" w14:textId="77777777" w:rsidR="006757D1" w:rsidRPr="006757D1" w:rsidRDefault="006757D1" w:rsidP="006757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</w:pPr>
            <w:r w:rsidRPr="006757D1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</w:rPr>
              <w:t>35</w:t>
            </w:r>
          </w:p>
        </w:tc>
      </w:tr>
      <w:bookmarkEnd w:id="1"/>
    </w:tbl>
    <w:p w14:paraId="749CC4D5" w14:textId="77777777" w:rsidR="006757D1" w:rsidRPr="006757D1" w:rsidRDefault="006757D1" w:rsidP="006757D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0"/>
          <w:sz w:val="28"/>
          <w:szCs w:val="28"/>
        </w:rPr>
      </w:pPr>
    </w:p>
    <w:p w14:paraId="3D381E4F" w14:textId="77777777" w:rsidR="006757D1" w:rsidRPr="006757D1" w:rsidRDefault="006757D1" w:rsidP="006757D1">
      <w:pPr>
        <w:rPr>
          <w:rFonts w:ascii="Times New Roman" w:eastAsia="Calibri" w:hAnsi="Times New Roman" w:cs="Times New Roman"/>
          <w:b/>
          <w:bCs/>
          <w:spacing w:val="-10"/>
          <w:sz w:val="28"/>
          <w:szCs w:val="28"/>
        </w:rPr>
      </w:pPr>
      <w:r w:rsidRPr="006757D1">
        <w:rPr>
          <w:rFonts w:ascii="Times New Roman" w:eastAsia="Calibri" w:hAnsi="Times New Roman" w:cs="Times New Roman"/>
          <w:b/>
          <w:bCs/>
          <w:spacing w:val="-10"/>
          <w:sz w:val="28"/>
          <w:szCs w:val="28"/>
        </w:rPr>
        <w:br w:type="page"/>
      </w:r>
    </w:p>
    <w:p w14:paraId="2CEF8B27" w14:textId="77777777" w:rsidR="006757D1" w:rsidRPr="006757D1" w:rsidRDefault="006757D1" w:rsidP="006757D1">
      <w:pPr>
        <w:widowControl w:val="0"/>
        <w:tabs>
          <w:tab w:val="left" w:pos="1418"/>
          <w:tab w:val="left" w:pos="2268"/>
          <w:tab w:val="left" w:pos="2410"/>
          <w:tab w:val="left" w:pos="255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1. ОБЩИЕ СВЕДЕНИЯ О ДИСЦИПЛИНЕ</w:t>
      </w:r>
    </w:p>
    <w:p w14:paraId="7CBA1175" w14:textId="77777777" w:rsidR="006757D1" w:rsidRPr="006757D1" w:rsidRDefault="006757D1" w:rsidP="006757D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93CC1D9" w14:textId="77777777" w:rsidR="006757D1" w:rsidRPr="006757D1" w:rsidRDefault="006757D1" w:rsidP="006757D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1.1. Наименование дисциплины</w:t>
      </w:r>
    </w:p>
    <w:p w14:paraId="7AE55D8C" w14:textId="6F5EDE35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757D1">
        <w:rPr>
          <w:rFonts w:ascii="Times New Roman" w:hAnsi="Times New Roman"/>
          <w:sz w:val="28"/>
          <w:szCs w:val="28"/>
        </w:rPr>
        <w:t xml:space="preserve">Рабочая программа дисциплины </w:t>
      </w:r>
      <w:r w:rsidRPr="006757D1">
        <w:rPr>
          <w:rFonts w:ascii="Times New Roman" w:eastAsia="Calibri" w:hAnsi="Times New Roman" w:cs="Times New Roman"/>
          <w:sz w:val="28"/>
          <w:szCs w:val="28"/>
        </w:rPr>
        <w:t>«</w:t>
      </w:r>
      <w:r w:rsidRPr="006757D1">
        <w:rPr>
          <w:rFonts w:ascii="Times New Roman" w:hAnsi="Times New Roman" w:cs="Times New Roman"/>
          <w:sz w:val="28"/>
          <w:szCs w:val="28"/>
        </w:rPr>
        <w:t>История и культура Дальнего Востока России</w:t>
      </w:r>
      <w:r w:rsidRPr="006757D1">
        <w:rPr>
          <w:rFonts w:ascii="Times New Roman" w:eastAsia="Calibri" w:hAnsi="Times New Roman" w:cs="Times New Roman"/>
          <w:sz w:val="28"/>
          <w:szCs w:val="28"/>
        </w:rPr>
        <w:t>»</w:t>
      </w:r>
      <w:r w:rsidRPr="006757D1">
        <w:rPr>
          <w:rFonts w:ascii="Times New Roman" w:hAnsi="Times New Roman"/>
          <w:sz w:val="28"/>
          <w:szCs w:val="28"/>
        </w:rPr>
        <w:t xml:space="preserve"> предназначена для студентов, обучающихся по направлению подготовки </w:t>
      </w:r>
      <w:r w:rsidRPr="006757D1">
        <w:rPr>
          <w:rFonts w:ascii="Times New Roman" w:eastAsia="Calibri" w:hAnsi="Times New Roman" w:cs="Times New Roman"/>
          <w:sz w:val="28"/>
          <w:szCs w:val="28"/>
        </w:rPr>
        <w:t>53.03.05 «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</w:rPr>
        <w:t>Дирижирование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</w:rPr>
        <w:t>»,</w:t>
      </w:r>
      <w:r w:rsidRPr="006757D1">
        <w:rPr>
          <w:rFonts w:ascii="Times New Roman" w:hAnsi="Times New Roman"/>
          <w:sz w:val="28"/>
          <w:szCs w:val="28"/>
        </w:rPr>
        <w:t xml:space="preserve"> (уровень </w:t>
      </w:r>
      <w:proofErr w:type="spellStart"/>
      <w:r w:rsidRPr="006757D1">
        <w:rPr>
          <w:rFonts w:ascii="Times New Roman" w:hAnsi="Times New Roman"/>
          <w:sz w:val="28"/>
          <w:szCs w:val="28"/>
        </w:rPr>
        <w:t>бакалавриата</w:t>
      </w:r>
      <w:proofErr w:type="spellEnd"/>
      <w:r w:rsidRPr="006757D1">
        <w:rPr>
          <w:rFonts w:ascii="Times New Roman" w:hAnsi="Times New Roman"/>
          <w:sz w:val="28"/>
          <w:szCs w:val="28"/>
        </w:rPr>
        <w:t>) по профилю «</w:t>
      </w:r>
      <w:proofErr w:type="spellStart"/>
      <w:r w:rsidRPr="006757D1">
        <w:rPr>
          <w:rFonts w:ascii="Times New Roman" w:hAnsi="Times New Roman"/>
          <w:sz w:val="28"/>
          <w:szCs w:val="28"/>
          <w:lang w:eastAsia="ru-RU"/>
        </w:rPr>
        <w:t>Дирижирование</w:t>
      </w:r>
      <w:proofErr w:type="spellEnd"/>
      <w:r w:rsidRPr="006757D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02A40">
        <w:rPr>
          <w:rFonts w:ascii="Times New Roman" w:hAnsi="Times New Roman"/>
          <w:sz w:val="28"/>
          <w:szCs w:val="28"/>
          <w:lang w:eastAsia="ru-RU"/>
        </w:rPr>
        <w:t>академическим хором</w:t>
      </w:r>
      <w:r w:rsidRPr="006757D1">
        <w:rPr>
          <w:rFonts w:ascii="Times New Roman" w:hAnsi="Times New Roman"/>
          <w:sz w:val="28"/>
          <w:szCs w:val="28"/>
        </w:rPr>
        <w:t xml:space="preserve">» в соответствии с федеральным государственным образовательным стандартом высшего образования, утв. приказом Министерства образования и науки РФ от </w:t>
      </w:r>
      <w:r w:rsidR="005019C1">
        <w:rPr>
          <w:rFonts w:ascii="Times New Roman" w:eastAsia="Calibri" w:hAnsi="Times New Roman" w:cs="Times New Roman"/>
          <w:sz w:val="28"/>
          <w:szCs w:val="28"/>
        </w:rPr>
        <w:t>7.06.2016 г. № 675, в том числе для инклюзивного образования инвалидов и лиц с ограниченными возможностями здоровья.</w:t>
      </w:r>
      <w:proofErr w:type="gramEnd"/>
    </w:p>
    <w:p w14:paraId="4C42BB25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125AE0" w14:textId="77777777" w:rsidR="006757D1" w:rsidRPr="006757D1" w:rsidRDefault="006757D1" w:rsidP="006757D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Место дисциплины в структуре образовательной программы</w:t>
      </w:r>
    </w:p>
    <w:p w14:paraId="56351472" w14:textId="5FEAAE13" w:rsidR="006757D1" w:rsidRPr="006757D1" w:rsidRDefault="006757D1" w:rsidP="006757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bookmarkStart w:id="6" w:name="_Hlk13210351"/>
      <w:r w:rsidRPr="006757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Курс относится </w:t>
      </w:r>
      <w:r w:rsidR="00B461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</w:t>
      </w:r>
      <w:r w:rsidRPr="006757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факультативной </w:t>
      </w: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учебного цикла (</w:t>
      </w:r>
      <w:r w:rsidRPr="006757D1">
        <w:rPr>
          <w:rFonts w:ascii="Times New Roman" w:eastAsia="Times New Roman" w:hAnsi="Times New Roman" w:cs="Times New Roman"/>
          <w:sz w:val="28"/>
          <w:szCs w:val="28"/>
        </w:rPr>
        <w:t>ФТД.В.02</w:t>
      </w: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), опирается на ранее усвоенные дисциплины блока Б</w:t>
      </w:r>
      <w:proofErr w:type="gramStart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.Б, способствует развитию знаний об историко-культурных этапах развития региона, необходимых для формирования общекультурной компетентности выпускника гуманитарного вуза, а также умений и навыков использования этих знаний в практике профессиональной деятельности</w:t>
      </w:r>
      <w:r w:rsidRPr="006757D1">
        <w:rPr>
          <w:rFonts w:ascii="Times New Roman" w:eastAsia="TimesNewRomanPSMT" w:hAnsi="Times New Roman" w:cs="Times New Roman"/>
          <w:sz w:val="28"/>
          <w:szCs w:val="28"/>
          <w:lang w:eastAsia="ru-RU"/>
        </w:rPr>
        <w:t>.</w:t>
      </w: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Дисциплина «</w:t>
      </w:r>
      <w:r w:rsidRPr="006757D1">
        <w:rPr>
          <w:rFonts w:ascii="Times New Roman" w:hAnsi="Times New Roman" w:cs="Times New Roman"/>
          <w:sz w:val="28"/>
          <w:szCs w:val="28"/>
        </w:rPr>
        <w:t>История и культура Дальнего Востока России</w:t>
      </w: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757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непосредственно связана с такими предметами учебного плана, как «История», «Культурология», «Философия». </w:t>
      </w:r>
    </w:p>
    <w:bookmarkEnd w:id="6"/>
    <w:p w14:paraId="4D5E47C8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34F4B2DA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757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Цель дисциплины – </w:t>
      </w:r>
      <w:r w:rsidRPr="006757D1">
        <w:rPr>
          <w:rFonts w:ascii="Times New Roman" w:hAnsi="Times New Roman" w:cs="Times New Roman"/>
          <w:color w:val="000000"/>
          <w:sz w:val="28"/>
          <w:szCs w:val="28"/>
        </w:rPr>
        <w:t>систематизация обширного теоретико-практического материала по ключевым вопросам историко-культурного развития региона</w:t>
      </w:r>
      <w:r w:rsidRPr="006757D1">
        <w:rPr>
          <w:rFonts w:ascii="Times New Roman" w:hAnsi="Times New Roman" w:cs="Times New Roman"/>
          <w:sz w:val="28"/>
          <w:szCs w:val="28"/>
        </w:rPr>
        <w:t>, а также</w:t>
      </w:r>
      <w:r w:rsidRPr="006757D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757D1">
        <w:rPr>
          <w:rFonts w:ascii="Times New Roman" w:hAnsi="Times New Roman" w:cs="Times New Roman"/>
          <w:sz w:val="28"/>
          <w:szCs w:val="28"/>
        </w:rPr>
        <w:t xml:space="preserve">ознакомить студентов </w:t>
      </w:r>
      <w:r w:rsidRPr="006757D1">
        <w:rPr>
          <w:rFonts w:ascii="Times New Roman" w:hAnsi="Times New Roman" w:cs="Times New Roman"/>
          <w:bCs/>
          <w:sz w:val="28"/>
          <w:szCs w:val="28"/>
        </w:rPr>
        <w:t>с культурно-историческим своеобразием Дальнего Востока России и его роли в мировой истории и культуре</w:t>
      </w:r>
      <w:r w:rsidRPr="006757D1">
        <w:rPr>
          <w:rFonts w:ascii="Times New Roman" w:hAnsi="Times New Roman" w:cs="Times New Roman"/>
          <w:sz w:val="28"/>
          <w:szCs w:val="28"/>
        </w:rPr>
        <w:t xml:space="preserve"> через систему социальных институтов, воспроизводящих собственными формами, методами и средствами культурные, образовательные, творческие и нравственные виды деятельности, соответствующие социально-ценностным ориентирам государства, регионов, формирование, активизация личностного и творческого потенциала, развитие умений</w:t>
      </w:r>
      <w:proofErr w:type="gramEnd"/>
      <w:r w:rsidRPr="006757D1">
        <w:rPr>
          <w:rFonts w:ascii="Times New Roman" w:hAnsi="Times New Roman" w:cs="Times New Roman"/>
          <w:sz w:val="28"/>
          <w:szCs w:val="28"/>
        </w:rPr>
        <w:t xml:space="preserve"> по применению полученных знаний в практической и профессиональной деятельности.</w:t>
      </w:r>
    </w:p>
    <w:p w14:paraId="2A7E1DF4" w14:textId="77777777" w:rsidR="006757D1" w:rsidRPr="006757D1" w:rsidRDefault="006757D1" w:rsidP="006757D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34FDB6E" w14:textId="77777777" w:rsidR="006757D1" w:rsidRPr="006757D1" w:rsidRDefault="006757D1" w:rsidP="006757D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1.4. Планируемые результаты </w:t>
      </w:r>
      <w:proofErr w:type="gramStart"/>
      <w:r w:rsidRPr="006757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обучения по дисциплине</w:t>
      </w:r>
      <w:proofErr w:type="gramEnd"/>
    </w:p>
    <w:p w14:paraId="69A1D0DE" w14:textId="77777777" w:rsidR="006757D1" w:rsidRPr="006757D1" w:rsidRDefault="006757D1" w:rsidP="006757D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6"/>
        <w:gridCol w:w="2666"/>
        <w:gridCol w:w="1983"/>
        <w:gridCol w:w="3710"/>
      </w:tblGrid>
      <w:tr w:rsidR="006757D1" w:rsidRPr="006757D1" w14:paraId="50A11770" w14:textId="77777777" w:rsidTr="00F843B9">
        <w:tc>
          <w:tcPr>
            <w:tcW w:w="986" w:type="dxa"/>
          </w:tcPr>
          <w:p w14:paraId="7FD6C08B" w14:textId="77777777" w:rsidR="006757D1" w:rsidRPr="006757D1" w:rsidRDefault="006757D1" w:rsidP="006757D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  <w:r w:rsidRPr="006757D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  <w:t>Код</w:t>
            </w:r>
          </w:p>
        </w:tc>
        <w:tc>
          <w:tcPr>
            <w:tcW w:w="2666" w:type="dxa"/>
          </w:tcPr>
          <w:p w14:paraId="6CA583E9" w14:textId="77777777" w:rsidR="006757D1" w:rsidRPr="006757D1" w:rsidRDefault="006757D1" w:rsidP="006757D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  <w:r w:rsidRPr="006757D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  <w:t>Формулировка компетенции</w:t>
            </w:r>
          </w:p>
        </w:tc>
        <w:tc>
          <w:tcPr>
            <w:tcW w:w="1983" w:type="dxa"/>
          </w:tcPr>
          <w:p w14:paraId="24C285BF" w14:textId="77777777" w:rsidR="006757D1" w:rsidRPr="006757D1" w:rsidRDefault="006757D1" w:rsidP="006757D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  <w:r w:rsidRPr="006757D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  <w:t>Уровни освоения</w:t>
            </w:r>
          </w:p>
        </w:tc>
        <w:tc>
          <w:tcPr>
            <w:tcW w:w="3710" w:type="dxa"/>
          </w:tcPr>
          <w:p w14:paraId="5591ACDA" w14:textId="77777777" w:rsidR="006757D1" w:rsidRPr="006757D1" w:rsidRDefault="006757D1" w:rsidP="006757D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  <w:r w:rsidRPr="006757D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  <w:t>Планируемые результаты обучения</w:t>
            </w:r>
          </w:p>
        </w:tc>
      </w:tr>
      <w:tr w:rsidR="006757D1" w:rsidRPr="006757D1" w14:paraId="4748E206" w14:textId="77777777" w:rsidTr="00F843B9">
        <w:tc>
          <w:tcPr>
            <w:tcW w:w="986" w:type="dxa"/>
            <w:vMerge w:val="restart"/>
          </w:tcPr>
          <w:p w14:paraId="4F0D0146" w14:textId="77777777" w:rsidR="006757D1" w:rsidRPr="006757D1" w:rsidRDefault="006757D1" w:rsidP="006757D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675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ОК-2</w:t>
            </w:r>
          </w:p>
        </w:tc>
        <w:tc>
          <w:tcPr>
            <w:tcW w:w="2666" w:type="dxa"/>
            <w:vMerge w:val="restart"/>
          </w:tcPr>
          <w:p w14:paraId="40F6AF40" w14:textId="77777777" w:rsidR="006757D1" w:rsidRPr="006757D1" w:rsidRDefault="006757D1" w:rsidP="006757D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  <w:r w:rsidRPr="006757D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способность анализировать основные этапы и закономерности исторического развития общества </w:t>
            </w:r>
            <w:r w:rsidRPr="006757D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для формирования гражданской позиции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DF567" w14:textId="77777777" w:rsidR="006757D1" w:rsidRPr="006757D1" w:rsidRDefault="006757D1" w:rsidP="006757D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  <w:r w:rsidRPr="006757D1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lastRenderedPageBreak/>
              <w:t>Пороговый уровень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C515F" w14:textId="77777777" w:rsidR="006757D1" w:rsidRPr="006757D1" w:rsidRDefault="006757D1" w:rsidP="0067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Имеет общие, но не структурированные знания </w:t>
            </w:r>
            <w:r w:rsidRPr="00675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этапах и закономерностях исторического развития Дальнего Востока России.</w:t>
            </w:r>
          </w:p>
          <w:p w14:paraId="4BBAAB5D" w14:textId="77777777" w:rsidR="006757D1" w:rsidRPr="006757D1" w:rsidRDefault="006757D1" w:rsidP="0067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 вполне успешно </w:t>
            </w:r>
            <w:proofErr w:type="gramStart"/>
            <w:r w:rsidRPr="00675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способен</w:t>
            </w:r>
            <w:proofErr w:type="gramEnd"/>
            <w:r w:rsidRPr="00675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анализировать, сравнивать, обобщать информацию об особенностях современного развития региона.</w:t>
            </w:r>
          </w:p>
          <w:p w14:paraId="534CE062" w14:textId="77777777" w:rsidR="006757D1" w:rsidRPr="006757D1" w:rsidRDefault="006757D1" w:rsidP="006757D1">
            <w:pPr>
              <w:widowControl w:val="0"/>
              <w:spacing w:after="0" w:line="240" w:lineRule="auto"/>
              <w:ind w:right="10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целом успешное, но не систематическое владение и </w:t>
            </w:r>
            <w:r w:rsidRPr="00675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использование полученных знаний по истории региона</w:t>
            </w:r>
          </w:p>
        </w:tc>
      </w:tr>
      <w:tr w:rsidR="006757D1" w:rsidRPr="006757D1" w14:paraId="1A4C54FE" w14:textId="77777777" w:rsidTr="00F843B9">
        <w:tc>
          <w:tcPr>
            <w:tcW w:w="986" w:type="dxa"/>
            <w:vMerge/>
          </w:tcPr>
          <w:p w14:paraId="5213D286" w14:textId="77777777" w:rsidR="006757D1" w:rsidRPr="006757D1" w:rsidRDefault="006757D1" w:rsidP="006757D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666" w:type="dxa"/>
            <w:vMerge/>
          </w:tcPr>
          <w:p w14:paraId="5D80506B" w14:textId="77777777" w:rsidR="006757D1" w:rsidRPr="006757D1" w:rsidRDefault="006757D1" w:rsidP="006757D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A0EBC" w14:textId="77777777" w:rsidR="006757D1" w:rsidRPr="006757D1" w:rsidRDefault="006757D1" w:rsidP="006757D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  <w:r w:rsidRPr="006757D1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Стандартный уровень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4116D" w14:textId="77777777" w:rsidR="006757D1" w:rsidRPr="006757D1" w:rsidRDefault="006757D1" w:rsidP="0067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Сформированные, но содержащие отдельные пробелы </w:t>
            </w:r>
            <w:r w:rsidRPr="006757D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знания   </w:t>
            </w:r>
            <w:r w:rsidRPr="00675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этапах и закономерностях исторического развития региона.</w:t>
            </w:r>
          </w:p>
          <w:p w14:paraId="438D2EE1" w14:textId="77777777" w:rsidR="006757D1" w:rsidRPr="006757D1" w:rsidRDefault="006757D1" w:rsidP="006757D1">
            <w:pPr>
              <w:widowControl w:val="0"/>
              <w:spacing w:after="0" w:line="240" w:lineRule="auto"/>
              <w:ind w:right="104"/>
              <w:rPr>
                <w:rFonts w:ascii="Times New Roman" w:eastAsia="Times New Roman" w:hAnsi="Times New Roman" w:cs="Times New Roman"/>
                <w:color w:val="0066CC"/>
                <w:sz w:val="28"/>
                <w:szCs w:val="28"/>
              </w:rPr>
            </w:pPr>
            <w:r w:rsidRPr="006757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целом успешное, но содержащее отдельные пробелы владения </w:t>
            </w:r>
            <w:r w:rsidRPr="00675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навыками использования полученных знаний по истории региона.</w:t>
            </w:r>
          </w:p>
        </w:tc>
      </w:tr>
      <w:tr w:rsidR="006757D1" w:rsidRPr="006757D1" w14:paraId="2BBA7594" w14:textId="77777777" w:rsidTr="00F843B9">
        <w:tc>
          <w:tcPr>
            <w:tcW w:w="986" w:type="dxa"/>
            <w:vMerge/>
          </w:tcPr>
          <w:p w14:paraId="7D655349" w14:textId="77777777" w:rsidR="006757D1" w:rsidRPr="006757D1" w:rsidRDefault="006757D1" w:rsidP="006757D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666" w:type="dxa"/>
            <w:vMerge/>
          </w:tcPr>
          <w:p w14:paraId="33390E82" w14:textId="77777777" w:rsidR="006757D1" w:rsidRPr="006757D1" w:rsidRDefault="006757D1" w:rsidP="006757D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E55CA" w14:textId="77777777" w:rsidR="006757D1" w:rsidRPr="006757D1" w:rsidRDefault="006757D1" w:rsidP="006757D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  <w:r w:rsidRPr="006757D1">
              <w:rPr>
                <w:rFonts w:ascii="Times New Roman" w:eastAsia="Times New Roman" w:hAnsi="Times New Roman" w:cs="Times New Roman"/>
                <w:bCs/>
                <w:spacing w:val="-3"/>
                <w:sz w:val="28"/>
                <w:szCs w:val="28"/>
                <w:lang w:eastAsia="ar-SA"/>
              </w:rPr>
              <w:t>Эталонный уровень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DE194" w14:textId="77777777" w:rsidR="006757D1" w:rsidRPr="006757D1" w:rsidRDefault="006757D1" w:rsidP="0067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57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Сформированные систематические знания </w:t>
            </w:r>
            <w:proofErr w:type="gramStart"/>
            <w:r w:rsidRPr="006757D1">
              <w:rPr>
                <w:rFonts w:ascii="Times New Roman" w:eastAsia="Times New Roman" w:hAnsi="Times New Roman" w:cs="Times New Roman"/>
                <w:sz w:val="28"/>
                <w:szCs w:val="28"/>
              </w:rPr>
              <w:t>об</w:t>
            </w:r>
            <w:proofErr w:type="gramEnd"/>
            <w:r w:rsidRPr="006757D1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14:paraId="14A3B147" w14:textId="77777777" w:rsidR="006757D1" w:rsidRPr="006757D1" w:rsidRDefault="006757D1" w:rsidP="0067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57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основных </w:t>
            </w:r>
            <w:proofErr w:type="gramStart"/>
            <w:r w:rsidRPr="006757D1">
              <w:rPr>
                <w:rFonts w:ascii="Times New Roman" w:eastAsia="Times New Roman" w:hAnsi="Times New Roman" w:cs="Times New Roman"/>
                <w:sz w:val="28"/>
                <w:szCs w:val="28"/>
              </w:rPr>
              <w:t>направлениях</w:t>
            </w:r>
            <w:proofErr w:type="gramEnd"/>
            <w:r w:rsidRPr="006757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проблемах развития региона, исторических источниках; </w:t>
            </w:r>
          </w:p>
          <w:p w14:paraId="66D4A158" w14:textId="77777777" w:rsidR="006757D1" w:rsidRPr="006757D1" w:rsidRDefault="006757D1" w:rsidP="0067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57D1">
              <w:rPr>
                <w:rFonts w:ascii="Times New Roman" w:eastAsia="Times New Roman" w:hAnsi="Times New Roman" w:cs="Times New Roman"/>
                <w:sz w:val="28"/>
                <w:szCs w:val="28"/>
              </w:rPr>
              <w:t>- роли и месте человека в историческом развитии региона, политической организации общества;</w:t>
            </w:r>
          </w:p>
          <w:p w14:paraId="063EA1C9" w14:textId="77777777" w:rsidR="006757D1" w:rsidRPr="006757D1" w:rsidRDefault="006757D1" w:rsidP="0067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57D1">
              <w:rPr>
                <w:rFonts w:ascii="Times New Roman" w:eastAsia="Times New Roman" w:hAnsi="Times New Roman" w:cs="Times New Roman"/>
                <w:sz w:val="28"/>
                <w:szCs w:val="28"/>
              </w:rPr>
              <w:t>– периодизации истории Дальнего Востока России, основных вехах и ключевых событиях истории региона с древних времен до современного этапа;</w:t>
            </w:r>
          </w:p>
          <w:p w14:paraId="2BD15651" w14:textId="77777777" w:rsidR="006757D1" w:rsidRPr="006757D1" w:rsidRDefault="006757D1" w:rsidP="0067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57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</w:t>
            </w:r>
            <w:proofErr w:type="gramStart"/>
            <w:r w:rsidRPr="006757D1">
              <w:rPr>
                <w:rFonts w:ascii="Times New Roman" w:eastAsia="Times New Roman" w:hAnsi="Times New Roman" w:cs="Times New Roman"/>
                <w:sz w:val="28"/>
                <w:szCs w:val="28"/>
              </w:rPr>
              <w:t>особенностях</w:t>
            </w:r>
            <w:proofErr w:type="gramEnd"/>
            <w:r w:rsidRPr="006757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современного исторического развития региона;</w:t>
            </w:r>
          </w:p>
          <w:p w14:paraId="18E9210B" w14:textId="77777777" w:rsidR="006757D1" w:rsidRPr="006757D1" w:rsidRDefault="006757D1" w:rsidP="0067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57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 выдающихся </w:t>
            </w:r>
            <w:proofErr w:type="gramStart"/>
            <w:r w:rsidRPr="006757D1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деятелях</w:t>
            </w:r>
            <w:proofErr w:type="gramEnd"/>
            <w:r w:rsidRPr="006757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дальневосточного региона и их вкладе в культурно-исторический процесс;</w:t>
            </w:r>
          </w:p>
          <w:p w14:paraId="42A55EA4" w14:textId="77777777" w:rsidR="006757D1" w:rsidRPr="006757D1" w:rsidRDefault="006757D1" w:rsidP="0067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важнейших </w:t>
            </w:r>
            <w:proofErr w:type="gramStart"/>
            <w:r w:rsidRPr="006757D1">
              <w:rPr>
                <w:rFonts w:ascii="Times New Roman" w:eastAsia="Times New Roman" w:hAnsi="Times New Roman" w:cs="Times New Roman"/>
                <w:sz w:val="28"/>
                <w:szCs w:val="28"/>
              </w:rPr>
              <w:t>достижениях</w:t>
            </w:r>
            <w:proofErr w:type="gramEnd"/>
            <w:r w:rsidRPr="006757D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области культуры и системе </w:t>
            </w:r>
            <w:r w:rsidRPr="006757D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ценностей.</w:t>
            </w:r>
          </w:p>
          <w:p w14:paraId="5D2C8388" w14:textId="77777777" w:rsidR="006757D1" w:rsidRPr="006757D1" w:rsidRDefault="006757D1" w:rsidP="006757D1">
            <w:pPr>
              <w:widowControl w:val="0"/>
              <w:spacing w:after="0" w:line="240" w:lineRule="auto"/>
              <w:ind w:right="10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Сформированные умения:</w:t>
            </w:r>
          </w:p>
          <w:p w14:paraId="0FBEDCF7" w14:textId="77777777" w:rsidR="006757D1" w:rsidRPr="006757D1" w:rsidRDefault="006757D1" w:rsidP="006757D1">
            <w:pPr>
              <w:widowControl w:val="0"/>
              <w:spacing w:after="0" w:line="240" w:lineRule="auto"/>
              <w:ind w:right="10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логически мыслить, вести научные дискуссии; - убедительно и </w:t>
            </w:r>
            <w:proofErr w:type="spellStart"/>
            <w:r w:rsidRPr="00675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аргументи-рованно</w:t>
            </w:r>
            <w:proofErr w:type="spellEnd"/>
            <w:r w:rsidRPr="00675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строить устную и письменную речь;</w:t>
            </w:r>
          </w:p>
          <w:p w14:paraId="282F9A11" w14:textId="77777777" w:rsidR="006757D1" w:rsidRPr="006757D1" w:rsidRDefault="006757D1" w:rsidP="006757D1">
            <w:pPr>
              <w:widowControl w:val="0"/>
              <w:spacing w:after="0" w:line="240" w:lineRule="auto"/>
              <w:ind w:right="10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использовать разнообразные исторические источники, осуществлять эффективный поиск информации;</w:t>
            </w:r>
          </w:p>
          <w:p w14:paraId="453649B4" w14:textId="77777777" w:rsidR="006757D1" w:rsidRPr="006757D1" w:rsidRDefault="006757D1" w:rsidP="006757D1">
            <w:pPr>
              <w:widowControl w:val="0"/>
              <w:spacing w:after="0" w:line="240" w:lineRule="auto"/>
              <w:ind w:right="10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применять доступные методы исторического исследования;</w:t>
            </w:r>
          </w:p>
          <w:p w14:paraId="4EB65BD3" w14:textId="77777777" w:rsidR="006757D1" w:rsidRPr="006757D1" w:rsidRDefault="006757D1" w:rsidP="006757D1">
            <w:pPr>
              <w:widowControl w:val="0"/>
              <w:spacing w:after="0" w:line="240" w:lineRule="auto"/>
              <w:ind w:right="10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использовать </w:t>
            </w:r>
            <w:proofErr w:type="spellStart"/>
            <w:proofErr w:type="gramStart"/>
            <w:r w:rsidRPr="00675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специфичес</w:t>
            </w:r>
            <w:proofErr w:type="spellEnd"/>
            <w:r w:rsidRPr="00675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-кую</w:t>
            </w:r>
            <w:proofErr w:type="gramEnd"/>
            <w:r w:rsidRPr="00675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терминологию и понятийный аппарат исторической науки;</w:t>
            </w:r>
          </w:p>
          <w:p w14:paraId="44ED9AE6" w14:textId="77777777" w:rsidR="006757D1" w:rsidRPr="006757D1" w:rsidRDefault="006757D1" w:rsidP="006757D1">
            <w:pPr>
              <w:widowControl w:val="0"/>
              <w:spacing w:after="0" w:line="240" w:lineRule="auto"/>
              <w:ind w:right="10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 анализировать и осмысливать суть ключевых исторических событий, выявлять их сущностные черты, давать им собственную оценку;</w:t>
            </w:r>
          </w:p>
          <w:p w14:paraId="6A5C3CF3" w14:textId="77777777" w:rsidR="006757D1" w:rsidRPr="006757D1" w:rsidRDefault="006757D1" w:rsidP="006757D1">
            <w:pPr>
              <w:widowControl w:val="0"/>
              <w:spacing w:after="0" w:line="240" w:lineRule="auto"/>
              <w:ind w:right="10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использовать </w:t>
            </w:r>
            <w:proofErr w:type="spellStart"/>
            <w:proofErr w:type="gramStart"/>
            <w:r w:rsidRPr="00675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историчес</w:t>
            </w:r>
            <w:proofErr w:type="spellEnd"/>
            <w:r w:rsidRPr="00675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-кие</w:t>
            </w:r>
            <w:proofErr w:type="gramEnd"/>
            <w:r w:rsidRPr="00675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знания в </w:t>
            </w:r>
            <w:proofErr w:type="spellStart"/>
            <w:r w:rsidRPr="00675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профессио-нальной</w:t>
            </w:r>
            <w:proofErr w:type="spellEnd"/>
            <w:r w:rsidRPr="00675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деятельности, социальной и </w:t>
            </w:r>
            <w:proofErr w:type="spellStart"/>
            <w:r w:rsidRPr="00675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профессио-нальной</w:t>
            </w:r>
            <w:proofErr w:type="spellEnd"/>
            <w:r w:rsidRPr="00675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коммуникации и межличностном общении.</w:t>
            </w:r>
          </w:p>
          <w:p w14:paraId="6F9B167C" w14:textId="77777777" w:rsidR="006757D1" w:rsidRPr="006757D1" w:rsidRDefault="006757D1" w:rsidP="006757D1">
            <w:pPr>
              <w:widowControl w:val="0"/>
              <w:spacing w:after="0" w:line="240" w:lineRule="auto"/>
              <w:ind w:right="10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Владение: понятийным аппаратом дисциплины; методами анализа основных этапов и закономерностей исторического развития общества; способностью анализировать социально-значимые проблемы; навыками ведения дискуссии по историческим проблемам.</w:t>
            </w:r>
          </w:p>
        </w:tc>
      </w:tr>
    </w:tbl>
    <w:p w14:paraId="180DDF20" w14:textId="77777777" w:rsidR="006757D1" w:rsidRPr="006757D1" w:rsidRDefault="006757D1" w:rsidP="006757D1">
      <w:pPr>
        <w:widowControl w:val="0"/>
        <w:tabs>
          <w:tab w:val="left" w:pos="1843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456CAA8" w14:textId="77777777" w:rsidR="006757D1" w:rsidRPr="006757D1" w:rsidRDefault="006757D1" w:rsidP="006757D1">
      <w:pPr>
        <w:widowControl w:val="0"/>
        <w:tabs>
          <w:tab w:val="left" w:pos="18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ОБЪЕМ И СОДЕРЖАНИЕ ДИСЦИПЛИНЫ</w:t>
      </w:r>
    </w:p>
    <w:p w14:paraId="20A97DB4" w14:textId="77777777" w:rsidR="006757D1" w:rsidRPr="006757D1" w:rsidRDefault="006757D1" w:rsidP="006757D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14820BC" w14:textId="77777777" w:rsidR="006757D1" w:rsidRPr="006757D1" w:rsidRDefault="006757D1" w:rsidP="006757D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2.1. Объем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1281"/>
        <w:gridCol w:w="1494"/>
        <w:gridCol w:w="1281"/>
        <w:gridCol w:w="1461"/>
      </w:tblGrid>
      <w:tr w:rsidR="006757D1" w:rsidRPr="006757D1" w14:paraId="08D47773" w14:textId="77777777" w:rsidTr="00936F62"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C8491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7" w:name="_Hlk13210688"/>
            <w:r w:rsidRPr="006757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69853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ОФО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8657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ЗФО</w:t>
            </w:r>
          </w:p>
        </w:tc>
      </w:tr>
      <w:tr w:rsidR="006757D1" w:rsidRPr="006757D1" w14:paraId="4021D0AC" w14:textId="77777777" w:rsidTr="00936F62"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720F6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86152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часов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A6C77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Семестры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FFDCC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часов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882E1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Курсы</w:t>
            </w:r>
          </w:p>
        </w:tc>
      </w:tr>
      <w:tr w:rsidR="006757D1" w:rsidRPr="006757D1" w14:paraId="4D3B847B" w14:textId="77777777" w:rsidTr="00936F6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F35A4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Контактная работа (всего)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9C8A5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3235B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0237C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  <w:lang w:eastAsia="ru-RU"/>
              </w:rPr>
            </w:pPr>
            <w:r w:rsidRPr="006757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E4C8D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6757D1" w:rsidRPr="006757D1" w14:paraId="23E3F2B5" w14:textId="77777777" w:rsidTr="00936F6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6328E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E638E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DFCB3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44F1F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757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C27EA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757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</w:tr>
      <w:tr w:rsidR="006757D1" w:rsidRPr="006757D1" w14:paraId="35D8DBE3" w14:textId="77777777" w:rsidTr="00936F6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2D428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 лекции (ЛЗ)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1EA88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F41BD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9E3E1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7D7A6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6757D1" w:rsidRPr="006757D1" w14:paraId="18B276C3" w14:textId="77777777" w:rsidTr="00936F6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87279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 семинары (СЗ)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C7216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17F92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7EC1D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6757D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4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9F9D7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6757D1" w:rsidRPr="006757D1" w14:paraId="3D1EB484" w14:textId="77777777" w:rsidTr="00936F6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DF86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 практические (ПЗ)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5D27F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94288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A2092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6757D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02740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6757D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</w:p>
        </w:tc>
      </w:tr>
      <w:tr w:rsidR="006757D1" w:rsidRPr="006757D1" w14:paraId="2B02A8D9" w14:textId="77777777" w:rsidTr="00936F6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05DE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 мелкогрупповые (МГЗ)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DEE4A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B6226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140C4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6757D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E8DCD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6757D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</w:p>
        </w:tc>
      </w:tr>
      <w:tr w:rsidR="006757D1" w:rsidRPr="006757D1" w14:paraId="5B909C02" w14:textId="77777777" w:rsidTr="00936F6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4493A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 индивидуальные (ИЗ)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9F8FB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196E4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67D47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0B51B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</w:tr>
      <w:tr w:rsidR="006757D1" w:rsidRPr="006757D1" w14:paraId="17A54C2E" w14:textId="77777777" w:rsidTr="00936F6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DD257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6757D1"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</w:rPr>
              <w:t>- групповое консультирование (Г)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B36BC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FB00C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1AFFA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8C7CA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</w:tr>
      <w:tr w:rsidR="006757D1" w:rsidRPr="006757D1" w14:paraId="3164B9E0" w14:textId="77777777" w:rsidTr="00936F6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323D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6757D1"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</w:rPr>
              <w:t>-индивидуальное консультирование (И)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C2A79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63568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B9B44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05A4A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</w:tr>
      <w:tr w:rsidR="006757D1" w:rsidRPr="006757D1" w14:paraId="700D25D4" w14:textId="77777777" w:rsidTr="00936F6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B9CEC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Самостоятельная работа студента (всего)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FB559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CBFDF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99A20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AC38E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6757D1" w:rsidRPr="006757D1" w14:paraId="3DB6D2EB" w14:textId="77777777" w:rsidTr="00936F6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130F9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highlight w:val="yellow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СРС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09D24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9625E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F8663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6757D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94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386CB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6757D1" w:rsidRPr="006757D1" w14:paraId="4E316E8D" w14:textId="77777777" w:rsidTr="00936F6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4B8D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6757D1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Контроль СРС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D3352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69520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3B947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6757D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4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7ABAA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</w:tr>
      <w:tr w:rsidR="006757D1" w:rsidRPr="006757D1" w14:paraId="576FB492" w14:textId="77777777" w:rsidTr="00936F6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AF03C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 том числе</w:t>
            </w:r>
            <w:r w:rsidRPr="006757D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en-US" w:eastAsia="ru-RU"/>
              </w:rPr>
              <w:t>: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F25E7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E15A3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0FED4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D0B85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6757D1" w:rsidRPr="006757D1" w14:paraId="2688250D" w14:textId="77777777" w:rsidTr="00936F6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F3B46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Подготовка курсовой работы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1DE66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DAD2C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93AB7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6757D1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E4E21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57D1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6757D1" w:rsidRPr="006757D1" w14:paraId="288146A2" w14:textId="77777777" w:rsidTr="00936F6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22E20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6757D1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Текущий контроль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0699F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0FD76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865B7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6757D1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3131D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6757D1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-</w:t>
            </w:r>
          </w:p>
        </w:tc>
      </w:tr>
      <w:tr w:rsidR="006757D1" w:rsidRPr="006757D1" w14:paraId="1FB91F41" w14:textId="77777777" w:rsidTr="00936F6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F7B83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6757D1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Промежуточный контроль (подготовка к зачету)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20F14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95ED7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83027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6757D1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4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C1E0A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6757D1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1</w:t>
            </w:r>
          </w:p>
        </w:tc>
      </w:tr>
      <w:tr w:rsidR="006757D1" w:rsidRPr="006757D1" w14:paraId="73A6AFD0" w14:textId="77777777" w:rsidTr="00936F6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0CE3E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6757D1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Промежуточный контроль (подготовка к экзамену)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4DAE6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E49C7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10ED0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6757D1"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240A5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6757D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-</w:t>
            </w:r>
          </w:p>
        </w:tc>
      </w:tr>
      <w:tr w:rsidR="006757D1" w:rsidRPr="006757D1" w14:paraId="17FB3005" w14:textId="77777777" w:rsidTr="00936F6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3AF67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Общая трудоемкость: </w:t>
            </w:r>
          </w:p>
          <w:p w14:paraId="745CF189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(всего </w:t>
            </w:r>
            <w:proofErr w:type="spellStart"/>
            <w:r w:rsidRPr="006757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зач</w:t>
            </w:r>
            <w:proofErr w:type="spellEnd"/>
            <w:r w:rsidRPr="006757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 ед./кол-во часов по ФГОС)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AFCEC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5AFCB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5D237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3/108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E6F29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6757D1" w:rsidRPr="006757D1" w14:paraId="612A1922" w14:textId="77777777" w:rsidTr="00936F6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DE52B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 промежуточной аттестации (зачет, экзамен)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D62B0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семестры: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FB908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курсы:</w:t>
            </w:r>
          </w:p>
        </w:tc>
      </w:tr>
      <w:tr w:rsidR="006757D1" w:rsidRPr="006757D1" w14:paraId="6B1FDAA2" w14:textId="77777777" w:rsidTr="00936F6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31428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зачет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8FE1A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8EE6E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6757D1" w:rsidRPr="006757D1" w14:paraId="18CFBF20" w14:textId="77777777" w:rsidTr="00936F6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36F8A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экзамен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AD02F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166C0" w14:textId="77777777" w:rsidR="006757D1" w:rsidRPr="006757D1" w:rsidRDefault="006757D1" w:rsidP="006757D1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-</w:t>
            </w:r>
          </w:p>
        </w:tc>
      </w:tr>
      <w:bookmarkEnd w:id="7"/>
    </w:tbl>
    <w:p w14:paraId="74E3ED43" w14:textId="77777777" w:rsidR="006757D1" w:rsidRPr="006757D1" w:rsidRDefault="006757D1" w:rsidP="006757D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D0FE712" w14:textId="77777777" w:rsidR="006757D1" w:rsidRPr="006757D1" w:rsidRDefault="006757D1" w:rsidP="006757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2.2. Тематический план дисциплины </w:t>
      </w:r>
    </w:p>
    <w:p w14:paraId="26208431" w14:textId="77777777" w:rsidR="006757D1" w:rsidRPr="006757D1" w:rsidRDefault="006757D1" w:rsidP="006757D1">
      <w:pPr>
        <w:tabs>
          <w:tab w:val="left" w:pos="8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(заочная форма обучения)</w:t>
      </w:r>
    </w:p>
    <w:p w14:paraId="487C1FCC" w14:textId="77777777" w:rsidR="006757D1" w:rsidRPr="006757D1" w:rsidRDefault="006757D1" w:rsidP="006757D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67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409"/>
        <w:gridCol w:w="982"/>
        <w:gridCol w:w="7"/>
        <w:gridCol w:w="637"/>
        <w:gridCol w:w="567"/>
        <w:gridCol w:w="709"/>
        <w:gridCol w:w="533"/>
        <w:gridCol w:w="534"/>
        <w:gridCol w:w="982"/>
        <w:gridCol w:w="11"/>
        <w:gridCol w:w="844"/>
        <w:gridCol w:w="6"/>
        <w:gridCol w:w="816"/>
      </w:tblGrid>
      <w:tr w:rsidR="006757D1" w:rsidRPr="006757D1" w14:paraId="225266CF" w14:textId="77777777" w:rsidTr="00936F62">
        <w:trPr>
          <w:jc w:val="right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CA056" w14:textId="77777777" w:rsidR="006757D1" w:rsidRPr="006757D1" w:rsidRDefault="006757D1" w:rsidP="0067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6757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6757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FEB2C" w14:textId="77777777" w:rsidR="006757D1" w:rsidRPr="006757D1" w:rsidRDefault="006757D1" w:rsidP="0067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62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DA7FC" w14:textId="77777777" w:rsidR="006757D1" w:rsidRPr="006757D1" w:rsidRDefault="006757D1" w:rsidP="0067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6757D1" w:rsidRPr="006757D1" w14:paraId="5B6A8B87" w14:textId="77777777" w:rsidTr="00936F62">
        <w:trPr>
          <w:trHeight w:val="937"/>
          <w:tblHeader/>
          <w:jc w:val="right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EDB34" w14:textId="77777777" w:rsidR="006757D1" w:rsidRPr="006757D1" w:rsidRDefault="006757D1" w:rsidP="006757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C4915" w14:textId="77777777" w:rsidR="006757D1" w:rsidRPr="006757D1" w:rsidRDefault="006757D1" w:rsidP="006757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C99BF" w14:textId="77777777" w:rsidR="006757D1" w:rsidRPr="006757D1" w:rsidRDefault="006757D1" w:rsidP="0067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часов по ФГОС</w:t>
            </w:r>
          </w:p>
        </w:tc>
        <w:tc>
          <w:tcPr>
            <w:tcW w:w="2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31C89" w14:textId="77777777" w:rsidR="006757D1" w:rsidRPr="006757D1" w:rsidRDefault="006757D1" w:rsidP="0067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Контактная работа </w:t>
            </w:r>
          </w:p>
        </w:tc>
        <w:tc>
          <w:tcPr>
            <w:tcW w:w="2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AA00B" w14:textId="77777777" w:rsidR="006757D1" w:rsidRPr="006757D1" w:rsidRDefault="006757D1" w:rsidP="0067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студентов</w:t>
            </w:r>
          </w:p>
        </w:tc>
      </w:tr>
      <w:tr w:rsidR="006757D1" w:rsidRPr="006757D1" w14:paraId="3ABA00A0" w14:textId="77777777" w:rsidTr="00936F62">
        <w:trPr>
          <w:trHeight w:val="600"/>
          <w:tblHeader/>
          <w:jc w:val="right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7A977" w14:textId="77777777" w:rsidR="006757D1" w:rsidRPr="006757D1" w:rsidRDefault="006757D1" w:rsidP="006757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CF188" w14:textId="77777777" w:rsidR="006757D1" w:rsidRPr="006757D1" w:rsidRDefault="006757D1" w:rsidP="006757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AA3D5" w14:textId="77777777" w:rsidR="006757D1" w:rsidRPr="006757D1" w:rsidRDefault="006757D1" w:rsidP="006757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BE96A" w14:textId="77777777" w:rsidR="006757D1" w:rsidRPr="006757D1" w:rsidRDefault="006757D1" w:rsidP="0067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 </w:t>
            </w:r>
            <w:r w:rsidRPr="006757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ауд. часов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6427B" w14:textId="77777777" w:rsidR="006757D1" w:rsidRPr="006757D1" w:rsidRDefault="006757D1" w:rsidP="0067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ЛЗ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11A4A" w14:textId="77777777" w:rsidR="006757D1" w:rsidRPr="006757D1" w:rsidRDefault="006757D1" w:rsidP="0067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СЗ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A45CC" w14:textId="77777777" w:rsidR="006757D1" w:rsidRPr="006757D1" w:rsidRDefault="006757D1" w:rsidP="0067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ПЗ</w:t>
            </w: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40496CE" w14:textId="77777777" w:rsidR="006757D1" w:rsidRPr="006757D1" w:rsidRDefault="006757D1" w:rsidP="006757D1">
            <w:pPr>
              <w:widowControl w:val="0"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757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Консультации (И</w:t>
            </w:r>
            <w:proofErr w:type="gramStart"/>
            <w:r w:rsidRPr="006757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,Г</w:t>
            </w:r>
            <w:proofErr w:type="gramEnd"/>
            <w:r w:rsidRPr="006757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A126A" w14:textId="77777777" w:rsidR="006757D1" w:rsidRPr="006757D1" w:rsidRDefault="006757D1" w:rsidP="0067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СРС</w:t>
            </w:r>
          </w:p>
        </w:tc>
        <w:tc>
          <w:tcPr>
            <w:tcW w:w="1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11B1C" w14:textId="77777777" w:rsidR="006757D1" w:rsidRPr="006757D1" w:rsidRDefault="006757D1" w:rsidP="0067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 СРС</w:t>
            </w:r>
          </w:p>
        </w:tc>
      </w:tr>
      <w:tr w:rsidR="006757D1" w:rsidRPr="006757D1" w14:paraId="47D0F65F" w14:textId="77777777" w:rsidTr="00936F62">
        <w:trPr>
          <w:trHeight w:val="540"/>
          <w:tblHeader/>
          <w:jc w:val="right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6D2EB" w14:textId="77777777" w:rsidR="006757D1" w:rsidRPr="006757D1" w:rsidRDefault="006757D1" w:rsidP="006757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63E36" w14:textId="77777777" w:rsidR="006757D1" w:rsidRPr="006757D1" w:rsidRDefault="006757D1" w:rsidP="006757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D8A57" w14:textId="77777777" w:rsidR="006757D1" w:rsidRPr="006757D1" w:rsidRDefault="006757D1" w:rsidP="006757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0F497" w14:textId="77777777" w:rsidR="006757D1" w:rsidRPr="006757D1" w:rsidRDefault="006757D1" w:rsidP="006757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3F52F" w14:textId="77777777" w:rsidR="006757D1" w:rsidRPr="006757D1" w:rsidRDefault="006757D1" w:rsidP="006757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1EBFC" w14:textId="77777777" w:rsidR="006757D1" w:rsidRPr="006757D1" w:rsidRDefault="006757D1" w:rsidP="006757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6E935" w14:textId="77777777" w:rsidR="006757D1" w:rsidRPr="006757D1" w:rsidRDefault="006757D1" w:rsidP="006757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D54BF" w14:textId="77777777" w:rsidR="006757D1" w:rsidRPr="006757D1" w:rsidRDefault="006757D1" w:rsidP="006757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8E997" w14:textId="77777777" w:rsidR="006757D1" w:rsidRPr="006757D1" w:rsidRDefault="006757D1" w:rsidP="006757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64DA1" w14:textId="77777777" w:rsidR="006757D1" w:rsidRPr="006757D1" w:rsidRDefault="006757D1" w:rsidP="0067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текущий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CD20F" w14:textId="77777777" w:rsidR="006757D1" w:rsidRPr="006757D1" w:rsidRDefault="006757D1" w:rsidP="0067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</w:t>
            </w:r>
          </w:p>
          <w:p w14:paraId="3203689C" w14:textId="77777777" w:rsidR="006757D1" w:rsidRPr="006757D1" w:rsidRDefault="006757D1" w:rsidP="0067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межуточный.</w:t>
            </w:r>
          </w:p>
        </w:tc>
      </w:tr>
      <w:tr w:rsidR="006757D1" w:rsidRPr="006757D1" w14:paraId="09345115" w14:textId="77777777" w:rsidTr="00936F62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88237" w14:textId="77777777" w:rsidR="006757D1" w:rsidRPr="006757D1" w:rsidRDefault="006757D1" w:rsidP="006757D1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757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409" w:type="dxa"/>
            <w:shd w:val="clear" w:color="auto" w:fill="auto"/>
          </w:tcPr>
          <w:p w14:paraId="2DF83A71" w14:textId="77777777" w:rsidR="006757D1" w:rsidRPr="006757D1" w:rsidRDefault="006757D1" w:rsidP="00675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57D1">
              <w:rPr>
                <w:rFonts w:ascii="Times New Roman" w:hAnsi="Times New Roman"/>
                <w:sz w:val="24"/>
                <w:szCs w:val="24"/>
              </w:rPr>
              <w:t>Введение.</w:t>
            </w:r>
          </w:p>
          <w:p w14:paraId="26E6DF50" w14:textId="77777777" w:rsidR="006757D1" w:rsidRPr="006757D1" w:rsidRDefault="006757D1" w:rsidP="00675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Дальний Восток в период древности: каменный, </w:t>
            </w:r>
            <w:proofErr w:type="gramStart"/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бронзо-вый</w:t>
            </w:r>
            <w:proofErr w:type="gramEnd"/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железный век (</w:t>
            </w: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ОК-2</w:t>
            </w: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1C6E0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7256F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41E05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0789C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FEDDC" w14:textId="77777777" w:rsidR="006757D1" w:rsidRPr="006757D1" w:rsidRDefault="006757D1" w:rsidP="006757D1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4EE10" w14:textId="77777777" w:rsidR="006757D1" w:rsidRPr="006757D1" w:rsidRDefault="006757D1" w:rsidP="006757D1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vAlign w:val="center"/>
          </w:tcPr>
          <w:p w14:paraId="7F8D86D1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A0A2A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4F268" w14:textId="77777777" w:rsidR="006757D1" w:rsidRPr="006757D1" w:rsidRDefault="006757D1" w:rsidP="0067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6757D1" w:rsidRPr="006757D1" w14:paraId="1BEC8C43" w14:textId="77777777" w:rsidTr="00936F62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7492D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shd w:val="clear" w:color="auto" w:fill="auto"/>
          </w:tcPr>
          <w:p w14:paraId="135F262E" w14:textId="77777777" w:rsidR="006757D1" w:rsidRPr="006757D1" w:rsidRDefault="006757D1" w:rsidP="00675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Дальний Восток в период </w:t>
            </w:r>
            <w:proofErr w:type="spellStart"/>
            <w:proofErr w:type="gramStart"/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средневе-ковья</w:t>
            </w:r>
            <w:proofErr w:type="spellEnd"/>
            <w:proofErr w:type="gramEnd"/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(ОК-2)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87C97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08A71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BE5DE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E672B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89738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DF477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vAlign w:val="center"/>
          </w:tcPr>
          <w:p w14:paraId="4218711E" w14:textId="77777777" w:rsidR="006757D1" w:rsidRPr="006757D1" w:rsidRDefault="006757D1" w:rsidP="006757D1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8575A" w14:textId="77777777" w:rsidR="006757D1" w:rsidRPr="006757D1" w:rsidRDefault="006757D1" w:rsidP="006757D1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BEE2A" w14:textId="77777777" w:rsidR="006757D1" w:rsidRPr="006757D1" w:rsidRDefault="006757D1" w:rsidP="0067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6757D1" w:rsidRPr="006757D1" w14:paraId="50F32ADD" w14:textId="77777777" w:rsidTr="00936F62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DB95C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  <w:shd w:val="clear" w:color="auto" w:fill="auto"/>
          </w:tcPr>
          <w:p w14:paraId="5B4CE226" w14:textId="77777777" w:rsidR="006757D1" w:rsidRPr="006757D1" w:rsidRDefault="006757D1" w:rsidP="00675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Расширение </w:t>
            </w:r>
            <w:proofErr w:type="spellStart"/>
            <w:proofErr w:type="gramStart"/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восточ-ных</w:t>
            </w:r>
            <w:proofErr w:type="spellEnd"/>
            <w:proofErr w:type="gramEnd"/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границ Русского государства в XVII в. И. Москвитин. (</w:t>
            </w: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ОК-2</w:t>
            </w: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CC2F1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F6A0C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427AD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DF1A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5DEAF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CAB54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vAlign w:val="center"/>
          </w:tcPr>
          <w:p w14:paraId="1E95817F" w14:textId="77777777" w:rsidR="006757D1" w:rsidRPr="006757D1" w:rsidRDefault="006757D1" w:rsidP="006757D1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59FA7" w14:textId="77777777" w:rsidR="006757D1" w:rsidRPr="006757D1" w:rsidRDefault="006757D1" w:rsidP="006757D1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AC48D" w14:textId="77777777" w:rsidR="006757D1" w:rsidRPr="006757D1" w:rsidRDefault="006757D1" w:rsidP="0067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6757D1" w:rsidRPr="006757D1" w14:paraId="0E603CB3" w14:textId="77777777" w:rsidTr="00936F62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051BB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shd w:val="clear" w:color="auto" w:fill="auto"/>
          </w:tcPr>
          <w:p w14:paraId="3C0C268F" w14:textId="77777777" w:rsidR="006757D1" w:rsidRPr="006757D1" w:rsidRDefault="006757D1" w:rsidP="00675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8" w:name="_Hlk506305515"/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Экспедиции русских казаков на Амур. Русско-китайские отношения в </w:t>
            </w: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</w:t>
            </w:r>
            <w:bookmarkEnd w:id="8"/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ОК-2</w:t>
            </w: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01B8F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E0E1A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FA40F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59828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B2607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E98CE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vAlign w:val="center"/>
          </w:tcPr>
          <w:p w14:paraId="226914DE" w14:textId="77777777" w:rsidR="006757D1" w:rsidRPr="006757D1" w:rsidRDefault="006757D1" w:rsidP="006757D1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25035" w14:textId="77777777" w:rsidR="006757D1" w:rsidRPr="006757D1" w:rsidRDefault="006757D1" w:rsidP="006757D1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BC6A3" w14:textId="77777777" w:rsidR="006757D1" w:rsidRPr="006757D1" w:rsidRDefault="006757D1" w:rsidP="0067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6757D1" w:rsidRPr="006757D1" w14:paraId="680B1FAB" w14:textId="77777777" w:rsidTr="00936F62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55E92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shd w:val="clear" w:color="auto" w:fill="auto"/>
          </w:tcPr>
          <w:p w14:paraId="7209BBB6" w14:textId="77777777" w:rsidR="006757D1" w:rsidRPr="006757D1" w:rsidRDefault="006757D1" w:rsidP="00675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Открытие русскими людьми Чукотки, Камчатки, </w:t>
            </w:r>
            <w:proofErr w:type="spellStart"/>
            <w:proofErr w:type="gramStart"/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Куриль-ских</w:t>
            </w:r>
            <w:proofErr w:type="spellEnd"/>
            <w:proofErr w:type="gramEnd"/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островов и Русской Америки (</w:t>
            </w: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ОК-2</w:t>
            </w: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3298D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E10EB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BC33D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DDA05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1CA01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F808D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vAlign w:val="center"/>
          </w:tcPr>
          <w:p w14:paraId="63B3622F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A916B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9A8BD" w14:textId="77777777" w:rsidR="006757D1" w:rsidRPr="006757D1" w:rsidRDefault="006757D1" w:rsidP="0067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6757D1" w:rsidRPr="006757D1" w14:paraId="1A66DC16" w14:textId="77777777" w:rsidTr="00936F62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AC821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  <w:shd w:val="clear" w:color="auto" w:fill="auto"/>
          </w:tcPr>
          <w:p w14:paraId="376C47C5" w14:textId="77777777" w:rsidR="006757D1" w:rsidRPr="006757D1" w:rsidRDefault="006757D1" w:rsidP="00675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Социально-</w:t>
            </w:r>
            <w:proofErr w:type="spellStart"/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</w:t>
            </w:r>
            <w:proofErr w:type="spellEnd"/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ческое</w:t>
            </w:r>
            <w:proofErr w:type="spellEnd"/>
            <w:proofErr w:type="gramEnd"/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Дальнего Востока в XVIII-первой половине XIX вв. (</w:t>
            </w: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ОК-2</w:t>
            </w: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A29BB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FCA9E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CE783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A7DCF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9335C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41D00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41D954E7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AFBD5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BF305" w14:textId="77777777" w:rsidR="006757D1" w:rsidRPr="006757D1" w:rsidRDefault="006757D1" w:rsidP="0067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6757D1" w:rsidRPr="006757D1" w14:paraId="01657CC3" w14:textId="77777777" w:rsidTr="00936F62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60697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09" w:type="dxa"/>
            <w:shd w:val="clear" w:color="auto" w:fill="auto"/>
          </w:tcPr>
          <w:p w14:paraId="2307BD74" w14:textId="77777777" w:rsidR="006757D1" w:rsidRPr="006757D1" w:rsidRDefault="006757D1" w:rsidP="00675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9" w:name="_Hlk506305909"/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Экспедиции </w:t>
            </w:r>
            <w:proofErr w:type="spellStart"/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Г.И.Не-вельского</w:t>
            </w:r>
            <w:proofErr w:type="spellEnd"/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региона-</w:t>
            </w:r>
            <w:proofErr w:type="spellStart"/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льная</w:t>
            </w:r>
            <w:proofErr w:type="spellEnd"/>
            <w:proofErr w:type="gramEnd"/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политика Н.Н. Муравьева. </w:t>
            </w:r>
            <w:bookmarkStart w:id="10" w:name="_Hlk506305814"/>
            <w:bookmarkEnd w:id="9"/>
            <w:proofErr w:type="spellStart"/>
            <w:proofErr w:type="gramStart"/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Присо</w:t>
            </w:r>
            <w:proofErr w:type="spellEnd"/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-единение</w:t>
            </w:r>
            <w:proofErr w:type="gramEnd"/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Приамурья к России. Продажа Русской Америки.</w:t>
            </w:r>
            <w:bookmarkEnd w:id="10"/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ОК-2</w:t>
            </w: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BC282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1FE59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75F64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36EF9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512CE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F6C90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13649061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39855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7B19B" w14:textId="77777777" w:rsidR="006757D1" w:rsidRPr="006757D1" w:rsidRDefault="006757D1" w:rsidP="0067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6757D1" w:rsidRPr="006757D1" w14:paraId="076F4E5C" w14:textId="77777777" w:rsidTr="00936F62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000C9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09" w:type="dxa"/>
            <w:shd w:val="clear" w:color="auto" w:fill="auto"/>
          </w:tcPr>
          <w:p w14:paraId="3CDADE7C" w14:textId="77777777" w:rsidR="006757D1" w:rsidRPr="006757D1" w:rsidRDefault="006757D1" w:rsidP="0067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1" w:name="_Hlk506041993"/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Российско-японские отношения в </w:t>
            </w: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 Русско-японская война (1904-1905) и её итоги.</w:t>
            </w:r>
            <w:bookmarkEnd w:id="11"/>
            <w:r w:rsidRPr="006757D1">
              <w:t xml:space="preserve"> </w:t>
            </w: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ОК-2</w:t>
            </w: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61A9E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80035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CBECF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0BE99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CE4A6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C91E4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07E5ACA7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D2776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F9477" w14:textId="77777777" w:rsidR="006757D1" w:rsidRPr="006757D1" w:rsidRDefault="006757D1" w:rsidP="0067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57D1" w:rsidRPr="006757D1" w14:paraId="4B416B74" w14:textId="77777777" w:rsidTr="00936F62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DCA94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09" w:type="dxa"/>
            <w:shd w:val="clear" w:color="auto" w:fill="auto"/>
          </w:tcPr>
          <w:p w14:paraId="15F18196" w14:textId="77777777" w:rsidR="006757D1" w:rsidRPr="006757D1" w:rsidRDefault="006757D1" w:rsidP="0067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Социально-экономическое развитие российского </w:t>
            </w: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Дальнего Востока в конце </w:t>
            </w: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начале </w:t>
            </w: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вв.</w:t>
            </w:r>
            <w:r w:rsidRPr="006757D1">
              <w:t xml:space="preserve"> </w:t>
            </w: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ОК-2</w:t>
            </w: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50798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14395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AA496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8F943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F7954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E33E7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2459FB16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2507D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6888E" w14:textId="77777777" w:rsidR="006757D1" w:rsidRPr="006757D1" w:rsidRDefault="006757D1" w:rsidP="0067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57D1" w:rsidRPr="006757D1" w14:paraId="7A3386AA" w14:textId="77777777" w:rsidTr="00936F62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42000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409" w:type="dxa"/>
            <w:shd w:val="clear" w:color="auto" w:fill="auto"/>
          </w:tcPr>
          <w:p w14:paraId="2A0C7831" w14:textId="77777777" w:rsidR="006757D1" w:rsidRPr="006757D1" w:rsidRDefault="006757D1" w:rsidP="0067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2" w:name="_Hlk506306035"/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культуры российского Дальнего Востока (вторая половина X</w:t>
            </w: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-начало ХХ вв.) </w:t>
            </w:r>
            <w:bookmarkEnd w:id="12"/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ОК-2</w:t>
            </w: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BC1A0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FD817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1B057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6C61C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AE51C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41AD7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0DB6A8BD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40D3D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CA7F1" w14:textId="77777777" w:rsidR="006757D1" w:rsidRPr="006757D1" w:rsidRDefault="006757D1" w:rsidP="0067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57D1" w:rsidRPr="006757D1" w14:paraId="41651C81" w14:textId="77777777" w:rsidTr="00936F62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217DA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09" w:type="dxa"/>
            <w:shd w:val="clear" w:color="auto" w:fill="auto"/>
          </w:tcPr>
          <w:p w14:paraId="2219D5D9" w14:textId="77777777" w:rsidR="006757D1" w:rsidRPr="006757D1" w:rsidRDefault="006757D1" w:rsidP="0067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Дальневосточный регион в период революции и гражданской войны (1917-1922 гг.) </w:t>
            </w:r>
          </w:p>
          <w:p w14:paraId="542D9C87" w14:textId="77777777" w:rsidR="006757D1" w:rsidRPr="006757D1" w:rsidRDefault="006757D1" w:rsidP="0067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ОК-2</w:t>
            </w: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AD7CF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60834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56ADD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16E10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8241F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E779A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3E1F2D95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4706A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970B2" w14:textId="77777777" w:rsidR="006757D1" w:rsidRPr="006757D1" w:rsidRDefault="006757D1" w:rsidP="0067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57D1" w:rsidRPr="006757D1" w14:paraId="1495E42D" w14:textId="77777777" w:rsidTr="00936F62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35169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09" w:type="dxa"/>
            <w:shd w:val="clear" w:color="auto" w:fill="auto"/>
          </w:tcPr>
          <w:p w14:paraId="1D570D1A" w14:textId="77777777" w:rsidR="006757D1" w:rsidRPr="006757D1" w:rsidRDefault="006757D1" w:rsidP="0067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3" w:name="_Hlk506306235"/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Дальний Восток СССР в 1923 -1939 гг.: история и культура</w:t>
            </w:r>
            <w:bookmarkEnd w:id="13"/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ОК-2</w:t>
            </w: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E5DC3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FC7F8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775E5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2B540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010AC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C67B6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0B4360B3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1739E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D4968" w14:textId="77777777" w:rsidR="006757D1" w:rsidRPr="006757D1" w:rsidRDefault="006757D1" w:rsidP="0067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57D1" w:rsidRPr="006757D1" w14:paraId="76EE7F0C" w14:textId="77777777" w:rsidTr="00936F62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F55D2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09" w:type="dxa"/>
            <w:shd w:val="clear" w:color="auto" w:fill="auto"/>
          </w:tcPr>
          <w:p w14:paraId="456C35B7" w14:textId="77777777" w:rsidR="006757D1" w:rsidRPr="006757D1" w:rsidRDefault="006757D1" w:rsidP="0067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Дальний Восток СССР в годы второй мировой войны 1939-1945 гг. (</w:t>
            </w: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ОК-2</w:t>
            </w: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57629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2E413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49D4B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331C6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91F24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C9A58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6929FBF5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3C59E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0E92F" w14:textId="77777777" w:rsidR="006757D1" w:rsidRPr="006757D1" w:rsidRDefault="006757D1" w:rsidP="0067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57D1" w:rsidRPr="006757D1" w14:paraId="1D6AAF47" w14:textId="77777777" w:rsidTr="00936F62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CDA6F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09" w:type="dxa"/>
            <w:shd w:val="clear" w:color="auto" w:fill="auto"/>
          </w:tcPr>
          <w:p w14:paraId="54A49D87" w14:textId="77777777" w:rsidR="006757D1" w:rsidRPr="006757D1" w:rsidRDefault="006757D1" w:rsidP="006757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Социально-экономическое развитие Дальнего Востока СССР в 1946-1991 гг. (</w:t>
            </w: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ОК-2</w:t>
            </w: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C2FA4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C7A21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5E568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EA113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61BA9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0005A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130A7482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463CA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4F793" w14:textId="77777777" w:rsidR="006757D1" w:rsidRPr="006757D1" w:rsidRDefault="006757D1" w:rsidP="0067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57D1" w:rsidRPr="006757D1" w14:paraId="4FCBEC44" w14:textId="77777777" w:rsidTr="00936F62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2E76C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09" w:type="dxa"/>
            <w:shd w:val="clear" w:color="auto" w:fill="auto"/>
          </w:tcPr>
          <w:p w14:paraId="5604EFA7" w14:textId="4D48FBEC" w:rsidR="006757D1" w:rsidRPr="006757D1" w:rsidRDefault="006757D1" w:rsidP="00F843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культуры Дальнего Востока СССР в 1946-1991 гг. (</w:t>
            </w:r>
            <w:r w:rsidR="00F843B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К-2)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AB635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CCF3F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75C02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19471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8731E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504FD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378D3581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A564D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DA9E8" w14:textId="77777777" w:rsidR="006757D1" w:rsidRPr="006757D1" w:rsidRDefault="006757D1" w:rsidP="0067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57D1" w:rsidRPr="006757D1" w14:paraId="5BECEB68" w14:textId="77777777" w:rsidTr="00936F62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3D560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09" w:type="dxa"/>
            <w:shd w:val="clear" w:color="auto" w:fill="auto"/>
          </w:tcPr>
          <w:p w14:paraId="288DBA90" w14:textId="7EB87CAB" w:rsidR="006757D1" w:rsidRPr="006757D1" w:rsidRDefault="006757D1" w:rsidP="00F843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и культура Дальнего Востока РФ в 1991-2017 гг. (</w:t>
            </w:r>
            <w:r w:rsidR="00F843B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К-2)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AF55C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3BC76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1E63D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A9729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5FA66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41A96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6E4CA5F6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7B46C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155FF" w14:textId="77777777" w:rsidR="006757D1" w:rsidRPr="006757D1" w:rsidRDefault="006757D1" w:rsidP="0067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57D1" w:rsidRPr="006757D1" w14:paraId="4BC0793C" w14:textId="77777777" w:rsidTr="00936F62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FD178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3B686" w14:textId="77777777" w:rsidR="006757D1" w:rsidRPr="006757D1" w:rsidRDefault="006757D1" w:rsidP="006757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DE28E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7D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96469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DEFAE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0B063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BBF6C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B7CEF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4A97A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68031" w14:textId="77777777" w:rsidR="006757D1" w:rsidRPr="006757D1" w:rsidRDefault="006757D1" w:rsidP="0067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0AD98" w14:textId="77777777" w:rsidR="006757D1" w:rsidRPr="006757D1" w:rsidRDefault="006757D1" w:rsidP="0067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6757D1" w:rsidRPr="006757D1" w14:paraId="26FF24D3" w14:textId="77777777" w:rsidTr="00936F62">
        <w:trPr>
          <w:jc w:val="right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7C48B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BE8DC" w14:textId="77777777" w:rsidR="006757D1" w:rsidRPr="006757D1" w:rsidRDefault="006757D1" w:rsidP="006757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757D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0E3A9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757D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108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ABCE2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757D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D18ED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757D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1E204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757D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8637C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D5B96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F48EC" w14:textId="77777777" w:rsidR="006757D1" w:rsidRPr="006757D1" w:rsidRDefault="006757D1" w:rsidP="006757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5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D4323" w14:textId="77777777" w:rsidR="006757D1" w:rsidRPr="006757D1" w:rsidRDefault="006757D1" w:rsidP="0067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57D27" w14:textId="77777777" w:rsidR="006757D1" w:rsidRPr="006757D1" w:rsidRDefault="006757D1" w:rsidP="006757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57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</w:tbl>
    <w:p w14:paraId="25347C75" w14:textId="77777777" w:rsidR="006757D1" w:rsidRPr="006757D1" w:rsidRDefault="006757D1" w:rsidP="006757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9976B1E" w14:textId="77777777" w:rsidR="006757D1" w:rsidRPr="006757D1" w:rsidRDefault="006757D1" w:rsidP="006757D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F55D33" w14:textId="77777777" w:rsidR="006757D1" w:rsidRPr="006757D1" w:rsidRDefault="006757D1" w:rsidP="006757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2.3 Краткое содержание разделов и тем</w:t>
      </w:r>
    </w:p>
    <w:p w14:paraId="10055EAC" w14:textId="77777777" w:rsidR="006757D1" w:rsidRPr="006757D1" w:rsidRDefault="006757D1" w:rsidP="006757D1"/>
    <w:p w14:paraId="390DAAC0" w14:textId="77777777" w:rsidR="006757D1" w:rsidRPr="006757D1" w:rsidRDefault="006757D1" w:rsidP="006757D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6757D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Введение</w:t>
      </w:r>
    </w:p>
    <w:p w14:paraId="5C5C5F6A" w14:textId="77777777" w:rsidR="006757D1" w:rsidRPr="006757D1" w:rsidRDefault="006757D1" w:rsidP="006757D1">
      <w:pPr>
        <w:autoSpaceDN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Предмет, задачи и структура курса. История и культура региона как актуальная форма сохранения памяти. Историческая действительность прошлого и современности. Специфика исторического знания о регионе, основные исторические вехи.</w:t>
      </w:r>
    </w:p>
    <w:p w14:paraId="5EC55347" w14:textId="77777777" w:rsidR="006757D1" w:rsidRPr="006757D1" w:rsidRDefault="006757D1" w:rsidP="006757D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14:paraId="5318A89A" w14:textId="77777777" w:rsidR="006757D1" w:rsidRPr="006757D1" w:rsidRDefault="006757D1" w:rsidP="006757D1">
      <w:pPr>
        <w:tabs>
          <w:tab w:val="left" w:pos="3542"/>
        </w:tabs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6757D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Тема 1. Дальний Восток в период древности: </w:t>
      </w:r>
    </w:p>
    <w:p w14:paraId="740905AB" w14:textId="77777777" w:rsidR="006757D1" w:rsidRPr="006757D1" w:rsidRDefault="006757D1" w:rsidP="006757D1">
      <w:pPr>
        <w:tabs>
          <w:tab w:val="left" w:pos="3542"/>
        </w:tabs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6757D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lastRenderedPageBreak/>
        <w:t>каменный, бронзовый и железный век</w:t>
      </w:r>
    </w:p>
    <w:p w14:paraId="192B5647" w14:textId="77777777" w:rsidR="006757D1" w:rsidRPr="006757D1" w:rsidRDefault="006757D1" w:rsidP="006757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Место и роль дисциплины «История и культура Дальнего Востока» в учебном плане. Структура программы изучения отечественной истории в вузе: соотношение лекционного курса, семинарских занятий и внеаудиторной работы. Учебно-методические пособия и литература к курсу. Формы текущего и заключительного контроля. Предмет и задачи курса. </w:t>
      </w:r>
    </w:p>
    <w:p w14:paraId="2E999DA9" w14:textId="77777777" w:rsidR="006757D1" w:rsidRPr="006757D1" w:rsidRDefault="006757D1" w:rsidP="006757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Основные этапы первобытного строя. Каменный век на Дальнем Востоке. Дальний Восток в бронзовом и железном веках. Родовые общины. Доминирующий тип семьи. Древнейшие орудия труда и оружие. Первобытные способы хозяйствования (присваивающее и производящее). Религиозные верования и духовная жизнь. </w:t>
      </w:r>
    </w:p>
    <w:p w14:paraId="56423B41" w14:textId="77777777" w:rsidR="006757D1" w:rsidRPr="006757D1" w:rsidRDefault="006757D1" w:rsidP="006757D1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14:paraId="45E804CE" w14:textId="77777777" w:rsidR="006757D1" w:rsidRPr="006757D1" w:rsidRDefault="006757D1" w:rsidP="006757D1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6757D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Тема 2. Дальний Восток в период средневековья</w:t>
      </w:r>
    </w:p>
    <w:p w14:paraId="710D24A8" w14:textId="77777777" w:rsidR="006757D1" w:rsidRPr="006757D1" w:rsidRDefault="006757D1" w:rsidP="006757D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Предпосылки возникновения государства у тунгусо-язычных народов. Государство </w:t>
      </w:r>
      <w:proofErr w:type="spellStart"/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Бохай</w:t>
      </w:r>
      <w:proofErr w:type="spellEnd"/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Чжурчжени</w:t>
      </w:r>
      <w:proofErr w:type="spellEnd"/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Золотая империя </w:t>
      </w:r>
      <w:proofErr w:type="spellStart"/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Цзинь</w:t>
      </w:r>
      <w:proofErr w:type="spellEnd"/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Завоевание государства </w:t>
      </w:r>
      <w:proofErr w:type="spellStart"/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чжурчженей</w:t>
      </w:r>
      <w:proofErr w:type="spellEnd"/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монголо-татарами. Социально-экономическая и культурная деградация народов Приамурья в период монгольского владычества династии Юань. Приамурье в период китайской династии Мин.</w:t>
      </w:r>
    </w:p>
    <w:p w14:paraId="2044285C" w14:textId="77777777" w:rsidR="006757D1" w:rsidRPr="006757D1" w:rsidRDefault="006757D1" w:rsidP="006757D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14:paraId="71CD177A" w14:textId="77777777" w:rsidR="006757D1" w:rsidRPr="006757D1" w:rsidRDefault="006757D1" w:rsidP="006757D1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6757D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Тема 3. Расширение восточных границ Русского государства в XVII в. </w:t>
      </w:r>
    </w:p>
    <w:p w14:paraId="640A9D27" w14:textId="77777777" w:rsidR="006757D1" w:rsidRPr="006757D1" w:rsidRDefault="006757D1" w:rsidP="006757D1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6757D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И. Москвитин.</w:t>
      </w:r>
    </w:p>
    <w:p w14:paraId="063BC87F" w14:textId="77777777" w:rsidR="006757D1" w:rsidRPr="006757D1" w:rsidRDefault="006757D1" w:rsidP="006757D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Причины освоения Сибири в XVI–XVII вв. Исторические предпосылки открытия русскими людьми Сибири и дальневосточных земель. Поход Ермака. Первые постоянные русские поселения в Сибири. Отношения русских с местным (аборигенным) населением. Основание Якутска. Выход экспедиции казаков под руководством И.Ю. Москвитина на тихоокеанское побережье. Хозяйственное освоение Дальнего Востока в XVII в. Промыслы русского населения. Внутренняя и внешняя торговля.</w:t>
      </w:r>
    </w:p>
    <w:p w14:paraId="3E87761F" w14:textId="77777777" w:rsidR="006757D1" w:rsidRPr="006757D1" w:rsidRDefault="006757D1" w:rsidP="006757D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14:paraId="6DCB4FC3" w14:textId="77777777" w:rsidR="006757D1" w:rsidRPr="006757D1" w:rsidRDefault="006757D1" w:rsidP="006757D1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6757D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Тема 4. Экспедиции русских казаков на Амур. </w:t>
      </w:r>
    </w:p>
    <w:p w14:paraId="2BBFD724" w14:textId="77777777" w:rsidR="006757D1" w:rsidRPr="006757D1" w:rsidRDefault="006757D1" w:rsidP="006757D1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6757D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Русско-китайские отношения в </w:t>
      </w:r>
      <w:r w:rsidRPr="006757D1">
        <w:rPr>
          <w:rFonts w:ascii="Times New Roman" w:eastAsiaTheme="minorEastAsia" w:hAnsi="Times New Roman" w:cs="Times New Roman"/>
          <w:b/>
          <w:bCs/>
          <w:sz w:val="28"/>
          <w:szCs w:val="28"/>
          <w:lang w:val="en-US" w:eastAsia="ru-RU"/>
        </w:rPr>
        <w:t>XVII</w:t>
      </w:r>
      <w:r w:rsidRPr="006757D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в.</w:t>
      </w:r>
    </w:p>
    <w:p w14:paraId="79AD37BF" w14:textId="77777777" w:rsidR="006757D1" w:rsidRPr="006757D1" w:rsidRDefault="006757D1" w:rsidP="006757D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Походы В.Д. Пояркова и Е.П. Хабарова в Приамурье. Строительство русских поселений на Амуре. Образование </w:t>
      </w:r>
      <w:proofErr w:type="spellStart"/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Албазинского</w:t>
      </w:r>
      <w:proofErr w:type="spellEnd"/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воеводства. Завоевание Китая маньчжурами в середине XVII в. Провозглашение маньчжурской династии Цин в Китае. Первые контакты русских и маньчжур в Приамурье. Русские посольства в Китай. Вторжение </w:t>
      </w:r>
      <w:proofErr w:type="spellStart"/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цинских</w:t>
      </w:r>
      <w:proofErr w:type="spellEnd"/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вой</w:t>
      </w:r>
      <w:proofErr w:type="gramStart"/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ск в пр</w:t>
      </w:r>
      <w:proofErr w:type="gramEnd"/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еделы русских владений в Приамурье. Осада </w:t>
      </w:r>
      <w:proofErr w:type="spellStart"/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Албазинского</w:t>
      </w:r>
      <w:proofErr w:type="spellEnd"/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острога. Заключение Нерчинского договора в 1689 г.</w:t>
      </w:r>
    </w:p>
    <w:p w14:paraId="05409905" w14:textId="77777777" w:rsidR="006757D1" w:rsidRPr="006757D1" w:rsidRDefault="006757D1" w:rsidP="006757D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14:paraId="1A3B0765" w14:textId="77777777" w:rsidR="006757D1" w:rsidRPr="006757D1" w:rsidRDefault="006757D1" w:rsidP="006757D1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6757D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Тема 5. Открытие русскими людьми Чукотки, Камчатки, </w:t>
      </w:r>
    </w:p>
    <w:p w14:paraId="65977878" w14:textId="77777777" w:rsidR="006757D1" w:rsidRPr="006757D1" w:rsidRDefault="006757D1" w:rsidP="006757D1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6757D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Курильских островов и Русской Америки</w:t>
      </w:r>
    </w:p>
    <w:p w14:paraId="7EF57812" w14:textId="77777777" w:rsidR="006757D1" w:rsidRPr="006757D1" w:rsidRDefault="006757D1" w:rsidP="006757D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Поход С.И. Дежнева. Основание Анадырского зимовья и острога. Поход С.С. Атласова, присоединение Камчатки к России. Выход русских казаков на Северные Курилы. Первые морские экспедиции в водах Тихого океана в XVIII в. Первая Камчатская экспедиция. В. Беринг. Основание </w:t>
      </w:r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Охотского военного порта и Охотской судостроительной верфи. Открытие </w:t>
      </w:r>
      <w:proofErr w:type="spellStart"/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Навигатской</w:t>
      </w:r>
      <w:proofErr w:type="spellEnd"/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школы в Охотске. Строительство первого православного храма на Дальнем Востоке. Вторая Камчатская экспедиция. Морское плавание пакетботов</w:t>
      </w:r>
      <w:proofErr w:type="gramStart"/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</w:t>
      </w:r>
      <w:proofErr w:type="gramEnd"/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в. Петр и Св. Павел. Основание Петропавловска. Открытие морского пути к берегам Северо-Западной Америки. Промысловые экспедиции Г.И. Шелихова на Алеутские острова, остров </w:t>
      </w:r>
      <w:proofErr w:type="spellStart"/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Кадьяк</w:t>
      </w:r>
      <w:proofErr w:type="spellEnd"/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полуостров Аляска. Основание русских поселений на Алеутских островах и американском побережье во второй половине XVIII в. Плаванья М.П. </w:t>
      </w:r>
      <w:proofErr w:type="spellStart"/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>Шпанберга</w:t>
      </w:r>
      <w:proofErr w:type="spellEnd"/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открытие морского пути в Японию. Присоединение к России Курильских островов.</w:t>
      </w:r>
    </w:p>
    <w:p w14:paraId="2A0C3AA2" w14:textId="77777777" w:rsidR="006757D1" w:rsidRPr="006757D1" w:rsidRDefault="006757D1" w:rsidP="006757D1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14:paraId="32322880" w14:textId="77777777" w:rsidR="006757D1" w:rsidRPr="006757D1" w:rsidRDefault="006757D1" w:rsidP="006757D1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6757D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Тема 6. Социально-экономическое развитие Дальнего Востока </w:t>
      </w:r>
    </w:p>
    <w:p w14:paraId="49489390" w14:textId="77777777" w:rsidR="006757D1" w:rsidRPr="006757D1" w:rsidRDefault="006757D1" w:rsidP="006757D1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6757D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 XVIII-первой половине XIX в.</w:t>
      </w:r>
    </w:p>
    <w:p w14:paraId="0051C5B8" w14:textId="77777777" w:rsidR="006757D1" w:rsidRPr="006757D1" w:rsidRDefault="006757D1" w:rsidP="006757D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Социальная стратификация населения. Народы Дальнего Востока. Административно-территориальное деление дальневосточных территорий России. Особенности государственного и местного управления. Административные реформы в Восточной Сибири М.М. Сперанского. Учреждение Восточно-Сибирского генерал-губернаторства (1822).</w:t>
      </w:r>
    </w:p>
    <w:p w14:paraId="5C1AE57B" w14:textId="77777777" w:rsidR="006757D1" w:rsidRPr="006757D1" w:rsidRDefault="006757D1" w:rsidP="006757D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Освоение Русской Америки: строительство </w:t>
      </w:r>
      <w:proofErr w:type="spellStart"/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Новоархангельского</w:t>
      </w:r>
      <w:proofErr w:type="spellEnd"/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порта и форта Росс. А.А. Баранов. Российская православная миссия митрополита Иннокентия (И.Е. Попова-Вениаминова) в Русскую Америку. Строительство </w:t>
      </w:r>
      <w:proofErr w:type="spellStart"/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Аянского</w:t>
      </w:r>
      <w:proofErr w:type="spellEnd"/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тракта. Основание порта </w:t>
      </w:r>
      <w:proofErr w:type="spellStart"/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Аян</w:t>
      </w:r>
      <w:proofErr w:type="spellEnd"/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Падение значения Охотского порта.</w:t>
      </w:r>
    </w:p>
    <w:p w14:paraId="0EE27E06" w14:textId="77777777" w:rsidR="006757D1" w:rsidRPr="006757D1" w:rsidRDefault="006757D1" w:rsidP="006757D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Развитие промышленности региона. Сельское хозяйство, пушные и морские промыслы региона. Проблема иностранного браконьерства у берегов Русской Америки, в Охотском и Беринговом морях. </w:t>
      </w:r>
      <w:proofErr w:type="gramStart"/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Неэквивалентный</w:t>
      </w:r>
      <w:proofErr w:type="gramEnd"/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торговый </w:t>
      </w:r>
      <w:proofErr w:type="spellStart"/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обен</w:t>
      </w:r>
      <w:proofErr w:type="spellEnd"/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иностранцев с аборигенами тихоокеанского побережья России. Проблема расхищения национальных богатств России.</w:t>
      </w:r>
    </w:p>
    <w:p w14:paraId="220961FB" w14:textId="77777777" w:rsidR="006757D1" w:rsidRPr="006757D1" w:rsidRDefault="006757D1" w:rsidP="006757D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14:paraId="5D009DB1" w14:textId="77777777" w:rsidR="006757D1" w:rsidRPr="006757D1" w:rsidRDefault="006757D1" w:rsidP="006757D1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6757D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Тема 7.</w:t>
      </w:r>
      <w:r w:rsidRPr="006757D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Экспедиции Г.И. </w:t>
      </w:r>
      <w:proofErr w:type="spellStart"/>
      <w:r w:rsidRPr="006757D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Невельского</w:t>
      </w:r>
      <w:proofErr w:type="spellEnd"/>
      <w:r w:rsidRPr="006757D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и региональная политика Н.Н. Муравьева. Присоединение Приамурья к России. Продажа Русской Америки.</w:t>
      </w:r>
    </w:p>
    <w:p w14:paraId="7BAE8263" w14:textId="77777777" w:rsidR="006757D1" w:rsidRPr="006757D1" w:rsidRDefault="006757D1" w:rsidP="006757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Плавание П.Ф. Гаврилова к устью Амура в 1845 г. Назначение </w:t>
      </w:r>
      <w:proofErr w:type="spellStart"/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>Н.Н.Муравьева</w:t>
      </w:r>
      <w:proofErr w:type="spellEnd"/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Восточно-Сибирским генерал-губернатором. Политика </w:t>
      </w:r>
      <w:proofErr w:type="spellStart"/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>Н.Н.Муравьева</w:t>
      </w:r>
      <w:proofErr w:type="spellEnd"/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отношении Приамурья. Исследования и открытия Г.И. </w:t>
      </w:r>
      <w:proofErr w:type="spellStart"/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Невельского</w:t>
      </w:r>
      <w:proofErr w:type="spellEnd"/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1849 – 1850 гг. Основание Перовского и Николаевского поста в 1850 г. Амурская экспедиция 1851-1855 г. и её деятельность.  Основание в 1853 г. военных постов: Де-Кастри и Константиновского на побережье Татарского пролива, Александровского и Ильинского на о-ве Сахалин и Мариинского поста на Нижнем Амуре. Дальневосточный регион России в годы Крымской войны. Героическая оборона Петропавловска. Основание </w:t>
      </w:r>
      <w:proofErr w:type="spellStart"/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Усть-Зейского</w:t>
      </w:r>
      <w:proofErr w:type="spellEnd"/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поста в 1856 г. Сплавы войск, казаков и крестьян по Амуру 1854–1858 гг. Заключение Н.Н. Муравьевым </w:t>
      </w:r>
      <w:proofErr w:type="spellStart"/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Айгунского</w:t>
      </w:r>
      <w:proofErr w:type="spellEnd"/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(1858) договора с Китаем. Основание военных постов </w:t>
      </w:r>
      <w:proofErr w:type="spellStart"/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>Хабаровка</w:t>
      </w:r>
      <w:proofErr w:type="spellEnd"/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Владивосток. Заключение Пекинского договора 1860 г. и установление границы с Китаем. Учреждение в составе Восточно-Сибирского-генерал губернаторства Приморской (1856) и </w:t>
      </w:r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Амурской областей (1858). П.В. Казакевич.  Н.В. </w:t>
      </w:r>
      <w:proofErr w:type="spellStart"/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Буссе</w:t>
      </w:r>
      <w:proofErr w:type="spellEnd"/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Заключение </w:t>
      </w:r>
      <w:proofErr w:type="spellStart"/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Тяньцзинского</w:t>
      </w:r>
      <w:proofErr w:type="spellEnd"/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</w:t>
      </w:r>
      <w:proofErr w:type="gramStart"/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Пекинского</w:t>
      </w:r>
      <w:proofErr w:type="gramEnd"/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(1860) дипломатических договоров с Китаем. Вхождение Уссурийского края в состав России.</w:t>
      </w:r>
    </w:p>
    <w:p w14:paraId="70CD102A" w14:textId="77777777" w:rsidR="006757D1" w:rsidRPr="006757D1" w:rsidRDefault="006757D1" w:rsidP="006757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Социально-экономическое и политическое положение владений Российско-Американской компании в конце 1850-начале 1860 гг. Обсуждение вопроса продажи Русской Америки российским правительством в 1857-1866 гг. Заключение российским правительством договора с США о продаже Аляски (1867). Проведение в Новоархангельске церемонии передачи Аляски под юрисдикцию США.</w:t>
      </w:r>
    </w:p>
    <w:p w14:paraId="05F2135F" w14:textId="77777777" w:rsidR="006757D1" w:rsidRPr="006757D1" w:rsidRDefault="006757D1" w:rsidP="006757D1">
      <w:pPr>
        <w:shd w:val="clear" w:color="auto" w:fill="FFFFFF"/>
        <w:spacing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14:paraId="32DDDD95" w14:textId="77777777" w:rsidR="006757D1" w:rsidRPr="006757D1" w:rsidRDefault="006757D1" w:rsidP="006757D1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6757D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Тема 8. Российско-японские отношения в </w:t>
      </w:r>
      <w:r w:rsidRPr="006757D1">
        <w:rPr>
          <w:rFonts w:ascii="Times New Roman" w:eastAsiaTheme="minorEastAsia" w:hAnsi="Times New Roman" w:cs="Times New Roman"/>
          <w:b/>
          <w:bCs/>
          <w:sz w:val="28"/>
          <w:szCs w:val="28"/>
          <w:lang w:val="en-US" w:eastAsia="ru-RU"/>
        </w:rPr>
        <w:t>XIX</w:t>
      </w:r>
      <w:r w:rsidRPr="006757D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в. </w:t>
      </w:r>
    </w:p>
    <w:p w14:paraId="048A6E35" w14:textId="77777777" w:rsidR="006757D1" w:rsidRPr="006757D1" w:rsidRDefault="006757D1" w:rsidP="006757D1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6757D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Русско-японская война (1904-1905) и её итоги.</w:t>
      </w:r>
    </w:p>
    <w:p w14:paraId="4DB288E5" w14:textId="77777777" w:rsidR="006757D1" w:rsidRPr="006757D1" w:rsidRDefault="006757D1" w:rsidP="006757D1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Дипломатическая миссия Н.П. 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Резанова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(1804-1805) в Японию и его итоги. Служебные экспедиции лейтенантов Н.А. 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Хвостова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Г.И. Давыдова к берегам Южных Курил и Сахалина 1806-1807 гг. Инцидент В.М. Головнина 1811-1813 гг. Дипломатическая миссия Е.В. Путятина в Японию. 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Симодский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трактат (1855) – первый договор о разграничении, дружбе и торговле с Японией. Петербургский договор (1875). Обострение русско-японских противоречий. Русско-японская война 1904–1905 гг. 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Цусимское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Мукденское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сражения. Героическая оборона Порт-Артура. В.О. Макаров. Р.И. Кондратенко. 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Портсмутский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мирный договор (1905) и его итоги для дальневосточного региона России.</w:t>
      </w:r>
    </w:p>
    <w:p w14:paraId="553AA862" w14:textId="77777777" w:rsidR="006757D1" w:rsidRPr="006757D1" w:rsidRDefault="006757D1" w:rsidP="006757D1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465AA6B8" w14:textId="77777777" w:rsidR="006757D1" w:rsidRPr="006757D1" w:rsidRDefault="006757D1" w:rsidP="006757D1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Тема 9.</w:t>
      </w:r>
      <w:r w:rsidRPr="006757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57D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Социально-экономическое развитие российского Дальнего Востока в конце </w:t>
      </w:r>
      <w:r w:rsidRPr="006757D1">
        <w:rPr>
          <w:rFonts w:ascii="Times New Roman" w:eastAsia="Calibri" w:hAnsi="Times New Roman" w:cs="Times New Roman"/>
          <w:b/>
          <w:bCs/>
          <w:sz w:val="28"/>
          <w:szCs w:val="28"/>
          <w:lang w:val="en-US" w:eastAsia="ru-RU"/>
        </w:rPr>
        <w:t>XIX</w:t>
      </w:r>
      <w:r w:rsidRPr="006757D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– начале </w:t>
      </w:r>
      <w:r w:rsidRPr="006757D1">
        <w:rPr>
          <w:rFonts w:ascii="Times New Roman" w:eastAsia="Calibri" w:hAnsi="Times New Roman" w:cs="Times New Roman"/>
          <w:b/>
          <w:bCs/>
          <w:sz w:val="28"/>
          <w:szCs w:val="28"/>
          <w:lang w:val="en-US" w:eastAsia="ru-RU"/>
        </w:rPr>
        <w:t>XX</w:t>
      </w:r>
      <w:r w:rsidRPr="006757D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вв.</w:t>
      </w: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1EBAC8FF" w14:textId="77777777" w:rsidR="006757D1" w:rsidRPr="006757D1" w:rsidRDefault="006757D1" w:rsidP="006757D1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Пореформенное развитие России и Дальний Восток. Территория и население. Колонизация Дальнего Востока России во второй половине XIX в. Переселенческое движение в Приамурье и Уссурийский край. Экономическое развитие Дальнего Востока, строительство Владивостокского порта и Уссурийской железной дороги и КВЖД. Административное устройство и управление. Учреждение Приамурского генерал-губернаторства (1884). А.Н. Корф. С.М. 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Духовской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Н.И. 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Гродеков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Русско-японская война 1904–1905 гг. 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Портсмутский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мирный договор 1905 г. Социально-экономическое развитие Дальнего Востока </w:t>
      </w:r>
      <w:proofErr w:type="gramStart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в начале</w:t>
      </w:r>
      <w:proofErr w:type="gramEnd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XX в. П.Ф. 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Унтербергер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Изучение Приамурского края. Н.Л. 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Гондатти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Иностранный капитал в экономике региона. Торговля. Строительство гражданских и военных объектов, Сооружение Амурской железной дороги. Возникновение социал-демократического движения на Дальнем Востоке. Революционные события на Дальнем Востоке на начальном этапе первой революции (1905 – январь 1906 г.) Революционное движение на Дальнем Востоке в период отступления революции (февраль 1906 – октябрь 1907 г.). Особенности социально-экономического развития региона в 1908-1916 гг. Строительство Амурской железной дороги. </w:t>
      </w:r>
    </w:p>
    <w:p w14:paraId="7EBDA48B" w14:textId="77777777" w:rsidR="006757D1" w:rsidRPr="006757D1" w:rsidRDefault="006757D1" w:rsidP="006757D1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C5E5464" w14:textId="77777777" w:rsidR="006757D1" w:rsidRPr="006757D1" w:rsidRDefault="006757D1" w:rsidP="006757D1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Тема 10.</w:t>
      </w:r>
      <w:r w:rsidRPr="006757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57D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Развитие культуры российского Дальнего Востока </w:t>
      </w:r>
    </w:p>
    <w:p w14:paraId="59D86FBF" w14:textId="77777777" w:rsidR="006757D1" w:rsidRPr="006757D1" w:rsidRDefault="006757D1" w:rsidP="006757D1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lastRenderedPageBreak/>
        <w:t>(вторая половина X</w:t>
      </w:r>
      <w:r w:rsidRPr="006757D1">
        <w:rPr>
          <w:rFonts w:ascii="Times New Roman" w:eastAsia="Calibri" w:hAnsi="Times New Roman" w:cs="Times New Roman"/>
          <w:b/>
          <w:bCs/>
          <w:sz w:val="28"/>
          <w:szCs w:val="28"/>
          <w:lang w:val="en-US" w:eastAsia="ru-RU"/>
        </w:rPr>
        <w:t>VII</w:t>
      </w:r>
      <w:r w:rsidRPr="006757D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-начало ХХ вв.) </w:t>
      </w: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5F43D00C" w14:textId="77777777" w:rsidR="006757D1" w:rsidRPr="006757D1" w:rsidRDefault="006757D1" w:rsidP="006757D1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Традиционная материальная и духовная культура коренных народов Дальнего Востока. Традиционная культура русского населения региона. </w:t>
      </w:r>
      <w:proofErr w:type="gramStart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Восточно-славянский</w:t>
      </w:r>
      <w:proofErr w:type="gramEnd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фольклор дальневосточных переселенцев. Роль Русской православной церкви в распространении культуры. Культурная жизнь дальневосточных городов. Народное образование. Изучение Дальнего Востока и деятельность научных обществ. Литература и театр. Музыкальная культура. Периодическая печать. Изобразительное искусство и архитектура. Декоративное искусство малых народов.</w:t>
      </w:r>
    </w:p>
    <w:p w14:paraId="47913825" w14:textId="77777777" w:rsidR="006757D1" w:rsidRPr="006757D1" w:rsidRDefault="006757D1" w:rsidP="006757D1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923D0D7" w14:textId="77777777" w:rsidR="006757D1" w:rsidRPr="006757D1" w:rsidRDefault="006757D1" w:rsidP="006757D1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Тема 11. Дальневосточный регион в период революции и гражданской войны (1917-1922 гг.)</w:t>
      </w:r>
    </w:p>
    <w:p w14:paraId="5E0F8313" w14:textId="77777777" w:rsidR="006757D1" w:rsidRPr="006757D1" w:rsidRDefault="006757D1" w:rsidP="006757D1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Политическая ситуация после победы февральской буржуазно-демократической революции 1917 г. Революционное движение в Приамурском крае в период мирного развития. Борьба за власть (октябрь 1917 г. – январь 1918 г.).</w:t>
      </w:r>
      <w:r w:rsidRPr="006757D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Становление Советской власти. Начало интервенции и гражданской войны. Установление и падение 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колчаковского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режима. Образование ДВР. Особенности политического строя и управления. Продолжение гражданской войны в рамках ДВР. Белогвардейский мятеж в мае 1921 г. во Владивостоке. Последние сражения гражданской войны в 1922 г.</w:t>
      </w:r>
    </w:p>
    <w:p w14:paraId="142447DF" w14:textId="77777777" w:rsidR="006757D1" w:rsidRPr="006757D1" w:rsidRDefault="006757D1" w:rsidP="006757D1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Культурная жизнь региона в период гражданской войны. Культурное строительство в ДВР.</w:t>
      </w:r>
    </w:p>
    <w:p w14:paraId="4EE5F2EE" w14:textId="77777777" w:rsidR="006757D1" w:rsidRPr="006757D1" w:rsidRDefault="006757D1" w:rsidP="006757D1">
      <w:pPr>
        <w:widowControl w:val="0"/>
        <w:spacing w:after="0" w:line="240" w:lineRule="auto"/>
        <w:ind w:firstLine="52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6A561C9" w14:textId="77777777" w:rsidR="006757D1" w:rsidRPr="006757D1" w:rsidRDefault="006757D1" w:rsidP="006757D1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Тема12.</w:t>
      </w:r>
      <w:r w:rsidRPr="006757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57D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Дальний Восток СССР в 1923 -1939 гг.: история и культура  </w:t>
      </w:r>
    </w:p>
    <w:p w14:paraId="71A5473D" w14:textId="77777777" w:rsidR="006757D1" w:rsidRPr="006757D1" w:rsidRDefault="006757D1" w:rsidP="006757D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Мероприятия советской власти в первой половине 20-х годов. Концессионная политика на Дальнем Востоке. Коллективизация. Экономическое развитие Дальнего Востока в годы индустриализации. Принудительный труд в 30-е годы.</w:t>
      </w:r>
    </w:p>
    <w:p w14:paraId="6CAAEC96" w14:textId="77777777" w:rsidR="006757D1" w:rsidRPr="006757D1" w:rsidRDefault="006757D1" w:rsidP="006757D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Региональное культурное строительство в годы НЭПа и первых пятилеток.</w:t>
      </w:r>
      <w:r w:rsidRPr="006757D1">
        <w:rPr>
          <w:rFonts w:eastAsiaTheme="minorEastAsia"/>
          <w:lang w:eastAsia="ru-RU"/>
        </w:rPr>
        <w:t xml:space="preserve"> </w:t>
      </w:r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Наука и образование. Литература и театр. Кино. Музыкальная культура. Периодическая печать. Изобразительное искусство и архитектура. Декоративно-прикладное искусство малых народов.</w:t>
      </w:r>
    </w:p>
    <w:p w14:paraId="74433964" w14:textId="77777777" w:rsidR="006757D1" w:rsidRPr="006757D1" w:rsidRDefault="006757D1" w:rsidP="006757D1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14:paraId="51FD97C1" w14:textId="77777777" w:rsidR="006757D1" w:rsidRPr="006757D1" w:rsidRDefault="006757D1" w:rsidP="006757D1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6757D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Тема13.</w:t>
      </w:r>
      <w:r w:rsidRPr="006757D1">
        <w:rPr>
          <w:rFonts w:eastAsiaTheme="minorEastAsia"/>
          <w:lang w:eastAsia="ru-RU"/>
        </w:rPr>
        <w:t xml:space="preserve"> </w:t>
      </w:r>
      <w:r w:rsidRPr="006757D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Дальний Восток СССР в годы второй </w:t>
      </w:r>
    </w:p>
    <w:p w14:paraId="08B3ACA5" w14:textId="77777777" w:rsidR="006757D1" w:rsidRPr="006757D1" w:rsidRDefault="006757D1" w:rsidP="006757D1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6757D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мировой войны 1939-1945 гг.</w:t>
      </w:r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6757D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6FF2EE23" w14:textId="77777777" w:rsidR="006757D1" w:rsidRPr="006757D1" w:rsidRDefault="006757D1" w:rsidP="006757D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Участие дальневосточных предприятий, коллективов и частных лиц в оказании помощи фронту в помощи фронту. Доставка грузов ленд-лиза. Формирование воинских частей и соединений и отправка на советско-германский фронт. Герои-дальневосточники. Положение на дальневосточной границе в годы войны. Дальневосточный театр военных действий. </w:t>
      </w:r>
      <w:proofErr w:type="spellStart"/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>А.М.Василевский</w:t>
      </w:r>
      <w:proofErr w:type="spellEnd"/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Наступление Забайкальского, 1 и 2 Дальневосточного фронтов. Братская помощь народам Северо-Восточного Китая. Сахалинская и Курильская десантные операции. Разгром милитаристской Японии и подписания акта о капитуляции. Культурная жизнь региона в период войны. </w:t>
      </w:r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Литература и театр. Кино. Музыкальная культура. Периодическая печать. Изобразительное искусство. Политический плакат.</w:t>
      </w:r>
    </w:p>
    <w:p w14:paraId="55A69765" w14:textId="77777777" w:rsidR="006757D1" w:rsidRPr="006757D1" w:rsidRDefault="006757D1" w:rsidP="006757D1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14:paraId="730AE012" w14:textId="77777777" w:rsidR="006757D1" w:rsidRPr="006757D1" w:rsidRDefault="006757D1" w:rsidP="006757D1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6757D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Тема14.</w:t>
      </w:r>
      <w:r w:rsidRPr="006757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57D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Социально-экономическое развитие Дальнего Востока СССР </w:t>
      </w:r>
    </w:p>
    <w:p w14:paraId="0342FF57" w14:textId="77777777" w:rsidR="006757D1" w:rsidRPr="006757D1" w:rsidRDefault="006757D1" w:rsidP="006757D1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6757D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в 1946-1991 гг. </w:t>
      </w:r>
    </w:p>
    <w:p w14:paraId="3C4A5631" w14:textId="77777777" w:rsidR="006757D1" w:rsidRPr="006757D1" w:rsidRDefault="006757D1" w:rsidP="006757D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Социально-экономическое развитие региона в послевоенный период. Промышленное и гражданское строительство в послевоенные годы. Труд японских военнопленных на послевоенных новостройках региона. Административные преобразования на Дальнем Востоке. Жилищное строительство, рост материального благосостояния дальневосточников. Промышленное и транспортное развитие региона. Сооружение Байкало-Амурской магистрали и железнодорожного моста в районе Комсомольска-на-Амуре. Дальний Восток в годы перестройки. Строительство автодороги Хабаровск-Комсомольск. Улучшение отношений с Китаем. Кооперация и индивидуальная частная деятельность в регионе. Принятие программы социально-экономического развития Дальнего Востока и Забайкалья на 1987–2000 гг.</w:t>
      </w:r>
    </w:p>
    <w:p w14:paraId="0AD96861" w14:textId="77777777" w:rsidR="006757D1" w:rsidRPr="006757D1" w:rsidRDefault="006757D1" w:rsidP="006757D1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14:paraId="5185FBCC" w14:textId="77777777" w:rsidR="006757D1" w:rsidRPr="006757D1" w:rsidRDefault="006757D1" w:rsidP="006757D1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6757D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Тема 15. Развитие культуры Дальнего Востока СССР в 1946-1991 гг. </w:t>
      </w:r>
    </w:p>
    <w:p w14:paraId="1C19A18B" w14:textId="77777777" w:rsidR="006757D1" w:rsidRPr="006757D1" w:rsidRDefault="006757D1" w:rsidP="006757D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Региональное культурное строительство в послевоенный советский период. </w:t>
      </w:r>
      <w:bookmarkStart w:id="14" w:name="_Hlk506225510"/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Наука и образование. </w:t>
      </w:r>
      <w:bookmarkStart w:id="15" w:name="_Hlk506225410"/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Литература и театр. Кино. Музыкальная культура. Периодическая печать. Изобразительное искусство</w:t>
      </w:r>
      <w:bookmarkEnd w:id="15"/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архитектура. Декоративно-прикладное искусство малых народов.</w:t>
      </w:r>
      <w:bookmarkEnd w:id="14"/>
    </w:p>
    <w:p w14:paraId="1E572292" w14:textId="77777777" w:rsidR="006757D1" w:rsidRPr="006757D1" w:rsidRDefault="006757D1" w:rsidP="006757D1">
      <w:pPr>
        <w:shd w:val="clear" w:color="auto" w:fill="FFFFFF"/>
        <w:spacing w:after="0" w:line="240" w:lineRule="auto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14:paraId="0FD6030C" w14:textId="77777777" w:rsidR="006757D1" w:rsidRPr="006757D1" w:rsidRDefault="006757D1" w:rsidP="006757D1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6757D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Тема 16.</w:t>
      </w:r>
      <w:r w:rsidRPr="006757D1">
        <w:rPr>
          <w:rFonts w:eastAsiaTheme="minorEastAsia"/>
          <w:lang w:eastAsia="ru-RU"/>
        </w:rPr>
        <w:t xml:space="preserve"> </w:t>
      </w:r>
      <w:r w:rsidRPr="006757D1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История и культура Дальнего Востока РФ в 1991-2017 гг.</w:t>
      </w:r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14:paraId="203FAC31" w14:textId="77777777" w:rsidR="006757D1" w:rsidRPr="006757D1" w:rsidRDefault="006757D1" w:rsidP="006757D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Социально-экономический кризис, его влияние на демографические процессы. Дезинтеграция единого экономического пространства и внутренняя «изоляция» дальневосточных районов. Формирование частной собственности в регионе, деятельность совместных предприятий. Принятия новой программы социально-экономического развития Дальнего Востока и Забайкалья на 1996-2005 гг. Строительство автомобильной дороги Хабаровск-Ванино – Советская Гавань. Сооружение железнодорожного тоннеля в районе поселка </w:t>
      </w:r>
      <w:proofErr w:type="gramStart"/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Высокогорный</w:t>
      </w:r>
      <w:proofErr w:type="gramEnd"/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Дальний Восток в системе международных отношений Азиатско-тихоокеанского региона. Роль российского Дальнего Востока в международных контактах России с Китаем, Японией, Южной Кореей и КНДР.</w:t>
      </w:r>
    </w:p>
    <w:p w14:paraId="45BD9C8E" w14:textId="77777777" w:rsidR="006757D1" w:rsidRPr="006757D1" w:rsidRDefault="006757D1" w:rsidP="006757D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Основные тенденции культурной жизни населения Дальнего Востока в постсоветской России.</w:t>
      </w:r>
      <w:r w:rsidRPr="006757D1">
        <w:rPr>
          <w:rFonts w:eastAsiaTheme="minorEastAsia"/>
          <w:lang w:eastAsia="ru-RU"/>
        </w:rPr>
        <w:t xml:space="preserve"> </w:t>
      </w:r>
      <w:r w:rsidRPr="006757D1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Наука и образование. Литература и театр. Музыкальная культура. Периодическая печать. Изобразительное искусство и архитектура. Декоративно-прикладное искусство малых народов</w:t>
      </w:r>
      <w:r w:rsidRPr="006757D1">
        <w:rPr>
          <w:rFonts w:ascii="Times New Roman" w:hAnsi="Times New Roman" w:cs="Times New Roman"/>
          <w:sz w:val="28"/>
          <w:szCs w:val="28"/>
        </w:rPr>
        <w:t>.</w:t>
      </w:r>
    </w:p>
    <w:p w14:paraId="162BDBBD" w14:textId="77777777" w:rsidR="006757D1" w:rsidRPr="006757D1" w:rsidRDefault="006757D1" w:rsidP="006757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B99A792" w14:textId="77777777" w:rsidR="006757D1" w:rsidRPr="006757D1" w:rsidRDefault="006757D1" w:rsidP="006757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УЧЕБНО-МЕТОДИЧЕСКОЕ ОБЕСПЕЧЕНИЕ</w:t>
      </w:r>
    </w:p>
    <w:p w14:paraId="40BE5193" w14:textId="77777777" w:rsidR="006757D1" w:rsidRPr="006757D1" w:rsidRDefault="006757D1" w:rsidP="006757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САМОСТОЯТЕЛЬНОЙ РАБОТЫ СТУДЕНТОВ</w:t>
      </w:r>
    </w:p>
    <w:p w14:paraId="604C3D75" w14:textId="77777777" w:rsidR="006757D1" w:rsidRPr="006757D1" w:rsidRDefault="006757D1" w:rsidP="006757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ДИСЦИПЛИНЕ</w:t>
      </w:r>
    </w:p>
    <w:p w14:paraId="67DE8F2A" w14:textId="77777777" w:rsidR="006757D1" w:rsidRPr="006757D1" w:rsidRDefault="006757D1" w:rsidP="006757D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0271A0B" w14:textId="77777777" w:rsidR="006757D1" w:rsidRPr="006757D1" w:rsidRDefault="006757D1" w:rsidP="006757D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757D1">
        <w:rPr>
          <w:rFonts w:ascii="Times New Roman" w:eastAsia="Calibri" w:hAnsi="Times New Roman" w:cs="Times New Roman"/>
          <w:b/>
          <w:sz w:val="28"/>
          <w:szCs w:val="28"/>
        </w:rPr>
        <w:lastRenderedPageBreak/>
        <w:t>3.1. Планы семинарских занятий</w:t>
      </w:r>
    </w:p>
    <w:p w14:paraId="571F0564" w14:textId="77777777" w:rsidR="006757D1" w:rsidRPr="006757D1" w:rsidRDefault="006757D1" w:rsidP="006757D1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color w:val="191919"/>
          <w:sz w:val="28"/>
          <w:szCs w:val="28"/>
        </w:rPr>
      </w:pPr>
    </w:p>
    <w:p w14:paraId="5C1EAEA9" w14:textId="77777777" w:rsidR="006757D1" w:rsidRPr="006757D1" w:rsidRDefault="006757D1" w:rsidP="006757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3.1.1. Тема семинара:</w:t>
      </w:r>
      <w:r w:rsidRPr="006757D1">
        <w:rPr>
          <w:rFonts w:eastAsiaTheme="minorEastAsia"/>
          <w:lang w:eastAsia="ru-RU"/>
        </w:rPr>
        <w:t xml:space="preserve"> </w:t>
      </w:r>
      <w:r w:rsidRPr="006757D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Экспедиции </w:t>
      </w:r>
      <w:proofErr w:type="spellStart"/>
      <w:r w:rsidRPr="006757D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Г.И.Невельского</w:t>
      </w:r>
      <w:proofErr w:type="spellEnd"/>
      <w:r w:rsidRPr="006757D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и региональная политика Н.Н. Муравьева. </w:t>
      </w:r>
      <w:r w:rsidRPr="006757D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Присоединение Приамурья к России. Продажа Русской Америки.</w:t>
      </w:r>
    </w:p>
    <w:p w14:paraId="201F615D" w14:textId="77777777" w:rsidR="006757D1" w:rsidRPr="006757D1" w:rsidRDefault="006757D1" w:rsidP="006757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Цель:</w:t>
      </w:r>
    </w:p>
    <w:p w14:paraId="6EE6E9B3" w14:textId="77777777" w:rsidR="006757D1" w:rsidRPr="006757D1" w:rsidRDefault="006757D1" w:rsidP="006757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1.1. Познакомить студентов с проблемой присоединения Амура к России в </w:t>
      </w:r>
      <w:r w:rsidRPr="006757D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XIX</w:t>
      </w: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в.</w:t>
      </w:r>
    </w:p>
    <w:p w14:paraId="2BA06BB8" w14:textId="77777777" w:rsidR="006757D1" w:rsidRPr="006757D1" w:rsidRDefault="006757D1" w:rsidP="006757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1.2. Проанализировать дальневосточную политику генерал-губернатора Восточной Сибири 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Н.Н.Муравьева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445136B4" w14:textId="77777777" w:rsidR="006757D1" w:rsidRPr="006757D1" w:rsidRDefault="006757D1" w:rsidP="006757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1.3. Дать оценку деятельности 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Н.Н.Муравьева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Г.И.Невельского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7AAC6E74" w14:textId="77777777" w:rsidR="006757D1" w:rsidRPr="006757D1" w:rsidRDefault="006757D1" w:rsidP="006757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Вопросы:</w:t>
      </w:r>
    </w:p>
    <w:p w14:paraId="44165AE4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2.1. Экспедиция Г.И. 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Невельского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: открытия судоходности Амурского лимана и пролива между материком и о-вом Сахалином.</w:t>
      </w:r>
    </w:p>
    <w:p w14:paraId="28A9B552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2.2. Амурская экспедиция и результаты её деятельности.</w:t>
      </w:r>
    </w:p>
    <w:p w14:paraId="119DD220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2.3. Российский Дальний Восток и Приамурье в годы Крымской войны(1854-1856). Героическая оборона Петропавловска.</w:t>
      </w:r>
    </w:p>
    <w:p w14:paraId="6E92C61A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2.4. Н.Н. Муравьев и заключение 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Айгуньского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договора (1858).</w:t>
      </w:r>
    </w:p>
    <w:p w14:paraId="0FC6C14B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2.5. 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Тяньцзиньский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</w:t>
      </w:r>
      <w:proofErr w:type="gramStart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Пекинский</w:t>
      </w:r>
      <w:proofErr w:type="gramEnd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(1860) договоры с Китаем и их значение.</w:t>
      </w:r>
    </w:p>
    <w:p w14:paraId="56F218CF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2.6. Положение Русской Америки в первой половине </w:t>
      </w:r>
      <w:r w:rsidRPr="006757D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XI</w:t>
      </w:r>
      <w:proofErr w:type="gramStart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Х</w:t>
      </w:r>
      <w:proofErr w:type="gramEnd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в. и причины её продажи США.</w:t>
      </w:r>
    </w:p>
    <w:p w14:paraId="20AEB0BE" w14:textId="77777777" w:rsidR="006757D1" w:rsidRPr="006757D1" w:rsidRDefault="006757D1" w:rsidP="006757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Основные понятия:</w:t>
      </w:r>
    </w:p>
    <w:p w14:paraId="68BF1FF2" w14:textId="77777777" w:rsidR="006757D1" w:rsidRPr="006757D1" w:rsidRDefault="006757D1" w:rsidP="006757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Трактат, пост, зимовье, экспедиция, китобои, форт, линейный корабль, фрегат, оборона, сплав, договор, лиман, пролив, казачье войско.</w:t>
      </w:r>
      <w:proofErr w:type="gramEnd"/>
    </w:p>
    <w:p w14:paraId="0739663A" w14:textId="77777777" w:rsidR="006757D1" w:rsidRPr="006757D1" w:rsidRDefault="006757D1" w:rsidP="006757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Перечень тем рефератов и докладов к семинару</w:t>
      </w:r>
    </w:p>
    <w:p w14:paraId="40137458" w14:textId="77777777" w:rsidR="006757D1" w:rsidRPr="006757D1" w:rsidRDefault="006757D1" w:rsidP="006757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5.1. Г.И. 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Невельской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: автобиографический портрет.</w:t>
      </w:r>
    </w:p>
    <w:p w14:paraId="4563336D" w14:textId="77777777" w:rsidR="006757D1" w:rsidRPr="006757D1" w:rsidRDefault="006757D1" w:rsidP="006757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5.2. Н.Н. Муравьев-Амурский: автобиографический портрет.</w:t>
      </w:r>
    </w:p>
    <w:p w14:paraId="09B8C62D" w14:textId="77777777" w:rsidR="006757D1" w:rsidRPr="006757D1" w:rsidRDefault="006757D1" w:rsidP="006757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5.3. Краткая история Русской Америки.</w:t>
      </w:r>
    </w:p>
    <w:p w14:paraId="10975D34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Основная литература:</w:t>
      </w:r>
    </w:p>
    <w:p w14:paraId="19DF57DA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1. Поликультурное пространство Российской Федерации: в 7-ми кн. Кн. I. Культура Дальнего Востока России. - Санкт-Петербург: Издательский дом «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Петрополис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», 2012. – 241 с. [Электронный ресурс] //. </w:t>
      </w:r>
      <w:r w:rsidRPr="006757D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URL: // https:// biblioclub.ru/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index.php?page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=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book_red&amp;id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=253864&amp;sr=1.</w:t>
      </w:r>
    </w:p>
    <w:p w14:paraId="283A165F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Дополнительная литература:</w:t>
      </w:r>
    </w:p>
    <w:p w14:paraId="5778FBA0" w14:textId="77777777" w:rsidR="006757D1" w:rsidRPr="006757D1" w:rsidRDefault="006757D1" w:rsidP="006757D1">
      <w:pPr>
        <w:numPr>
          <w:ilvl w:val="0"/>
          <w:numId w:val="3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Алепко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А.В. государственная политика и международные экономические отношения на Дальнем Востоке России (конец XVIII в. - 1917 г.) – Хабаровск: Изд-во ТОГУ,2006. – 393 с. </w:t>
      </w:r>
    </w:p>
    <w:p w14:paraId="5759FD0B" w14:textId="77777777" w:rsidR="006757D1" w:rsidRPr="006757D1" w:rsidRDefault="006757D1" w:rsidP="006757D1">
      <w:pPr>
        <w:numPr>
          <w:ilvl w:val="0"/>
          <w:numId w:val="31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6757D1">
        <w:rPr>
          <w:rFonts w:ascii="Times New Roman" w:hAnsi="Times New Roman" w:cs="Times New Roman"/>
          <w:sz w:val="28"/>
          <w:szCs w:val="28"/>
        </w:rPr>
        <w:t>Алепко</w:t>
      </w:r>
      <w:proofErr w:type="spellEnd"/>
      <w:r w:rsidRPr="006757D1">
        <w:rPr>
          <w:rFonts w:ascii="Times New Roman" w:hAnsi="Times New Roman" w:cs="Times New Roman"/>
          <w:sz w:val="28"/>
          <w:szCs w:val="28"/>
        </w:rPr>
        <w:t xml:space="preserve"> Н.А. Экономические отношения России и Японии на Дальнем Востоке (1855-1903 гг.) – </w:t>
      </w:r>
      <w:proofErr w:type="spellStart"/>
      <w:r w:rsidRPr="006757D1">
        <w:rPr>
          <w:rFonts w:ascii="Times New Roman" w:hAnsi="Times New Roman" w:cs="Times New Roman"/>
          <w:sz w:val="28"/>
          <w:szCs w:val="28"/>
        </w:rPr>
        <w:t>Хабаровск</w:t>
      </w:r>
      <w:proofErr w:type="gramStart"/>
      <w:r w:rsidRPr="006757D1">
        <w:rPr>
          <w:rFonts w:ascii="Times New Roman" w:hAnsi="Times New Roman" w:cs="Times New Roman"/>
          <w:sz w:val="28"/>
          <w:szCs w:val="28"/>
        </w:rPr>
        <w:t>:И</w:t>
      </w:r>
      <w:proofErr w:type="gramEnd"/>
      <w:r w:rsidRPr="006757D1">
        <w:rPr>
          <w:rFonts w:ascii="Times New Roman" w:hAnsi="Times New Roman" w:cs="Times New Roman"/>
          <w:sz w:val="28"/>
          <w:szCs w:val="28"/>
        </w:rPr>
        <w:t>зд-во</w:t>
      </w:r>
      <w:proofErr w:type="spellEnd"/>
      <w:r w:rsidRPr="006757D1">
        <w:rPr>
          <w:rFonts w:ascii="Times New Roman" w:hAnsi="Times New Roman" w:cs="Times New Roman"/>
          <w:sz w:val="28"/>
          <w:szCs w:val="28"/>
        </w:rPr>
        <w:t xml:space="preserve"> ТОГУ, 2011. – 275 с.</w:t>
      </w:r>
    </w:p>
    <w:p w14:paraId="324D799F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3. Осипов Ю.Н. Крестьяне-старожилы Дальнего Востока. 1855-1917 гг. – Хабаровск: ХКККМ,2008. – 168 с.</w:t>
      </w:r>
    </w:p>
    <w:p w14:paraId="613F8E71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Рекомендуемая литература для подготовки научных статей, докладов для выступления на студенческих научных конференциях: </w:t>
      </w:r>
    </w:p>
    <w:p w14:paraId="5E488267" w14:textId="77777777" w:rsidR="006757D1" w:rsidRPr="006757D1" w:rsidRDefault="006757D1" w:rsidP="006757D1">
      <w:pPr>
        <w:numPr>
          <w:ilvl w:val="0"/>
          <w:numId w:val="27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57D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Власов С.А. История Дальнего Востока России: курс лекций. </w:t>
      </w:r>
      <w:proofErr w:type="gramStart"/>
      <w:r w:rsidRPr="006757D1">
        <w:rPr>
          <w:rFonts w:ascii="Times New Roman" w:eastAsia="Calibri" w:hAnsi="Times New Roman" w:cs="Times New Roman"/>
          <w:sz w:val="28"/>
          <w:szCs w:val="28"/>
        </w:rPr>
        <w:t>–В</w:t>
      </w:r>
      <w:proofErr w:type="gramEnd"/>
      <w:r w:rsidRPr="006757D1">
        <w:rPr>
          <w:rFonts w:ascii="Times New Roman" w:eastAsia="Calibri" w:hAnsi="Times New Roman" w:cs="Times New Roman"/>
          <w:sz w:val="28"/>
          <w:szCs w:val="28"/>
        </w:rPr>
        <w:t xml:space="preserve">ладивосток: 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</w:rPr>
        <w:t>Дальнаука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</w:rPr>
        <w:t>, 2005. – 132 с. [Электронный ресурс] //. URL: // http://kraeved.info/index.php?id=111</w:t>
      </w:r>
    </w:p>
    <w:p w14:paraId="1EBFA534" w14:textId="77777777" w:rsidR="006757D1" w:rsidRPr="006757D1" w:rsidRDefault="006757D1" w:rsidP="006757D1">
      <w:pPr>
        <w:numPr>
          <w:ilvl w:val="0"/>
          <w:numId w:val="27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757D1">
        <w:rPr>
          <w:rFonts w:ascii="Times New Roman" w:eastAsia="Calibri" w:hAnsi="Times New Roman" w:cs="Times New Roman"/>
          <w:sz w:val="28"/>
          <w:szCs w:val="28"/>
        </w:rPr>
        <w:t>Дударенок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</w:rPr>
        <w:t xml:space="preserve"> С.М., Лыкова Е.А., 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</w:rPr>
        <w:t>Батаршев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</w:rPr>
        <w:t xml:space="preserve"> С.В. и др. История Дальнего Востока России. Учебное пособие. – Владивосток: ДВФУ, 2013. – 320 с. // [Электронный ресурс] //. </w:t>
      </w:r>
      <w:r w:rsidRPr="006757D1">
        <w:rPr>
          <w:rFonts w:ascii="Times New Roman" w:eastAsia="Calibri" w:hAnsi="Times New Roman" w:cs="Times New Roman"/>
          <w:sz w:val="28"/>
          <w:szCs w:val="28"/>
          <w:lang w:val="en-US"/>
        </w:rPr>
        <w:t>URL</w:t>
      </w:r>
      <w:r w:rsidRPr="006757D1">
        <w:rPr>
          <w:rFonts w:ascii="Times New Roman" w:eastAsia="Calibri" w:hAnsi="Times New Roman" w:cs="Times New Roman"/>
          <w:sz w:val="28"/>
          <w:szCs w:val="28"/>
        </w:rPr>
        <w:t xml:space="preserve">: // </w:t>
      </w:r>
      <w:hyperlink r:id="rId10" w:history="1">
        <w:r w:rsidRPr="006757D1">
          <w:rPr>
            <w:rFonts w:ascii="Times New Roman" w:eastAsia="Calibri" w:hAnsi="Times New Roman" w:cs="Times New Roman"/>
            <w:sz w:val="28"/>
            <w:szCs w:val="28"/>
          </w:rPr>
          <w:t>http://kraeved.info/index.php?id=601</w:t>
        </w:r>
      </w:hyperlink>
    </w:p>
    <w:p w14:paraId="39317211" w14:textId="77777777" w:rsidR="006757D1" w:rsidRPr="006757D1" w:rsidRDefault="006757D1" w:rsidP="006757D1">
      <w:pPr>
        <w:numPr>
          <w:ilvl w:val="0"/>
          <w:numId w:val="27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gramStart"/>
      <w:r w:rsidRPr="006757D1">
        <w:rPr>
          <w:rFonts w:ascii="Times New Roman" w:eastAsia="Calibri" w:hAnsi="Times New Roman" w:cs="Times New Roman"/>
          <w:sz w:val="28"/>
          <w:szCs w:val="28"/>
        </w:rPr>
        <w:t>Плохих</w:t>
      </w:r>
      <w:proofErr w:type="gramEnd"/>
      <w:r w:rsidRPr="006757D1">
        <w:rPr>
          <w:rFonts w:ascii="Times New Roman" w:eastAsia="Calibri" w:hAnsi="Times New Roman" w:cs="Times New Roman"/>
          <w:sz w:val="28"/>
          <w:szCs w:val="28"/>
        </w:rPr>
        <w:t xml:space="preserve"> С.В., Ковалева З.А. История Дальнего Востока России. Владивосток: ДВГУ, 2002. – 244 с. // [Электронный ресурс] //. </w:t>
      </w:r>
      <w:r w:rsidRPr="006757D1">
        <w:rPr>
          <w:rFonts w:ascii="Times New Roman" w:eastAsia="Calibri" w:hAnsi="Times New Roman" w:cs="Times New Roman"/>
          <w:sz w:val="28"/>
          <w:szCs w:val="28"/>
          <w:lang w:val="en-US"/>
        </w:rPr>
        <w:t>URL</w:t>
      </w:r>
      <w:r w:rsidRPr="006757D1">
        <w:rPr>
          <w:rFonts w:ascii="Times New Roman" w:eastAsia="Calibri" w:hAnsi="Times New Roman" w:cs="Times New Roman"/>
          <w:sz w:val="28"/>
          <w:szCs w:val="28"/>
        </w:rPr>
        <w:t xml:space="preserve">: // </w:t>
      </w:r>
      <w:r w:rsidRPr="006757D1">
        <w:rPr>
          <w:rFonts w:ascii="Times New Roman" w:eastAsia="Calibri" w:hAnsi="Times New Roman" w:cs="Times New Roman"/>
          <w:sz w:val="28"/>
          <w:szCs w:val="28"/>
          <w:lang w:val="en-US"/>
        </w:rPr>
        <w:t>http</w:t>
      </w:r>
      <w:r w:rsidRPr="006757D1">
        <w:rPr>
          <w:rFonts w:ascii="Times New Roman" w:eastAsia="Calibri" w:hAnsi="Times New Roman" w:cs="Times New Roman"/>
          <w:sz w:val="28"/>
          <w:szCs w:val="28"/>
        </w:rPr>
        <w:t xml:space="preserve">:// </w:t>
      </w:r>
      <w:r w:rsidRPr="006757D1">
        <w:rPr>
          <w:rFonts w:ascii="Times New Roman" w:eastAsia="Calibri" w:hAnsi="Times New Roman" w:cs="Times New Roman"/>
          <w:sz w:val="28"/>
          <w:szCs w:val="28"/>
          <w:lang w:val="en-US"/>
        </w:rPr>
        <w:t>window</w:t>
      </w:r>
      <w:r w:rsidRPr="006757D1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  <w:lang w:val="en-US"/>
        </w:rPr>
        <w:t>edu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</w:rPr>
        <w:t>/</w:t>
      </w:r>
      <w:r w:rsidRPr="006757D1">
        <w:rPr>
          <w:rFonts w:ascii="Times New Roman" w:eastAsia="Calibri" w:hAnsi="Times New Roman" w:cs="Times New Roman"/>
          <w:sz w:val="28"/>
          <w:szCs w:val="28"/>
          <w:lang w:val="en-US"/>
        </w:rPr>
        <w:t>catalog</w:t>
      </w:r>
      <w:r w:rsidRPr="006757D1">
        <w:rPr>
          <w:rFonts w:ascii="Times New Roman" w:eastAsia="Calibri" w:hAnsi="Times New Roman" w:cs="Times New Roman"/>
          <w:sz w:val="28"/>
          <w:szCs w:val="28"/>
        </w:rPr>
        <w:t>/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  <w:lang w:val="en-US"/>
        </w:rPr>
        <w:t>pdf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</w:rPr>
        <w:t>2</w:t>
      </w:r>
      <w:r w:rsidRPr="006757D1">
        <w:rPr>
          <w:rFonts w:ascii="Times New Roman" w:eastAsia="Calibri" w:hAnsi="Times New Roman" w:cs="Times New Roman"/>
          <w:sz w:val="28"/>
          <w:szCs w:val="28"/>
          <w:lang w:val="en-US"/>
        </w:rPr>
        <w:t>txt</w:t>
      </w:r>
      <w:r w:rsidRPr="006757D1">
        <w:rPr>
          <w:rFonts w:ascii="Times New Roman" w:eastAsia="Calibri" w:hAnsi="Times New Roman" w:cs="Times New Roman"/>
          <w:sz w:val="28"/>
          <w:szCs w:val="28"/>
        </w:rPr>
        <w:t>/956/40956/18261</w:t>
      </w:r>
      <w:r w:rsidRPr="006757D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757D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38F1B62A" w14:textId="77777777" w:rsidR="006757D1" w:rsidRPr="006757D1" w:rsidRDefault="006757D1" w:rsidP="006757D1">
      <w:pPr>
        <w:tabs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color w:val="191919"/>
          <w:sz w:val="28"/>
          <w:szCs w:val="28"/>
        </w:rPr>
      </w:pPr>
    </w:p>
    <w:p w14:paraId="2BE647BE" w14:textId="77777777" w:rsidR="006757D1" w:rsidRPr="006757D1" w:rsidRDefault="006757D1" w:rsidP="006757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3.1.2. Развитие культуры Дальнего Востока СССР в 1946-1991 гг.</w:t>
      </w:r>
    </w:p>
    <w:p w14:paraId="3C5B1FBC" w14:textId="77777777" w:rsidR="006757D1" w:rsidRPr="006757D1" w:rsidRDefault="006757D1" w:rsidP="006757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Цель:</w:t>
      </w:r>
    </w:p>
    <w:p w14:paraId="0EDD55BA" w14:textId="77777777" w:rsidR="006757D1" w:rsidRPr="006757D1" w:rsidRDefault="006757D1" w:rsidP="006757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1.1. Дать представление об особенностях культурного развития дальневосточных территория СССР.</w:t>
      </w:r>
    </w:p>
    <w:p w14:paraId="5C2E7FA9" w14:textId="77777777" w:rsidR="006757D1" w:rsidRPr="006757D1" w:rsidRDefault="006757D1" w:rsidP="006757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1.2. Проанализировать политику местной советской администрации по отношению к коренным малочисленным народам региона.</w:t>
      </w:r>
    </w:p>
    <w:p w14:paraId="7EE44DFB" w14:textId="77777777" w:rsidR="006757D1" w:rsidRPr="006757D1" w:rsidRDefault="006757D1" w:rsidP="006757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1.3. Выявить отличительные черты культурного развития региона.</w:t>
      </w:r>
    </w:p>
    <w:p w14:paraId="1790A35A" w14:textId="77777777" w:rsidR="006757D1" w:rsidRPr="006757D1" w:rsidRDefault="006757D1" w:rsidP="006757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Вопросы:</w:t>
      </w:r>
    </w:p>
    <w:p w14:paraId="22D76F44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2.1. Система среднего, высшего, партийного и военного образования на советском Дальнем Востоке.</w:t>
      </w:r>
    </w:p>
    <w:p w14:paraId="3DD446B1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2.2. Литература, театр и кино региона.</w:t>
      </w:r>
    </w:p>
    <w:p w14:paraId="13A8B69E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2.3. Изобразительное искусство Дальнего Востока.</w:t>
      </w:r>
    </w:p>
    <w:p w14:paraId="4A72755C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2.4. Дальневосточная пресса и радиовещание.</w:t>
      </w:r>
    </w:p>
    <w:p w14:paraId="240D1979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2.5. Музыкальное искусство региона.</w:t>
      </w:r>
    </w:p>
    <w:p w14:paraId="259702A3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2.6. Декоративно-прикладное искусство народов Дальнего Востока.</w:t>
      </w:r>
    </w:p>
    <w:p w14:paraId="2D4CEC3A" w14:textId="77777777" w:rsidR="006757D1" w:rsidRPr="006757D1" w:rsidRDefault="006757D1" w:rsidP="006757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Основные понятия:</w:t>
      </w:r>
    </w:p>
    <w:p w14:paraId="7B0F2BB5" w14:textId="77777777" w:rsidR="006757D1" w:rsidRPr="006757D1" w:rsidRDefault="006757D1" w:rsidP="006757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Десталинизация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идеология, университет марксизма-ленинизма, строитель коммунизма, партактив, перестройка, дворец спорта, красный уголок, ленинская комната, номенклатура, 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хрущобы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культурно-массовая работа, культпросвет, 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дальистпарт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цензура, 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дальгиз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, школа рабочей молодежи, районо, профтехучилище.</w:t>
      </w:r>
      <w:proofErr w:type="gramEnd"/>
    </w:p>
    <w:p w14:paraId="100CB944" w14:textId="77777777" w:rsidR="006757D1" w:rsidRPr="006757D1" w:rsidRDefault="006757D1" w:rsidP="006757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Перечень тем рефератов и докладов к семинару</w:t>
      </w:r>
    </w:p>
    <w:p w14:paraId="532C1894" w14:textId="77777777" w:rsidR="006757D1" w:rsidRPr="006757D1" w:rsidRDefault="006757D1" w:rsidP="006757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5.1. Вузы советского Дальнего Востока.</w:t>
      </w:r>
    </w:p>
    <w:p w14:paraId="5DB7CC6A" w14:textId="77777777" w:rsidR="006757D1" w:rsidRPr="006757D1" w:rsidRDefault="006757D1" w:rsidP="006757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5.2. Дальневосточная пресса в 1946-1991 гг.</w:t>
      </w:r>
    </w:p>
    <w:p w14:paraId="6F29F8DD" w14:textId="77777777" w:rsidR="006757D1" w:rsidRPr="006757D1" w:rsidRDefault="006757D1" w:rsidP="006757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5.3. Изобразительное искусство Дальнего Востока СССР в послевоенный период.</w:t>
      </w:r>
    </w:p>
    <w:p w14:paraId="383D27E1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Основная литература:</w:t>
      </w:r>
    </w:p>
    <w:p w14:paraId="1D2FA44E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1. История Дальнего Востока России. Т. 3. Кн. 5. Общество и власть на российском Дальнем Востоке в 1960—1991 гг. / под общ</w:t>
      </w:r>
      <w:proofErr w:type="gramStart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proofErr w:type="gramEnd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proofErr w:type="gramEnd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ед. В.Л. Ларина; отв. ред. А.С. 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Ващук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— Владивосток: ИИАЭ ДВО РАН, 2016. — 940 с. // [Электронный ресурс] //. </w:t>
      </w:r>
      <w:r w:rsidRPr="006757D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URL: // https://elibrary.ru/author_items.asp? 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authorid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=119850&amp;pubrole=100&amp;show_refs=1&amp;show_option=0</w:t>
      </w:r>
    </w:p>
    <w:p w14:paraId="47BEF557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Поликультурное пространство Российской Федерации: в 7-ми кн. Кн. I. Культура Дальнего Востока России. - Санкт-Петербург: Издательский дом </w:t>
      </w: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«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Петрополис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», 2012. – 241 с. // [Электронный ресурс] //. </w:t>
      </w:r>
      <w:r w:rsidRPr="006757D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URL: // https:// biblioclub.ru/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index.php?page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=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book_red&amp;id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=253864&amp;sr=1.</w:t>
      </w:r>
    </w:p>
    <w:p w14:paraId="03D6DC82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6757D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Дополнительная литература:</w:t>
      </w:r>
    </w:p>
    <w:p w14:paraId="64D608CB" w14:textId="77777777" w:rsidR="006757D1" w:rsidRPr="006757D1" w:rsidRDefault="006757D1" w:rsidP="006757D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r w:rsidRPr="006757D1">
        <w:rPr>
          <w:rFonts w:ascii="Times New Roman" w:eastAsia="Calibri" w:hAnsi="Times New Roman" w:cs="Times New Roman"/>
          <w:sz w:val="28"/>
          <w:szCs w:val="28"/>
        </w:rPr>
        <w:t>Жук С.Ю. Первый художественный музей на Дальнем Востоке России (1901-1941 гг.) – Хабаровск</w:t>
      </w:r>
      <w:proofErr w:type="gramStart"/>
      <w:r w:rsidRPr="006757D1">
        <w:rPr>
          <w:rFonts w:ascii="Times New Roman" w:eastAsia="Calibri" w:hAnsi="Times New Roman" w:cs="Times New Roman"/>
          <w:sz w:val="28"/>
          <w:szCs w:val="28"/>
        </w:rPr>
        <w:t>:Х</w:t>
      </w:r>
      <w:proofErr w:type="gramEnd"/>
      <w:r w:rsidRPr="006757D1">
        <w:rPr>
          <w:rFonts w:ascii="Times New Roman" w:eastAsia="Calibri" w:hAnsi="Times New Roman" w:cs="Times New Roman"/>
          <w:sz w:val="28"/>
          <w:szCs w:val="28"/>
        </w:rPr>
        <w:t>ККМ,2016 – 176 с.</w:t>
      </w:r>
    </w:p>
    <w:p w14:paraId="021C3BFA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16" w:name="_Hlk506641810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Летопись городской власти: документально-публицистическое повествование к 80-летию Комсомольска-на-Амуре. – Хабаровск: ООО «Бизнес-архив»,2012. – 384 </w:t>
      </w:r>
      <w:proofErr w:type="gramStart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bookmarkEnd w:id="16"/>
      <w:proofErr w:type="gramEnd"/>
    </w:p>
    <w:p w14:paraId="10358C56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3. Тарвид Л.И. Народное искусство Приамурья и проблемы этногенеза. – Хабаровск</w:t>
      </w:r>
      <w:proofErr w:type="gramStart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:Х</w:t>
      </w:r>
      <w:proofErr w:type="gramEnd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ГИИК,2000. – 63 с.</w:t>
      </w:r>
    </w:p>
    <w:p w14:paraId="715580A7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>Рекомендуемая литература для подготовки научных статей, докладов для выступления на студенческих научных конференциях:</w:t>
      </w:r>
      <w:r w:rsidRPr="006757D1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78358D76" w14:textId="77777777" w:rsidR="006757D1" w:rsidRPr="006757D1" w:rsidRDefault="006757D1" w:rsidP="006757D1">
      <w:pPr>
        <w:numPr>
          <w:ilvl w:val="0"/>
          <w:numId w:val="28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7" w:name="_Hlk506641561"/>
      <w:r w:rsidRPr="006757D1">
        <w:rPr>
          <w:rFonts w:ascii="Times New Roman" w:eastAsia="Calibri" w:hAnsi="Times New Roman" w:cs="Times New Roman"/>
          <w:sz w:val="28"/>
          <w:szCs w:val="28"/>
        </w:rPr>
        <w:t xml:space="preserve">Власов С.А. История Дальнего Востока России: курс лекций. </w:t>
      </w:r>
      <w:proofErr w:type="gramStart"/>
      <w:r w:rsidRPr="006757D1">
        <w:rPr>
          <w:rFonts w:ascii="Times New Roman" w:eastAsia="Calibri" w:hAnsi="Times New Roman" w:cs="Times New Roman"/>
          <w:sz w:val="28"/>
          <w:szCs w:val="28"/>
        </w:rPr>
        <w:t>–В</w:t>
      </w:r>
      <w:proofErr w:type="gramEnd"/>
      <w:r w:rsidRPr="006757D1">
        <w:rPr>
          <w:rFonts w:ascii="Times New Roman" w:eastAsia="Calibri" w:hAnsi="Times New Roman" w:cs="Times New Roman"/>
          <w:sz w:val="28"/>
          <w:szCs w:val="28"/>
        </w:rPr>
        <w:t xml:space="preserve">ладивосток: 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</w:rPr>
        <w:t>Дальнаука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</w:rPr>
        <w:t>, 2005. – 132 с. [Электронный ресурс] //. URL: // http://kraeved.info/index.php?id=111</w:t>
      </w:r>
    </w:p>
    <w:p w14:paraId="3980DF61" w14:textId="77777777" w:rsidR="006757D1" w:rsidRPr="006757D1" w:rsidRDefault="006757D1" w:rsidP="006757D1">
      <w:pPr>
        <w:numPr>
          <w:ilvl w:val="0"/>
          <w:numId w:val="28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6757D1">
        <w:rPr>
          <w:rFonts w:ascii="Times New Roman" w:eastAsia="Calibri" w:hAnsi="Times New Roman" w:cs="Times New Roman"/>
          <w:sz w:val="28"/>
          <w:szCs w:val="28"/>
        </w:rPr>
        <w:t>Дударенок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</w:rPr>
        <w:t xml:space="preserve"> С.М., Лыкова Е.А., 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</w:rPr>
        <w:t>Батаршев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</w:rPr>
        <w:t xml:space="preserve"> С.В. и др. История Дальнего Востока России. Учебное пособие. – Владивосток: ДВФУ, 2013. – 320 с. // [Электронный ресурс] //. </w:t>
      </w:r>
      <w:r w:rsidRPr="006757D1">
        <w:rPr>
          <w:rFonts w:ascii="Times New Roman" w:eastAsia="Calibri" w:hAnsi="Times New Roman" w:cs="Times New Roman"/>
          <w:sz w:val="28"/>
          <w:szCs w:val="28"/>
          <w:lang w:val="en-US"/>
        </w:rPr>
        <w:t>URL</w:t>
      </w:r>
      <w:r w:rsidRPr="006757D1">
        <w:rPr>
          <w:rFonts w:ascii="Times New Roman" w:eastAsia="Calibri" w:hAnsi="Times New Roman" w:cs="Times New Roman"/>
          <w:sz w:val="28"/>
          <w:szCs w:val="28"/>
        </w:rPr>
        <w:t xml:space="preserve">: // </w:t>
      </w:r>
      <w:hyperlink r:id="rId11" w:history="1">
        <w:r w:rsidRPr="006757D1">
          <w:rPr>
            <w:rFonts w:ascii="Times New Roman" w:eastAsia="Calibri" w:hAnsi="Times New Roman" w:cs="Times New Roman"/>
            <w:sz w:val="28"/>
            <w:szCs w:val="28"/>
          </w:rPr>
          <w:t>http://kraeved.info/index.php?id=601</w:t>
        </w:r>
      </w:hyperlink>
      <w:bookmarkEnd w:id="17"/>
    </w:p>
    <w:p w14:paraId="20065B4A" w14:textId="77777777" w:rsidR="006757D1" w:rsidRPr="006757D1" w:rsidRDefault="006757D1" w:rsidP="006757D1">
      <w:pPr>
        <w:numPr>
          <w:ilvl w:val="0"/>
          <w:numId w:val="28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6757D1">
        <w:rPr>
          <w:rFonts w:ascii="Times New Roman" w:eastAsia="Calibri" w:hAnsi="Times New Roman" w:cs="Times New Roman"/>
          <w:sz w:val="28"/>
          <w:szCs w:val="28"/>
        </w:rPr>
        <w:t>История и культура народов Дальнего Востока России</w:t>
      </w:r>
      <w:proofErr w:type="gramStart"/>
      <w:r w:rsidRPr="006757D1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6757D1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gramStart"/>
      <w:r w:rsidRPr="006757D1">
        <w:rPr>
          <w:rFonts w:ascii="Times New Roman" w:eastAsia="Calibri" w:hAnsi="Times New Roman" w:cs="Times New Roman"/>
          <w:sz w:val="28"/>
          <w:szCs w:val="28"/>
        </w:rPr>
        <w:t>у</w:t>
      </w:r>
      <w:proofErr w:type="gramEnd"/>
      <w:r w:rsidRPr="006757D1">
        <w:rPr>
          <w:rFonts w:ascii="Times New Roman" w:eastAsia="Calibri" w:hAnsi="Times New Roman" w:cs="Times New Roman"/>
          <w:sz w:val="28"/>
          <w:szCs w:val="28"/>
        </w:rPr>
        <w:t xml:space="preserve">чебное пособие). Автор: Кочешков Н.В., редактор: Александрова Л.И. – 35 с. // [Электронный ресурс] //. </w:t>
      </w:r>
      <w:r w:rsidRPr="006757D1">
        <w:rPr>
          <w:rFonts w:ascii="Times New Roman" w:eastAsia="Calibri" w:hAnsi="Times New Roman" w:cs="Times New Roman"/>
          <w:sz w:val="28"/>
          <w:szCs w:val="28"/>
          <w:lang w:val="en-US"/>
        </w:rPr>
        <w:t>URL: // https://abc.vvsu.ru/books/u_region/ page0001.asp</w:t>
      </w:r>
    </w:p>
    <w:p w14:paraId="2EE8F190" w14:textId="77777777" w:rsidR="006757D1" w:rsidRPr="006757D1" w:rsidRDefault="006757D1" w:rsidP="006757D1">
      <w:pPr>
        <w:numPr>
          <w:ilvl w:val="0"/>
          <w:numId w:val="28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757D1">
        <w:rPr>
          <w:rFonts w:ascii="Times New Roman" w:eastAsia="Calibri" w:hAnsi="Times New Roman" w:cs="Times New Roman"/>
          <w:sz w:val="28"/>
          <w:szCs w:val="28"/>
        </w:rPr>
        <w:t>Плохих</w:t>
      </w:r>
      <w:proofErr w:type="gramEnd"/>
      <w:r w:rsidRPr="006757D1">
        <w:rPr>
          <w:rFonts w:ascii="Times New Roman" w:eastAsia="Calibri" w:hAnsi="Times New Roman" w:cs="Times New Roman"/>
          <w:sz w:val="28"/>
          <w:szCs w:val="28"/>
        </w:rPr>
        <w:t xml:space="preserve"> С.В., Ковалева З.А. История Дальнего Востока России. Владивосток: ДВГУ, 2002. – 244 с. // [Электронный ресурс] //. </w:t>
      </w:r>
      <w:r w:rsidRPr="006757D1">
        <w:rPr>
          <w:rFonts w:ascii="Times New Roman" w:eastAsia="Calibri" w:hAnsi="Times New Roman" w:cs="Times New Roman"/>
          <w:sz w:val="28"/>
          <w:szCs w:val="28"/>
          <w:lang w:val="en-US"/>
        </w:rPr>
        <w:t>URL</w:t>
      </w:r>
      <w:r w:rsidRPr="006757D1">
        <w:rPr>
          <w:rFonts w:ascii="Times New Roman" w:eastAsia="Calibri" w:hAnsi="Times New Roman" w:cs="Times New Roman"/>
          <w:sz w:val="28"/>
          <w:szCs w:val="28"/>
        </w:rPr>
        <w:t xml:space="preserve">: // </w:t>
      </w:r>
      <w:r w:rsidRPr="006757D1">
        <w:rPr>
          <w:rFonts w:ascii="Times New Roman" w:eastAsia="Calibri" w:hAnsi="Times New Roman" w:cs="Times New Roman"/>
          <w:sz w:val="28"/>
          <w:szCs w:val="28"/>
          <w:lang w:val="en-US"/>
        </w:rPr>
        <w:t>http</w:t>
      </w:r>
      <w:r w:rsidRPr="006757D1">
        <w:rPr>
          <w:rFonts w:ascii="Times New Roman" w:eastAsia="Calibri" w:hAnsi="Times New Roman" w:cs="Times New Roman"/>
          <w:sz w:val="28"/>
          <w:szCs w:val="28"/>
        </w:rPr>
        <w:t xml:space="preserve">:// </w:t>
      </w:r>
      <w:r w:rsidRPr="006757D1">
        <w:rPr>
          <w:rFonts w:ascii="Times New Roman" w:eastAsia="Calibri" w:hAnsi="Times New Roman" w:cs="Times New Roman"/>
          <w:sz w:val="28"/>
          <w:szCs w:val="28"/>
          <w:lang w:val="en-US"/>
        </w:rPr>
        <w:t>window</w:t>
      </w:r>
      <w:r w:rsidRPr="006757D1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  <w:lang w:val="en-US"/>
        </w:rPr>
        <w:t>edu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</w:rPr>
        <w:t>/</w:t>
      </w:r>
      <w:r w:rsidRPr="006757D1">
        <w:rPr>
          <w:rFonts w:ascii="Times New Roman" w:eastAsia="Calibri" w:hAnsi="Times New Roman" w:cs="Times New Roman"/>
          <w:sz w:val="28"/>
          <w:szCs w:val="28"/>
          <w:lang w:val="en-US"/>
        </w:rPr>
        <w:t>catalog</w:t>
      </w:r>
      <w:r w:rsidRPr="006757D1">
        <w:rPr>
          <w:rFonts w:ascii="Times New Roman" w:eastAsia="Calibri" w:hAnsi="Times New Roman" w:cs="Times New Roman"/>
          <w:sz w:val="28"/>
          <w:szCs w:val="28"/>
        </w:rPr>
        <w:t>/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  <w:lang w:val="en-US"/>
        </w:rPr>
        <w:t>pdf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</w:rPr>
        <w:t>2</w:t>
      </w:r>
      <w:r w:rsidRPr="006757D1">
        <w:rPr>
          <w:rFonts w:ascii="Times New Roman" w:eastAsia="Calibri" w:hAnsi="Times New Roman" w:cs="Times New Roman"/>
          <w:sz w:val="28"/>
          <w:szCs w:val="28"/>
          <w:lang w:val="en-US"/>
        </w:rPr>
        <w:t>txt</w:t>
      </w:r>
      <w:r w:rsidRPr="006757D1">
        <w:rPr>
          <w:rFonts w:ascii="Times New Roman" w:eastAsia="Calibri" w:hAnsi="Times New Roman" w:cs="Times New Roman"/>
          <w:sz w:val="28"/>
          <w:szCs w:val="28"/>
        </w:rPr>
        <w:t>/956/40956/18261</w:t>
      </w:r>
    </w:p>
    <w:p w14:paraId="3987E652" w14:textId="77777777" w:rsidR="006757D1" w:rsidRPr="006757D1" w:rsidRDefault="006757D1" w:rsidP="006757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D9BBCCB" w14:textId="77777777" w:rsidR="006757D1" w:rsidRPr="006757D1" w:rsidRDefault="006757D1" w:rsidP="006757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Семинар проводится преподавателем в традиционной форме, дискуссии по заданным теоретическим вопросам с опорой на предлагаемые источники. Возможны нетрадиционные формы проведения семинаров: в форме круглого стола, коллоквиума, диспута и др. Для организации работы на семинарах студентам предлагается ряд вопросов, которые могут варьироваться в процессе дискуссии, самостоятельные задания, список рекомендуемой литературы по теоретическим аспектам, также предусмотрены темы докладов и рефератов, которые студенты пишут самостоятельно или под руководством преподавателя. Результаты углубленного изучения проблем истории могут быть представлены на студенческих научных конференциях. </w:t>
      </w:r>
    </w:p>
    <w:p w14:paraId="4AA68BE4" w14:textId="77777777" w:rsidR="006757D1" w:rsidRPr="006757D1" w:rsidRDefault="006757D1" w:rsidP="006757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семинарском занятии студенты должны показать свои знания и умение выражать собственные идеи и осмысленный теоретический материал в устной форме. Преподавателем и студентами могут быть использованы аудио- и видеоматериалы, электронные средства учебного назначения, мультимедийные энциклопедии, справочные материалы и базы иллюстративных данных по литературе в сети Интернет. Обращение к ресурсной базе, содержащей разные типы информационных материалов (тексты, иллюстрации, аудиозаписи, видеоматериалы, мультимедиа </w:t>
      </w: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разработки), позволит каждому студенту не только глубже проникнуть в специфику выбранной темы, но и освоить ряд новых методических возможностей в применении информационных технологий в учебном процессе.</w:t>
      </w:r>
    </w:p>
    <w:p w14:paraId="725182FD" w14:textId="77777777" w:rsidR="006757D1" w:rsidRPr="006757D1" w:rsidRDefault="006757D1" w:rsidP="006757D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подготовки к семинарскому занятию студентам рекомендуется продумать возможность творческого представления ответов в театрализованной форме или с использованием презентаций 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Power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Point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(по желанию), а также возможность систематизации теоретического материала и его более доступного изложения в виде схем или таблиц.</w:t>
      </w:r>
      <w:r w:rsidRPr="006757D1">
        <w:rPr>
          <w:rFonts w:ascii="Times New Roman" w:eastAsia="HiddenHorzOCR" w:hAnsi="Times New Roman" w:cs="Times New Roman"/>
          <w:b/>
          <w:sz w:val="28"/>
          <w:szCs w:val="28"/>
          <w:lang w:eastAsia="ru-RU"/>
        </w:rPr>
        <w:t xml:space="preserve"> </w:t>
      </w:r>
    </w:p>
    <w:p w14:paraId="3C1B29F5" w14:textId="77777777" w:rsidR="006757D1" w:rsidRPr="006757D1" w:rsidRDefault="006757D1" w:rsidP="006757D1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9257431" w14:textId="77777777" w:rsidR="006757D1" w:rsidRPr="006757D1" w:rsidRDefault="006757D1" w:rsidP="006757D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b/>
          <w:sz w:val="28"/>
          <w:szCs w:val="28"/>
        </w:rPr>
      </w:pPr>
      <w:r w:rsidRPr="006757D1">
        <w:rPr>
          <w:rFonts w:ascii="Times New Roman" w:eastAsia="HiddenHorzOCR" w:hAnsi="Times New Roman" w:cs="Times New Roman"/>
          <w:b/>
          <w:sz w:val="28"/>
          <w:szCs w:val="28"/>
        </w:rPr>
        <w:t>3.2. Темы докладов и рефератов по дисциплине</w:t>
      </w:r>
    </w:p>
    <w:p w14:paraId="2CE773FD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7D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65971DF" w14:textId="77777777" w:rsidR="006757D1" w:rsidRPr="006757D1" w:rsidRDefault="006757D1" w:rsidP="006757D1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Памятники каменного и железного веков на Дальнем Востоке. </w:t>
      </w:r>
    </w:p>
    <w:p w14:paraId="7072645B" w14:textId="77777777" w:rsidR="006757D1" w:rsidRPr="006757D1" w:rsidRDefault="006757D1" w:rsidP="006757D1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Первые землепроходцы Сибири и Дальнего Востока (персоналия на выбор). </w:t>
      </w:r>
    </w:p>
    <w:p w14:paraId="6F80E9EC" w14:textId="77777777" w:rsidR="006757D1" w:rsidRPr="006757D1" w:rsidRDefault="006757D1" w:rsidP="006757D1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 Русская дипломатия на Дальнем Востоке (XVII–XIX вв.). </w:t>
      </w:r>
    </w:p>
    <w:p w14:paraId="3F9AEE1B" w14:textId="77777777" w:rsidR="006757D1" w:rsidRPr="006757D1" w:rsidRDefault="006757D1" w:rsidP="006757D1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4. Создание и значение морской Камчатской экспедиции XVIII в. </w:t>
      </w:r>
    </w:p>
    <w:p w14:paraId="35AD66E3" w14:textId="77777777" w:rsidR="006757D1" w:rsidRPr="006757D1" w:rsidRDefault="006757D1" w:rsidP="006757D1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 История открытия и освоения Русской Америки. </w:t>
      </w:r>
    </w:p>
    <w:p w14:paraId="5850ED94" w14:textId="77777777" w:rsidR="006757D1" w:rsidRPr="006757D1" w:rsidRDefault="006757D1" w:rsidP="006757D1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6. Деятельность Г.И. 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Невельского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Амурская энциклопедия. </w:t>
      </w:r>
    </w:p>
    <w:p w14:paraId="33B71BCF" w14:textId="77777777" w:rsidR="006757D1" w:rsidRPr="006757D1" w:rsidRDefault="006757D1" w:rsidP="006757D1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7. Генерал-губернаторы Восточной Сибири (персоналии на выбор). </w:t>
      </w:r>
    </w:p>
    <w:p w14:paraId="12B2B443" w14:textId="77777777" w:rsidR="006757D1" w:rsidRPr="006757D1" w:rsidRDefault="006757D1" w:rsidP="006757D1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8. Генерал-губернаторы Приамурского края (персоналии на выбор). </w:t>
      </w:r>
    </w:p>
    <w:p w14:paraId="6CBA1C91" w14:textId="77777777" w:rsidR="006757D1" w:rsidRPr="006757D1" w:rsidRDefault="006757D1" w:rsidP="006757D1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9. Организация переселенческого дела на Дальнем Востоке. </w:t>
      </w:r>
    </w:p>
    <w:p w14:paraId="3AE6E9A7" w14:textId="77777777" w:rsidR="006757D1" w:rsidRPr="006757D1" w:rsidRDefault="006757D1" w:rsidP="006757D1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10. Транспортное освоение Дальнего Востока в XIX в. Строительство 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Трансиба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14:paraId="479E72A0" w14:textId="77777777" w:rsidR="006757D1" w:rsidRPr="006757D1" w:rsidRDefault="006757D1" w:rsidP="006757D1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11. Восточный институт – первое высшее учебное заведение на Дальнем Востоке России. </w:t>
      </w:r>
    </w:p>
    <w:p w14:paraId="24A03E7E" w14:textId="77777777" w:rsidR="006757D1" w:rsidRPr="006757D1" w:rsidRDefault="006757D1" w:rsidP="006757D1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12. Владивостокская крепость как памятник истории Дальнего Востока. </w:t>
      </w:r>
    </w:p>
    <w:p w14:paraId="328A1D80" w14:textId="77777777" w:rsidR="006757D1" w:rsidRPr="006757D1" w:rsidRDefault="006757D1" w:rsidP="006757D1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13. Колчак А.В. – верховный правитель России. </w:t>
      </w:r>
    </w:p>
    <w:p w14:paraId="779A740A" w14:textId="77777777" w:rsidR="006757D1" w:rsidRPr="006757D1" w:rsidRDefault="006757D1" w:rsidP="006757D1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14. М. 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Дитерихс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попытка реставрации монархии на Дальнем Востоке. </w:t>
      </w:r>
    </w:p>
    <w:p w14:paraId="7B629AD7" w14:textId="77777777" w:rsidR="006757D1" w:rsidRPr="006757D1" w:rsidRDefault="006757D1" w:rsidP="006757D1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15. Руководители ДВР (персоналия на выбор). </w:t>
      </w:r>
    </w:p>
    <w:p w14:paraId="10DB2A03" w14:textId="77777777" w:rsidR="006757D1" w:rsidRPr="006757D1" w:rsidRDefault="006757D1" w:rsidP="006757D1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16. Особенности НЭПа на советском Дальнем Востоке. </w:t>
      </w:r>
    </w:p>
    <w:p w14:paraId="42E76AF7" w14:textId="77777777" w:rsidR="006757D1" w:rsidRPr="006757D1" w:rsidRDefault="006757D1" w:rsidP="006757D1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17. Строительство Комсомольска-на-Амуре</w:t>
      </w:r>
    </w:p>
    <w:p w14:paraId="42FF5036" w14:textId="77777777" w:rsidR="006757D1" w:rsidRPr="006757D1" w:rsidRDefault="006757D1" w:rsidP="006757D1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18. Политика индустриализации и коллективизации Дальнего Востока. </w:t>
      </w:r>
    </w:p>
    <w:p w14:paraId="57B4F039" w14:textId="77777777" w:rsidR="006757D1" w:rsidRPr="006757D1" w:rsidRDefault="006757D1" w:rsidP="006757D1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19. Политика ленд-лиза и Дальний Восток СССР в военный период (1941–1945 гг.). </w:t>
      </w:r>
    </w:p>
    <w:p w14:paraId="537094EB" w14:textId="77777777" w:rsidR="006757D1" w:rsidRPr="006757D1" w:rsidRDefault="006757D1" w:rsidP="006757D1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20. Социально-экономические программы развития Дальнего Востока (60-90-е гг. ХХ в.): основные результаты и противоречия.</w:t>
      </w:r>
    </w:p>
    <w:p w14:paraId="210DEFE3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EB89C40" w14:textId="77777777" w:rsidR="006757D1" w:rsidRPr="006757D1" w:rsidRDefault="006757D1" w:rsidP="006757D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b/>
          <w:sz w:val="28"/>
          <w:szCs w:val="28"/>
        </w:rPr>
      </w:pPr>
      <w:r w:rsidRPr="006757D1">
        <w:rPr>
          <w:rFonts w:ascii="Times New Roman" w:eastAsia="HiddenHorzOCR" w:hAnsi="Times New Roman" w:cs="Times New Roman"/>
          <w:b/>
          <w:sz w:val="28"/>
          <w:szCs w:val="28"/>
        </w:rPr>
        <w:t>3.3. Вопросы для самоконтроля по разделам дисциплины</w:t>
      </w:r>
    </w:p>
    <w:p w14:paraId="7B4F1358" w14:textId="77777777" w:rsidR="006757D1" w:rsidRPr="006757D1" w:rsidRDefault="006757D1" w:rsidP="006757D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23A61DD7" w14:textId="77777777" w:rsidR="006757D1" w:rsidRPr="006757D1" w:rsidRDefault="006757D1" w:rsidP="00675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Как развивался Дальний Восток в эпоху </w:t>
      </w:r>
      <w:proofErr w:type="gramStart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первобытно-общинного</w:t>
      </w:r>
      <w:proofErr w:type="gramEnd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строя?</w:t>
      </w:r>
    </w:p>
    <w:p w14:paraId="36D39926" w14:textId="77777777" w:rsidR="006757D1" w:rsidRPr="006757D1" w:rsidRDefault="006757D1" w:rsidP="00675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Какие средневековые государства существовали на территории Дальнего Востока?</w:t>
      </w:r>
    </w:p>
    <w:p w14:paraId="6EA70AB0" w14:textId="77777777" w:rsidR="006757D1" w:rsidRPr="006757D1" w:rsidRDefault="006757D1" w:rsidP="00675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Каковы политические, экономические и социальные предпосылки продвижение русских людей на Восток?</w:t>
      </w:r>
    </w:p>
    <w:p w14:paraId="1951F182" w14:textId="77777777" w:rsidR="006757D1" w:rsidRPr="006757D1" w:rsidRDefault="006757D1" w:rsidP="00675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Кто </w:t>
      </w:r>
      <w:proofErr w:type="gramStart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такие</w:t>
      </w:r>
      <w:proofErr w:type="gramEnd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Семен Дежнев, Иван Москвитин и Василий Поярков?</w:t>
      </w:r>
    </w:p>
    <w:p w14:paraId="77AACD88" w14:textId="77777777" w:rsidR="006757D1" w:rsidRPr="006757D1" w:rsidRDefault="006757D1" w:rsidP="00675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5. Каковы заслуги Е.П. Хабарова в освоении Дальнего Востока?</w:t>
      </w:r>
    </w:p>
    <w:p w14:paraId="6E9BDB48" w14:textId="77777777" w:rsidR="006757D1" w:rsidRPr="006757D1" w:rsidRDefault="006757D1" w:rsidP="00675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6. Как складывались русско-китайские отношения в XVII веке?</w:t>
      </w:r>
    </w:p>
    <w:p w14:paraId="6C38432D" w14:textId="77777777" w:rsidR="006757D1" w:rsidRPr="006757D1" w:rsidRDefault="006757D1" w:rsidP="00675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7. Назовите результаты и последствия Нерчинского договора 1689 года.</w:t>
      </w:r>
    </w:p>
    <w:p w14:paraId="45761673" w14:textId="77777777" w:rsidR="006757D1" w:rsidRPr="006757D1" w:rsidRDefault="006757D1" w:rsidP="00675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8. Когда началось освоения русскими людьми Курильских островов?</w:t>
      </w:r>
    </w:p>
    <w:p w14:paraId="5E48126A" w14:textId="77777777" w:rsidR="006757D1" w:rsidRPr="006757D1" w:rsidRDefault="006757D1" w:rsidP="00675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Какие открытия совершили российские мореплаватели в северной части Тихом океане в первой четверти XVIII века? </w:t>
      </w:r>
    </w:p>
    <w:p w14:paraId="0DF76825" w14:textId="77777777" w:rsidR="006757D1" w:rsidRPr="006757D1" w:rsidRDefault="006757D1" w:rsidP="00675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10. Раскройте роль Российско-Американской компании в освоении Д.В. в первой половине XIX века.</w:t>
      </w:r>
    </w:p>
    <w:p w14:paraId="6762FBAD" w14:textId="77777777" w:rsidR="006757D1" w:rsidRPr="006757D1" w:rsidRDefault="006757D1" w:rsidP="00675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Кто такой Г.И. </w:t>
      </w:r>
      <w:proofErr w:type="spellStart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Невельской</w:t>
      </w:r>
      <w:proofErr w:type="spellEnd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? Назовите его открытия.</w:t>
      </w:r>
    </w:p>
    <w:p w14:paraId="5B5E0A71" w14:textId="77777777" w:rsidR="006757D1" w:rsidRPr="006757D1" w:rsidRDefault="006757D1" w:rsidP="00675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12. Что такое «Амурский вопрос» в дальневосточной политике России в 30 - 50 гг. XIX века?</w:t>
      </w:r>
    </w:p>
    <w:p w14:paraId="41C36EC9" w14:textId="77777777" w:rsidR="006757D1" w:rsidRPr="006757D1" w:rsidRDefault="006757D1" w:rsidP="00675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13. Когда и при каких обстоятельствах состоялось присоединение Сахалина и Приамурья к России?</w:t>
      </w:r>
    </w:p>
    <w:p w14:paraId="017DF7C7" w14:textId="77777777" w:rsidR="006757D1" w:rsidRPr="006757D1" w:rsidRDefault="006757D1" w:rsidP="00675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Назовите результаты и последствия </w:t>
      </w:r>
      <w:proofErr w:type="spellStart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Айгуньского</w:t>
      </w:r>
      <w:proofErr w:type="spellEnd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Пекинского договоров для России.</w:t>
      </w:r>
    </w:p>
    <w:p w14:paraId="58975034" w14:textId="77777777" w:rsidR="006757D1" w:rsidRPr="006757D1" w:rsidRDefault="006757D1" w:rsidP="00675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15. Назовите даты и последствия русско-японских договоров 1855 и 1875 гг.</w:t>
      </w:r>
    </w:p>
    <w:p w14:paraId="3FECBC99" w14:textId="77777777" w:rsidR="006757D1" w:rsidRPr="006757D1" w:rsidRDefault="006757D1" w:rsidP="00675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16. Назовите и охарактеризуйте этапы заселения восточных окраин России во второй половине XIX века.</w:t>
      </w:r>
    </w:p>
    <w:p w14:paraId="780C197D" w14:textId="77777777" w:rsidR="006757D1" w:rsidRPr="006757D1" w:rsidRDefault="006757D1" w:rsidP="00675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17. Раскройте роль казачества в открытии и освоении Д.В. в XVII - XIX вв.</w:t>
      </w:r>
    </w:p>
    <w:p w14:paraId="033ABD6F" w14:textId="77777777" w:rsidR="006757D1" w:rsidRPr="006757D1" w:rsidRDefault="006757D1" w:rsidP="00675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18. Раскройте административно-территориальное устройство дальневосточных земель во второй половине XIX - начале XX вв.</w:t>
      </w:r>
    </w:p>
    <w:p w14:paraId="7F8209E3" w14:textId="77777777" w:rsidR="006757D1" w:rsidRPr="006757D1" w:rsidRDefault="006757D1" w:rsidP="00675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19. Раскройте особенности промышленное освоение Д.В. во второй половине XIX века.</w:t>
      </w:r>
    </w:p>
    <w:p w14:paraId="3AC23D02" w14:textId="77777777" w:rsidR="006757D1" w:rsidRPr="006757D1" w:rsidRDefault="006757D1" w:rsidP="00675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 Каковы особенности аграрного строя Д.В. во второй половине XIX века? </w:t>
      </w:r>
    </w:p>
    <w:p w14:paraId="48AB43BA" w14:textId="77777777" w:rsidR="006757D1" w:rsidRPr="006757D1" w:rsidRDefault="006757D1" w:rsidP="00675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21. Раскройте причины русско-японской войны (1904-1905) для российского Дальнего Востока.</w:t>
      </w:r>
    </w:p>
    <w:p w14:paraId="6D5213C7" w14:textId="77777777" w:rsidR="006757D1" w:rsidRPr="006757D1" w:rsidRDefault="006757D1" w:rsidP="00675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 Каковы особенности осуществления </w:t>
      </w:r>
      <w:proofErr w:type="spellStart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Столыпинская</w:t>
      </w:r>
      <w:proofErr w:type="spellEnd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реформы на Дальнем Востоке? </w:t>
      </w:r>
    </w:p>
    <w:p w14:paraId="00CDB800" w14:textId="77777777" w:rsidR="006757D1" w:rsidRPr="006757D1" w:rsidRDefault="006757D1" w:rsidP="00675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 Раскройте особенности культурной жизни дальневосточного региона России в конце </w:t>
      </w:r>
      <w:r w:rsidRPr="006757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XIX</w:t>
      </w: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начале </w:t>
      </w:r>
      <w:r w:rsidRPr="006757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</w:t>
      </w: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вв.</w:t>
      </w:r>
    </w:p>
    <w:p w14:paraId="6F189178" w14:textId="77777777" w:rsidR="006757D1" w:rsidRPr="006757D1" w:rsidRDefault="006757D1" w:rsidP="00675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24.Осветите основные события революционного 1917 года на Дальнем Востоке.</w:t>
      </w:r>
    </w:p>
    <w:p w14:paraId="1C918EA6" w14:textId="77777777" w:rsidR="006757D1" w:rsidRPr="006757D1" w:rsidRDefault="006757D1" w:rsidP="00675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25. Назовите основные решения III съезд Советов Дальнего Востока.</w:t>
      </w:r>
    </w:p>
    <w:p w14:paraId="171A4475" w14:textId="77777777" w:rsidR="006757D1" w:rsidRPr="006757D1" w:rsidRDefault="006757D1" w:rsidP="006757D1">
      <w:pPr>
        <w:spacing w:after="0" w:line="240" w:lineRule="auto"/>
        <w:rPr>
          <w:rFonts w:ascii="Calibri" w:eastAsia="Times New Roman" w:hAnsi="Calibri" w:cs="Times New Roman"/>
          <w:lang w:eastAsia="ru-RU"/>
        </w:rPr>
      </w:pPr>
    </w:p>
    <w:p w14:paraId="65C10149" w14:textId="77777777" w:rsidR="006757D1" w:rsidRPr="006757D1" w:rsidRDefault="006757D1" w:rsidP="006757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HiddenHorzOCR" w:hAnsi="Times New Roman" w:cs="Times New Roman"/>
          <w:b/>
          <w:sz w:val="28"/>
          <w:szCs w:val="28"/>
          <w:lang w:eastAsia="ru-RU"/>
        </w:rPr>
      </w:pPr>
    </w:p>
    <w:p w14:paraId="385B43FB" w14:textId="77777777" w:rsidR="006757D1" w:rsidRPr="006757D1" w:rsidRDefault="006757D1" w:rsidP="006757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HiddenHorzOCR" w:hAnsi="Times New Roman" w:cs="Times New Roman"/>
          <w:b/>
          <w:sz w:val="28"/>
          <w:szCs w:val="28"/>
          <w:lang w:eastAsia="ru-RU"/>
        </w:rPr>
      </w:pPr>
      <w:r w:rsidRPr="006757D1">
        <w:rPr>
          <w:rFonts w:ascii="Times New Roman" w:eastAsia="HiddenHorzOCR" w:hAnsi="Times New Roman" w:cs="Times New Roman"/>
          <w:b/>
          <w:sz w:val="28"/>
          <w:szCs w:val="28"/>
          <w:lang w:eastAsia="ru-RU"/>
        </w:rPr>
        <w:t>4. МЕТОДИЧЕСКИЕ УКАЗАНИЯ</w:t>
      </w:r>
    </w:p>
    <w:p w14:paraId="204BD4B2" w14:textId="77777777" w:rsidR="006757D1" w:rsidRPr="006757D1" w:rsidRDefault="006757D1" w:rsidP="006757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HiddenHorzOCR" w:hAnsi="Times New Roman" w:cs="Times New Roman"/>
          <w:b/>
          <w:sz w:val="28"/>
          <w:szCs w:val="28"/>
          <w:lang w:eastAsia="ru-RU"/>
        </w:rPr>
      </w:pPr>
      <w:r w:rsidRPr="006757D1">
        <w:rPr>
          <w:rFonts w:ascii="Times New Roman" w:eastAsia="HiddenHorzOCR" w:hAnsi="Times New Roman" w:cs="Times New Roman"/>
          <w:b/>
          <w:sz w:val="28"/>
          <w:szCs w:val="28"/>
          <w:lang w:eastAsia="ru-RU"/>
        </w:rPr>
        <w:t>ПО ОСВОЕНИЮ ДИСЦИПЛИНЫ</w:t>
      </w:r>
    </w:p>
    <w:p w14:paraId="182B6258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освоении дисциплины предусмотрены следующие </w:t>
      </w:r>
      <w:r w:rsidRPr="006757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виды учебной работы</w:t>
      </w: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лекции, семинары и самостоятельная работа </w:t>
      </w:r>
      <w:proofErr w:type="gramStart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53688DDA" w14:textId="77777777" w:rsidR="006757D1" w:rsidRPr="006757D1" w:rsidRDefault="006757D1" w:rsidP="006757D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 xml:space="preserve">На </w:t>
      </w:r>
      <w:r w:rsidRPr="006757D1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лекциях</w:t>
      </w:r>
      <w:r w:rsidRPr="006757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дается краткий обзор основных тем курса, ставятся содержательные проблемы, выдвигаются гипотезы, намечаются перспективы развития теоретического изучения дисциплины и ее вклада в практику. Преподаватель </w:t>
      </w: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помогает обучающимся получить общее представление о предмете изучаемого курса, знакомит с методикой работы над курсом</w:t>
      </w:r>
      <w:r w:rsidRPr="006757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r w:rsidRPr="00675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разъясняет наиболее трудные вопросы, </w:t>
      </w: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ориентирует на систематическую самостоятельную работу над литературой, </w:t>
      </w:r>
      <w:r w:rsidRPr="006757D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связывает теоретический материал с практикой будущей работы специалистов.</w:t>
      </w:r>
      <w:r w:rsidRPr="00675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Лекции могут также выполнять стимулирующую и развивающую функцию, способствуют</w:t>
      </w:r>
      <w:r w:rsidRPr="006757D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актуализации личностного интеллектуального потенциала обучающихся, формированию основ их культурной компетентности.</w:t>
      </w:r>
    </w:p>
    <w:p w14:paraId="6D16D3C3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Семинары</w:t>
      </w: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проводятся по предлагаемым темам. </w:t>
      </w: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подготовке к семинарским занятиям необходимо внимательно ознакомиться с перечнем выносимых на обсуждение вопросов, и выбрать из списка рекомендуемой литературы издания, в которых они раскрываются. </w:t>
      </w:r>
    </w:p>
    <w:p w14:paraId="1FC6CB70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Следует уделить внимание проблемным аспектам рассматриваемых тем, вдумчиво отнестись к предлагаемым вопросам. В ходе подготовки к семинарскому занятию необходимо обратить внимание на включенные в список рекомендуемой литературы источники по изучению конкретных проблемных ситуаций, существующих в современном мире.</w:t>
      </w:r>
    </w:p>
    <w:p w14:paraId="28775B3C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ответе следует учитывать регламент работы, поэтому выступления должны быть по содержанию предельно четкими и емкими. </w:t>
      </w: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выступления на семинаре обучающимся рекомендуется подготовить мультимедийную презентацию для иллюстрирования своего сообщения, </w:t>
      </w:r>
      <w:proofErr w:type="gramStart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которая</w:t>
      </w:r>
      <w:proofErr w:type="gramEnd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отражать необходимую информацию по теме доклада, расшифровку терминов, фото- и видеоматериалы.</w:t>
      </w:r>
    </w:p>
    <w:p w14:paraId="05F3D495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Оценивание работы </w:t>
      </w:r>
      <w:proofErr w:type="gramStart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обучающегося</w:t>
      </w:r>
      <w:proofErr w:type="gramEnd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семинаре осуществляется по следующим критериям:</w:t>
      </w:r>
    </w:p>
    <w:p w14:paraId="762F0C0D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– полнота и четкость ответа;</w:t>
      </w:r>
    </w:p>
    <w:p w14:paraId="05EE4A35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– активность на протяжении всего занятия;</w:t>
      </w:r>
    </w:p>
    <w:p w14:paraId="21A193EB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– проявление общей эрудиции и коммуникативных способностей;</w:t>
      </w:r>
    </w:p>
    <w:p w14:paraId="4EB46ED8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– наличие корректно и грамотно подготовленной мультимедийной презентации.</w:t>
      </w:r>
    </w:p>
    <w:p w14:paraId="7B0D3174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процессе освоения дисциплины особое внимание уделяется самостоятельной работе </w:t>
      </w:r>
      <w:proofErr w:type="gramStart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6757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Самостоятельная работа</w:t>
      </w: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включает: освоение электронных ресурсов, изданной научной литературы и публикаций источников по соответствующим темам. </w:t>
      </w: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подготовке </w:t>
      </w:r>
      <w:r w:rsidRPr="00675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результатов самостоятельной работы обучающихся, представляемых в форме сообщений и выступлений на семинарах, а также рефератов к итоговому коллоквиуму, </w:t>
      </w: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следует ориентироваться на следующие критерии оценивания:</w:t>
      </w:r>
    </w:p>
    <w:p w14:paraId="442F18F0" w14:textId="77777777" w:rsidR="006757D1" w:rsidRPr="006757D1" w:rsidRDefault="006757D1" w:rsidP="006757D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– знание выбранной для изучения проблематики;</w:t>
      </w:r>
    </w:p>
    <w:p w14:paraId="5DDC9B4F" w14:textId="77777777" w:rsidR="006757D1" w:rsidRPr="006757D1" w:rsidRDefault="006757D1" w:rsidP="006757D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– выработка собственного отношения к рассматриваемой проблематике;</w:t>
      </w:r>
    </w:p>
    <w:p w14:paraId="733F03A8" w14:textId="77777777" w:rsidR="006757D1" w:rsidRPr="006757D1" w:rsidRDefault="006757D1" w:rsidP="006757D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– владение научной методологией;</w:t>
      </w:r>
    </w:p>
    <w:p w14:paraId="537C3BB1" w14:textId="77777777" w:rsidR="006757D1" w:rsidRPr="006757D1" w:rsidRDefault="006757D1" w:rsidP="006757D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– умение самостоятельно работать с источниками (учебная и научная литература, сайты </w:t>
      </w:r>
      <w:r w:rsidRPr="006757D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Internet</w:t>
      </w: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др.);</w:t>
      </w:r>
    </w:p>
    <w:p w14:paraId="600AD249" w14:textId="77777777" w:rsidR="006757D1" w:rsidRPr="006757D1" w:rsidRDefault="006757D1" w:rsidP="006757D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– умение грамотно компилировать материалы и логически их выстраивать в содержательной части работы (сообщении или реферате);</w:t>
      </w:r>
    </w:p>
    <w:p w14:paraId="1A322452" w14:textId="77777777" w:rsidR="006757D1" w:rsidRPr="006757D1" w:rsidRDefault="006757D1" w:rsidP="006757D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– умение грамотно оформлять и представлять результаты самостоятельной работы, в том числе в формате мультимедийной презентации.</w:t>
      </w:r>
    </w:p>
    <w:p w14:paraId="10A8238D" w14:textId="77777777" w:rsidR="006757D1" w:rsidRPr="006757D1" w:rsidRDefault="006757D1" w:rsidP="006757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HiddenHorzOCR" w:hAnsi="Times New Roman" w:cs="Times New Roman"/>
          <w:b/>
          <w:sz w:val="28"/>
          <w:szCs w:val="28"/>
          <w:lang w:eastAsia="ru-RU"/>
        </w:rPr>
      </w:pPr>
    </w:p>
    <w:p w14:paraId="1D688FD2" w14:textId="77777777" w:rsidR="006757D1" w:rsidRPr="006757D1" w:rsidRDefault="006757D1" w:rsidP="006757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HiddenHorzOCR" w:hAnsi="Times New Roman" w:cs="Times New Roman"/>
          <w:b/>
          <w:sz w:val="28"/>
          <w:szCs w:val="28"/>
          <w:lang w:eastAsia="ru-RU"/>
        </w:rPr>
      </w:pPr>
      <w:r w:rsidRPr="006757D1">
        <w:rPr>
          <w:rFonts w:ascii="Times New Roman" w:eastAsia="HiddenHorzOCR" w:hAnsi="Times New Roman" w:cs="Times New Roman"/>
          <w:b/>
          <w:sz w:val="28"/>
          <w:szCs w:val="28"/>
          <w:lang w:eastAsia="ru-RU"/>
        </w:rPr>
        <w:t xml:space="preserve">5. ФОНД ОЦЕНОЧНЫХ СРЕДСТВ </w:t>
      </w:r>
      <w:r w:rsidRPr="006757D1">
        <w:rPr>
          <w:rFonts w:ascii="Times New Roman" w:eastAsia="HiddenHorzOCR" w:hAnsi="Times New Roman" w:cs="Times New Roman"/>
          <w:b/>
          <w:sz w:val="28"/>
          <w:szCs w:val="28"/>
        </w:rPr>
        <w:t>ДЛЯ ПРОВЕДЕНИЯ ПРОМЕЖУТОЧНОЙ АТТЕСТАЦИИ ПО ДИСЦИПЛИНЕ</w:t>
      </w:r>
    </w:p>
    <w:p w14:paraId="4F623C96" w14:textId="77777777" w:rsidR="006757D1" w:rsidRPr="006757D1" w:rsidRDefault="006757D1" w:rsidP="006757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6BB2368" w14:textId="77777777" w:rsidR="006757D1" w:rsidRPr="006757D1" w:rsidRDefault="006757D1" w:rsidP="006757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5.1. Перечень компетенций и этапы их формирования</w:t>
      </w:r>
    </w:p>
    <w:p w14:paraId="544A093F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57D1">
        <w:rPr>
          <w:rFonts w:ascii="Times New Roman" w:eastAsia="Calibri" w:hAnsi="Times New Roman" w:cs="Times New Roman"/>
          <w:sz w:val="28"/>
          <w:szCs w:val="28"/>
        </w:rPr>
        <w:t>из Федерального государственного образовательного стандарта высшего образования по направлению «</w:t>
      </w:r>
      <w:proofErr w:type="spellStart"/>
      <w:r w:rsidRPr="006757D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Дирижирование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</w:rPr>
        <w:t>», профиля «</w:t>
      </w:r>
      <w:proofErr w:type="spellStart"/>
      <w:r w:rsidRPr="006757D1">
        <w:rPr>
          <w:rFonts w:ascii="Times New Roman" w:hAnsi="Times New Roman"/>
          <w:sz w:val="28"/>
          <w:szCs w:val="28"/>
          <w:lang w:eastAsia="ru-RU"/>
        </w:rPr>
        <w:t>Дирижирование</w:t>
      </w:r>
      <w:proofErr w:type="spellEnd"/>
      <w:r w:rsidRPr="006757D1">
        <w:rPr>
          <w:rFonts w:ascii="Times New Roman" w:hAnsi="Times New Roman"/>
          <w:sz w:val="28"/>
          <w:szCs w:val="28"/>
          <w:lang w:eastAsia="ru-RU"/>
        </w:rPr>
        <w:t xml:space="preserve"> оркестром народных инструментов</w:t>
      </w:r>
      <w:r w:rsidRPr="006757D1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4"/>
        <w:gridCol w:w="8222"/>
      </w:tblGrid>
      <w:tr w:rsidR="006757D1" w:rsidRPr="006757D1" w14:paraId="25FE6539" w14:textId="77777777" w:rsidTr="00936F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1A621" w14:textId="77777777" w:rsidR="006757D1" w:rsidRPr="006757D1" w:rsidRDefault="006757D1" w:rsidP="006757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57D1">
              <w:rPr>
                <w:rFonts w:ascii="Times New Roman" w:eastAsia="Calibri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F1D93" w14:textId="77777777" w:rsidR="006757D1" w:rsidRPr="006757D1" w:rsidRDefault="006757D1" w:rsidP="006757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57D1">
              <w:rPr>
                <w:rFonts w:ascii="Times New Roman" w:eastAsia="Calibri" w:hAnsi="Times New Roman" w:cs="Times New Roman"/>
                <w:sz w:val="28"/>
                <w:szCs w:val="28"/>
              </w:rPr>
              <w:t>Формулировка компетенции</w:t>
            </w:r>
          </w:p>
        </w:tc>
      </w:tr>
      <w:tr w:rsidR="006757D1" w:rsidRPr="006757D1" w14:paraId="7346C139" w14:textId="77777777" w:rsidTr="00936F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06DD" w14:textId="77777777" w:rsidR="006757D1" w:rsidRPr="006757D1" w:rsidRDefault="006757D1" w:rsidP="006757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6757D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ОК</w:t>
            </w:r>
            <w:proofErr w:type="gramEnd"/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A06E2" w14:textId="77777777" w:rsidR="006757D1" w:rsidRPr="006757D1" w:rsidRDefault="006757D1" w:rsidP="006757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757D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Общекультурные компетенции</w:t>
            </w:r>
          </w:p>
        </w:tc>
      </w:tr>
      <w:tr w:rsidR="006757D1" w:rsidRPr="006757D1" w14:paraId="7BC57E06" w14:textId="77777777" w:rsidTr="00936F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F9F97" w14:textId="77777777" w:rsidR="006757D1" w:rsidRPr="006757D1" w:rsidRDefault="006757D1" w:rsidP="006757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57D1">
              <w:rPr>
                <w:rFonts w:ascii="Times New Roman" w:eastAsia="Calibri" w:hAnsi="Times New Roman" w:cs="Times New Roman"/>
                <w:sz w:val="28"/>
                <w:szCs w:val="28"/>
              </w:rPr>
              <w:t>ОК-2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A55AB" w14:textId="77777777" w:rsidR="006757D1" w:rsidRPr="006757D1" w:rsidRDefault="006757D1" w:rsidP="006757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57D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Способность анализировать основные этапы и закономерности исторического развития общества для формирования гражданской позиции</w:t>
            </w:r>
          </w:p>
        </w:tc>
      </w:tr>
    </w:tbl>
    <w:p w14:paraId="07891D95" w14:textId="77777777" w:rsidR="006757D1" w:rsidRPr="006757D1" w:rsidRDefault="006757D1" w:rsidP="006757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408BA9" w14:textId="77777777" w:rsidR="006757D1" w:rsidRPr="006757D1" w:rsidRDefault="006757D1" w:rsidP="006757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57D1">
        <w:rPr>
          <w:rFonts w:ascii="Times New Roman" w:hAnsi="Times New Roman" w:cs="Times New Roman"/>
          <w:b/>
          <w:sz w:val="28"/>
          <w:szCs w:val="28"/>
        </w:rPr>
        <w:t>Этапы формирования компетенций:</w:t>
      </w:r>
    </w:p>
    <w:p w14:paraId="713AA483" w14:textId="77777777" w:rsidR="006757D1" w:rsidRPr="006757D1" w:rsidRDefault="006757D1" w:rsidP="006757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C638C9" w14:textId="77777777" w:rsidR="006757D1" w:rsidRPr="006757D1" w:rsidRDefault="006757D1" w:rsidP="006757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Начальный этап:</w:t>
      </w:r>
    </w:p>
    <w:p w14:paraId="5C7D7952" w14:textId="77777777" w:rsidR="006757D1" w:rsidRPr="006757D1" w:rsidRDefault="006757D1" w:rsidP="006757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 </w:t>
      </w:r>
      <w:r w:rsidRPr="00675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 с концептуальными основами исторической науки и основными областями возможного применения этих знания. Он способен анализировать исходные данные в области культурной политики, деятельности исторических личностей и государственных институтов, может аргументировано отстаивать личную позицию в отношении современных культурных процессов.</w:t>
      </w:r>
    </w:p>
    <w:p w14:paraId="54A413D5" w14:textId="77777777" w:rsidR="006757D1" w:rsidRPr="006757D1" w:rsidRDefault="006757D1" w:rsidP="006757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Прохождение этого уровня свидетельствует об освоении студентом-бакалавром </w:t>
      </w:r>
      <w:r w:rsidRPr="006757D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порогового уровня</w:t>
      </w: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компетенций.</w:t>
      </w:r>
    </w:p>
    <w:p w14:paraId="3599B270" w14:textId="77777777" w:rsidR="006757D1" w:rsidRPr="006757D1" w:rsidRDefault="006757D1" w:rsidP="006757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Основной этап:</w:t>
      </w:r>
    </w:p>
    <w:p w14:paraId="645F4748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 </w:t>
      </w:r>
      <w:proofErr w:type="gramStart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умеет самостоятельно пользоваться более углубленно знакомится</w:t>
      </w:r>
      <w:proofErr w:type="gramEnd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основными положениями исторической науки, осваивает соответствующую терминологию и методы, осваивает аналитические действия с предметными знаниями, а также с педагогическим и учебно-методическим обеспечением учебного процесса в сфере изучаемой дисциплины.</w:t>
      </w:r>
    </w:p>
    <w:p w14:paraId="363E71C5" w14:textId="77777777" w:rsidR="006757D1" w:rsidRPr="006757D1" w:rsidRDefault="006757D1" w:rsidP="006757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Успешное прохождение этого этапа позволяет достичь </w:t>
      </w:r>
      <w:r w:rsidRPr="006757D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стандартного уровня</w:t>
      </w: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компетенций.</w:t>
      </w:r>
    </w:p>
    <w:p w14:paraId="149F5987" w14:textId="77777777" w:rsidR="006757D1" w:rsidRPr="006757D1" w:rsidRDefault="006757D1" w:rsidP="006757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Завершающий этап:</w:t>
      </w:r>
    </w:p>
    <w:p w14:paraId="403A440B" w14:textId="77777777" w:rsidR="006757D1" w:rsidRPr="006757D1" w:rsidRDefault="006757D1" w:rsidP="006757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 достигает итоговых показателей по заявленным компетенциям. Он владеет понятийным аппаратом, умеет использовать в профессиональной деятельности исторические знания, а также осуществлять </w:t>
      </w: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популяризацию тех или иных событий истории и пропагандировать необходимость сохранения национального исторического наследия. </w:t>
      </w:r>
      <w:proofErr w:type="gramStart"/>
      <w:r w:rsidRPr="006757D1">
        <w:rPr>
          <w:rFonts w:ascii="Times New Roman" w:eastAsia="TimesNewRomanPSMT" w:hAnsi="Times New Roman" w:cs="Times New Roman"/>
          <w:sz w:val="28"/>
          <w:szCs w:val="28"/>
          <w:lang w:eastAsia="ru-RU"/>
        </w:rPr>
        <w:t>Обучающийся</w:t>
      </w:r>
      <w:proofErr w:type="gramEnd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аргументировано отстаивать личную позицию в отношении тех или иных исторических событий и применять полученные знания в своей профессиональной деятельности.</w:t>
      </w:r>
    </w:p>
    <w:p w14:paraId="16513616" w14:textId="77777777" w:rsidR="006757D1" w:rsidRPr="006757D1" w:rsidRDefault="006757D1" w:rsidP="006757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этом этапе студент достигает </w:t>
      </w:r>
      <w:r w:rsidRPr="006757D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эталонного уровня</w:t>
      </w: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заявленным компетенциям, т.е. осваивает весь объем необходимых знаний, умений и навыков. </w:t>
      </w:r>
    </w:p>
    <w:p w14:paraId="4494A689" w14:textId="77777777" w:rsidR="006757D1" w:rsidRPr="006757D1" w:rsidRDefault="006757D1" w:rsidP="006757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C5A69F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57D1">
        <w:rPr>
          <w:rFonts w:ascii="Times New Roman" w:eastAsia="Times New Roman" w:hAnsi="Times New Roman" w:cs="Times New Roman"/>
          <w:b/>
          <w:sz w:val="28"/>
          <w:szCs w:val="28"/>
        </w:rPr>
        <w:t>5.2. Показатели и критерии оценивания компетенций</w:t>
      </w:r>
    </w:p>
    <w:p w14:paraId="09C0B24B" w14:textId="77777777" w:rsidR="008F32C7" w:rsidRDefault="008F32C7" w:rsidP="008F32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проведения итогового контроля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сформированности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компетенций проводится зачет. </w:t>
      </w:r>
    </w:p>
    <w:p w14:paraId="4084AC2E" w14:textId="77777777" w:rsidR="008F32C7" w:rsidRDefault="008F32C7" w:rsidP="008F32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результатам зачета студенты получают оценку.</w:t>
      </w:r>
    </w:p>
    <w:p w14:paraId="3CCE3EBF" w14:textId="77777777" w:rsidR="008F32C7" w:rsidRDefault="008F32C7" w:rsidP="008F32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Оценка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«зачтено»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 студенту, ответ которого содержит:</w:t>
      </w:r>
    </w:p>
    <w:p w14:paraId="4F49FDA7" w14:textId="77777777" w:rsidR="008F32C7" w:rsidRDefault="008F32C7" w:rsidP="008F32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знание материала по программе; знание рекомендованной литературы; знание концептуально-понятийного аппарата всего курса, а также свидетельствует о способности: самостоятельно критически оценивать основные положения курса; увязывать теорию с практикой.</w:t>
      </w:r>
    </w:p>
    <w:p w14:paraId="6494C875" w14:textId="77777777" w:rsidR="008F32C7" w:rsidRDefault="008F32C7" w:rsidP="008F32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Оценка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«зачтено»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не ставится в случаях систематических пропусков студентом семинарских и лекционных занятий по неуважительным причинам, отсутствия активного участия на семинарских занятиях, а также неправильных ответов на дополнительные вопросы преподавателя.</w:t>
      </w:r>
    </w:p>
    <w:p w14:paraId="3ADB13B6" w14:textId="77777777" w:rsidR="008F32C7" w:rsidRDefault="008F32C7" w:rsidP="008F32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Оценка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«не зачтено»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 студенту, имеющему существенные пробелы в знании основного материала по программе, а также допустившему принципиальные ошибки при изложении материала, при условии невыполнения заданий в течение семестра, при отсутствии знаний понятийного аппарата по дисциплине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, не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сформированности</w:t>
      </w:r>
      <w:proofErr w:type="spellEnd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навыков ведения дискуссий.</w:t>
      </w:r>
    </w:p>
    <w:p w14:paraId="58F7AD3C" w14:textId="77777777" w:rsidR="006757D1" w:rsidRPr="006757D1" w:rsidRDefault="006757D1" w:rsidP="006757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14:paraId="30BDAA91" w14:textId="77777777" w:rsidR="006757D1" w:rsidRPr="006757D1" w:rsidRDefault="006757D1" w:rsidP="006757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5.3. Материалы для оценки и контроля результатов обучения</w:t>
      </w:r>
    </w:p>
    <w:p w14:paraId="7745595C" w14:textId="77777777" w:rsidR="006757D1" w:rsidRPr="006757D1" w:rsidRDefault="006757D1" w:rsidP="006757D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57D1">
        <w:rPr>
          <w:rFonts w:ascii="Times New Roman" w:eastAsia="Times New Roman" w:hAnsi="Times New Roman" w:cs="Times New Roman"/>
          <w:sz w:val="28"/>
          <w:szCs w:val="28"/>
        </w:rPr>
        <w:t>Изучение дисциплины «</w:t>
      </w:r>
      <w:r w:rsidRPr="006757D1">
        <w:rPr>
          <w:rFonts w:ascii="Times New Roman" w:hAnsi="Times New Roman" w:cs="Times New Roman"/>
          <w:sz w:val="28"/>
          <w:szCs w:val="28"/>
        </w:rPr>
        <w:t>История и культура Дальнего Востока России</w:t>
      </w:r>
      <w:r w:rsidRPr="006757D1">
        <w:rPr>
          <w:rFonts w:ascii="Times New Roman" w:eastAsia="Times New Roman" w:hAnsi="Times New Roman" w:cs="Times New Roman"/>
          <w:sz w:val="28"/>
          <w:szCs w:val="28"/>
        </w:rPr>
        <w:t>» завершается</w:t>
      </w:r>
      <w:r w:rsidRPr="006757D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6757D1">
        <w:rPr>
          <w:rFonts w:ascii="Times New Roman" w:eastAsia="Times New Roman" w:hAnsi="Times New Roman" w:cs="Times New Roman"/>
          <w:sz w:val="28"/>
          <w:szCs w:val="28"/>
        </w:rPr>
        <w:t xml:space="preserve">зачетом. Для успешной его сдачи необходимо составить словарь основных терминов и персоналий, правильно ответить на вопросы теста. На завершающем этапе в рамках промежуточной аттестации студенты готовят ответы на вопросы, обобщающие учебный материал изучаемой дисциплины. </w:t>
      </w:r>
    </w:p>
    <w:p w14:paraId="3A8212B6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B14A65C" w14:textId="77777777" w:rsidR="006757D1" w:rsidRPr="006757D1" w:rsidRDefault="006757D1" w:rsidP="006757D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Задания для текущего контроля</w:t>
      </w:r>
    </w:p>
    <w:p w14:paraId="523EF3E2" w14:textId="77777777" w:rsidR="006757D1" w:rsidRPr="006757D1" w:rsidRDefault="006757D1" w:rsidP="006757D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изученного лекционного и семинарского материала, а также материала предложенного перечня основной и дополнительной литературы осуществляется подготовкам к ответам на вопросы теста. </w:t>
      </w:r>
    </w:p>
    <w:p w14:paraId="541F047C" w14:textId="77777777" w:rsidR="006757D1" w:rsidRPr="006757D1" w:rsidRDefault="006757D1" w:rsidP="006757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4FBEBA7" w14:textId="77777777" w:rsidR="006757D1" w:rsidRPr="006757D1" w:rsidRDefault="006757D1" w:rsidP="006757D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Продолжительность – 40 минут.</w:t>
      </w:r>
    </w:p>
    <w:p w14:paraId="0F8C4102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A6AD51" w14:textId="77777777" w:rsidR="006757D1" w:rsidRPr="006757D1" w:rsidRDefault="006757D1" w:rsidP="006757D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Задание № 1</w:t>
      </w:r>
    </w:p>
    <w:p w14:paraId="1F53A9C2" w14:textId="77777777" w:rsidR="006757D1" w:rsidRPr="006757D1" w:rsidRDefault="006757D1" w:rsidP="006757D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7A44D31" w14:textId="77777777" w:rsidR="006757D1" w:rsidRPr="006757D1" w:rsidRDefault="006757D1" w:rsidP="006757D1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1. Когда по данным археологии появились первые люди на территории современного Приморья?</w:t>
      </w:r>
    </w:p>
    <w:p w14:paraId="25324936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а) В эпоху неолита</w:t>
      </w:r>
    </w:p>
    <w:p w14:paraId="152F727D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б) В эпоху палеолита</w:t>
      </w:r>
    </w:p>
    <w:p w14:paraId="5847DF07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в) В эпоху камня</w:t>
      </w:r>
    </w:p>
    <w:p w14:paraId="58440388" w14:textId="77777777" w:rsidR="006757D1" w:rsidRPr="006757D1" w:rsidRDefault="006757D1" w:rsidP="006757D1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2. Археологическими памятниками неолита на территории Приморья являются:</w:t>
      </w:r>
    </w:p>
    <w:p w14:paraId="44485924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а) Осиновка</w:t>
      </w:r>
    </w:p>
    <w:p w14:paraId="269080AA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 </w:t>
      </w:r>
      <w:proofErr w:type="spellStart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Кроуновка</w:t>
      </w:r>
      <w:proofErr w:type="spellEnd"/>
    </w:p>
    <w:p w14:paraId="10A4B148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в) Чертовы ворота</w:t>
      </w:r>
    </w:p>
    <w:p w14:paraId="1931E17D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г) Синий Гай</w:t>
      </w:r>
    </w:p>
    <w:p w14:paraId="29A43315" w14:textId="77777777" w:rsidR="006757D1" w:rsidRPr="006757D1" w:rsidRDefault="006757D1" w:rsidP="006757D1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3. К какому времени относится начало эпохи бронзы?</w:t>
      </w:r>
    </w:p>
    <w:p w14:paraId="1B4868B9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а) III тысячелетие до н.э.</w:t>
      </w:r>
    </w:p>
    <w:p w14:paraId="43E64E9C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б) II тысячелетие до н.э.</w:t>
      </w:r>
    </w:p>
    <w:p w14:paraId="7562827F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в) I тысячелетие н.э.</w:t>
      </w:r>
    </w:p>
    <w:p w14:paraId="5F353B72" w14:textId="77777777" w:rsidR="006757D1" w:rsidRPr="006757D1" w:rsidRDefault="006757D1" w:rsidP="006757D1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4. Самые ранние памятники неолитического времени на юге Дальнего Востока найдены:</w:t>
      </w:r>
    </w:p>
    <w:p w14:paraId="18366141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а) В Михайловском районе</w:t>
      </w:r>
    </w:p>
    <w:p w14:paraId="793DB01C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 В </w:t>
      </w:r>
      <w:proofErr w:type="spellStart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Хасанском</w:t>
      </w:r>
      <w:proofErr w:type="spellEnd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районе</w:t>
      </w:r>
    </w:p>
    <w:p w14:paraId="4E9A1689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в) В Кавалеровском районе</w:t>
      </w:r>
    </w:p>
    <w:p w14:paraId="085F630F" w14:textId="77777777" w:rsidR="006757D1" w:rsidRPr="006757D1" w:rsidRDefault="006757D1" w:rsidP="006757D1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5. Племена Приморья и Приамурья в эпоху неолита вели:</w:t>
      </w:r>
    </w:p>
    <w:p w14:paraId="4E67EF65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а) Кочевой образ жизни</w:t>
      </w:r>
    </w:p>
    <w:p w14:paraId="0457D155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б) Оседлый образ жизни</w:t>
      </w:r>
    </w:p>
    <w:p w14:paraId="380662FA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в) Частично кочевой и оседлый образ жизни</w:t>
      </w:r>
    </w:p>
    <w:p w14:paraId="680FD407" w14:textId="77777777" w:rsidR="006757D1" w:rsidRPr="006757D1" w:rsidRDefault="006757D1" w:rsidP="006757D1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6. Первые изделия из бронзы на территории Приморья были обнаружены в районе:</w:t>
      </w:r>
    </w:p>
    <w:p w14:paraId="42460E1F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 Оз. </w:t>
      </w:r>
      <w:proofErr w:type="spellStart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Ханка</w:t>
      </w:r>
      <w:proofErr w:type="spellEnd"/>
    </w:p>
    <w:p w14:paraId="1498A597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б) Оз. Хасан</w:t>
      </w:r>
    </w:p>
    <w:p w14:paraId="3F153BAA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в) Бухты Моряк-Рыболов</w:t>
      </w:r>
    </w:p>
    <w:p w14:paraId="2C9ED03C" w14:textId="77777777" w:rsidR="006757D1" w:rsidRPr="006757D1" w:rsidRDefault="006757D1" w:rsidP="006757D1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7. Что являлось основным занятием древних людей Приморья в эпоху бронзы?</w:t>
      </w:r>
    </w:p>
    <w:p w14:paraId="63A761B7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а) Рыболовство, охота</w:t>
      </w:r>
    </w:p>
    <w:p w14:paraId="275C941B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б) Ремесло</w:t>
      </w:r>
    </w:p>
    <w:p w14:paraId="25AA957E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в) Земледелие, животноводство</w:t>
      </w:r>
    </w:p>
    <w:p w14:paraId="1C35D9C5" w14:textId="77777777" w:rsidR="006757D1" w:rsidRPr="006757D1" w:rsidRDefault="006757D1" w:rsidP="006757D1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8. Назовите археологическую культуру, отражающую развитый железный век в Приморье:</w:t>
      </w:r>
    </w:p>
    <w:p w14:paraId="58F0099F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а) Янковская</w:t>
      </w:r>
    </w:p>
    <w:p w14:paraId="0BADF54D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 </w:t>
      </w:r>
      <w:proofErr w:type="spellStart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Кроуновская</w:t>
      </w:r>
      <w:proofErr w:type="spellEnd"/>
    </w:p>
    <w:p w14:paraId="2BA84AF7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в) </w:t>
      </w:r>
      <w:proofErr w:type="spellStart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Ольгинская</w:t>
      </w:r>
      <w:proofErr w:type="spellEnd"/>
    </w:p>
    <w:p w14:paraId="72509DD9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9. Расположите в нужной последовательности археологические культуры железного века на юге Приморья:</w:t>
      </w:r>
    </w:p>
    <w:p w14:paraId="19C48FE9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 </w:t>
      </w:r>
      <w:proofErr w:type="spellStart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Ольгинская</w:t>
      </w:r>
      <w:proofErr w:type="spellEnd"/>
    </w:p>
    <w:p w14:paraId="24D19DB6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б) Янковская</w:t>
      </w:r>
    </w:p>
    <w:p w14:paraId="189C0E36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в) </w:t>
      </w:r>
      <w:proofErr w:type="spellStart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Кроуновская</w:t>
      </w:r>
      <w:proofErr w:type="spellEnd"/>
    </w:p>
    <w:p w14:paraId="35D9DED9" w14:textId="77777777" w:rsidR="006757D1" w:rsidRPr="006757D1" w:rsidRDefault="006757D1" w:rsidP="006757D1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9. Какие племена составили основу для создания первого государства на территории Дальнего Востока России?</w:t>
      </w:r>
    </w:p>
    <w:p w14:paraId="0246EB46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 </w:t>
      </w:r>
      <w:proofErr w:type="spellStart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Илоу</w:t>
      </w:r>
      <w:proofErr w:type="spellEnd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                                       б) </w:t>
      </w:r>
      <w:proofErr w:type="spellStart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Сушэни</w:t>
      </w:r>
      <w:proofErr w:type="spellEnd"/>
    </w:p>
    <w:p w14:paraId="75BC97FF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в) </w:t>
      </w:r>
      <w:proofErr w:type="spellStart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Мохэ</w:t>
      </w:r>
      <w:proofErr w:type="spellEnd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                                       г) </w:t>
      </w:r>
      <w:proofErr w:type="spellStart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Воцзюй</w:t>
      </w:r>
      <w:proofErr w:type="spellEnd"/>
    </w:p>
    <w:p w14:paraId="5F1FFAFD" w14:textId="77777777" w:rsidR="006757D1" w:rsidRPr="006757D1" w:rsidRDefault="006757D1" w:rsidP="006757D1">
      <w:pPr>
        <w:shd w:val="clear" w:color="auto" w:fill="FFFFFF"/>
        <w:spacing w:after="0" w:line="240" w:lineRule="auto"/>
        <w:ind w:left="360"/>
        <w:jc w:val="center"/>
        <w:rPr>
          <w:rFonts w:ascii="Arial" w:eastAsia="Times New Roman" w:hAnsi="Arial" w:cs="Arial"/>
          <w:lang w:eastAsia="ru-RU"/>
        </w:rPr>
      </w:pPr>
    </w:p>
    <w:p w14:paraId="68EC954C" w14:textId="77777777" w:rsidR="006757D1" w:rsidRPr="006757D1" w:rsidRDefault="006757D1" w:rsidP="006757D1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 Когда образовалось государство </w:t>
      </w:r>
      <w:proofErr w:type="spellStart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Бохай</w:t>
      </w:r>
      <w:proofErr w:type="spellEnd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?</w:t>
      </w:r>
    </w:p>
    <w:p w14:paraId="57287932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а) 750 г.</w:t>
      </w:r>
    </w:p>
    <w:p w14:paraId="46BE6548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б) 698 г.</w:t>
      </w:r>
    </w:p>
    <w:p w14:paraId="11404723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в) 926 г.</w:t>
      </w:r>
    </w:p>
    <w:p w14:paraId="69F5C43B" w14:textId="77777777" w:rsidR="006757D1" w:rsidRPr="006757D1" w:rsidRDefault="006757D1" w:rsidP="006757D1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11. Государство </w:t>
      </w:r>
      <w:proofErr w:type="spellStart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Бохай</w:t>
      </w:r>
      <w:proofErr w:type="spellEnd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первоначально называлось:</w:t>
      </w:r>
    </w:p>
    <w:p w14:paraId="14760652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а) Коре</w:t>
      </w:r>
    </w:p>
    <w:p w14:paraId="0EDD2712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 </w:t>
      </w:r>
      <w:proofErr w:type="spellStart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Пэкче</w:t>
      </w:r>
      <w:proofErr w:type="spellEnd"/>
    </w:p>
    <w:p w14:paraId="5530A89E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в) </w:t>
      </w:r>
      <w:proofErr w:type="spellStart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Чжень</w:t>
      </w:r>
      <w:proofErr w:type="spellEnd"/>
    </w:p>
    <w:p w14:paraId="46C18F63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г) </w:t>
      </w:r>
      <w:proofErr w:type="spellStart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Когуре</w:t>
      </w:r>
      <w:proofErr w:type="spellEnd"/>
    </w:p>
    <w:p w14:paraId="0AA6A894" w14:textId="77777777" w:rsidR="006757D1" w:rsidRPr="006757D1" w:rsidRDefault="006757D1" w:rsidP="006757D1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12. Государство </w:t>
      </w:r>
      <w:proofErr w:type="spellStart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Бохай</w:t>
      </w:r>
      <w:proofErr w:type="spellEnd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возникло одновременно </w:t>
      </w:r>
      <w:proofErr w:type="gramStart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369DE08D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а) Киевской Русью</w:t>
      </w:r>
    </w:p>
    <w:p w14:paraId="61BC5032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б) Византией</w:t>
      </w:r>
    </w:p>
    <w:p w14:paraId="105D793D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в) Франкским королевством</w:t>
      </w:r>
    </w:p>
    <w:p w14:paraId="6D00E24A" w14:textId="77777777" w:rsidR="006757D1" w:rsidRPr="006757D1" w:rsidRDefault="006757D1" w:rsidP="006757D1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13. Основными занятиями населения </w:t>
      </w:r>
      <w:proofErr w:type="spellStart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Бохая</w:t>
      </w:r>
      <w:proofErr w:type="spellEnd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были:</w:t>
      </w:r>
    </w:p>
    <w:p w14:paraId="55F61583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а) Кочевое скотоводство</w:t>
      </w:r>
    </w:p>
    <w:p w14:paraId="5CA41A54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б) Земледелие</w:t>
      </w:r>
    </w:p>
    <w:p w14:paraId="1E92FD42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в) Собирательство</w:t>
      </w:r>
    </w:p>
    <w:p w14:paraId="080A804E" w14:textId="77777777" w:rsidR="006757D1" w:rsidRPr="006757D1" w:rsidRDefault="006757D1" w:rsidP="006757D1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14. Жильем </w:t>
      </w:r>
      <w:proofErr w:type="gramStart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приморских</w:t>
      </w:r>
      <w:proofErr w:type="gramEnd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бохайцев</w:t>
      </w:r>
      <w:proofErr w:type="spellEnd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являлись:</w:t>
      </w:r>
    </w:p>
    <w:p w14:paraId="15E8F413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а) Наземные дома</w:t>
      </w:r>
    </w:p>
    <w:p w14:paraId="24E8382C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б) Землянки</w:t>
      </w:r>
    </w:p>
    <w:p w14:paraId="7BBFBD75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в) Полуземлянки</w:t>
      </w:r>
    </w:p>
    <w:p w14:paraId="05D42AAB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г) пещеры</w:t>
      </w:r>
    </w:p>
    <w:p w14:paraId="37758AA8" w14:textId="77777777" w:rsidR="006757D1" w:rsidRPr="006757D1" w:rsidRDefault="006757D1" w:rsidP="006757D1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15. Во главе государства </w:t>
      </w:r>
      <w:proofErr w:type="spellStart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Бохай</w:t>
      </w:r>
      <w:proofErr w:type="spellEnd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стоял:</w:t>
      </w:r>
    </w:p>
    <w:p w14:paraId="33553323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а) Царь</w:t>
      </w:r>
    </w:p>
    <w:p w14:paraId="669792F7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б) Император</w:t>
      </w:r>
    </w:p>
    <w:p w14:paraId="5FEDF1FC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в) Король</w:t>
      </w:r>
    </w:p>
    <w:p w14:paraId="46692BBC" w14:textId="77777777" w:rsidR="006757D1" w:rsidRPr="006757D1" w:rsidRDefault="006757D1" w:rsidP="006757D1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16. </w:t>
      </w:r>
      <w:proofErr w:type="spellStart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Бохайцы</w:t>
      </w:r>
      <w:proofErr w:type="spellEnd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вывозили на продажу в соседние страны:</w:t>
      </w:r>
    </w:p>
    <w:p w14:paraId="4BBFA74F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а) Шкуры диких животных</w:t>
      </w:r>
    </w:p>
    <w:p w14:paraId="12825DA4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б) Ювелирные изделия</w:t>
      </w:r>
    </w:p>
    <w:p w14:paraId="2E4F0B2F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в) Орудия труда</w:t>
      </w:r>
    </w:p>
    <w:p w14:paraId="296CE32A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г) Зерно</w:t>
      </w:r>
    </w:p>
    <w:p w14:paraId="51539AF9" w14:textId="77777777" w:rsidR="006757D1" w:rsidRPr="006757D1" w:rsidRDefault="006757D1" w:rsidP="006757D1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17. Религиозные взгляды </w:t>
      </w:r>
      <w:proofErr w:type="spellStart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бохайцев</w:t>
      </w:r>
      <w:proofErr w:type="spellEnd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представлены:</w:t>
      </w:r>
    </w:p>
    <w:p w14:paraId="0F6D1EB2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а) Даосизмом</w:t>
      </w:r>
    </w:p>
    <w:p w14:paraId="683F5D24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б) Шаманизмом</w:t>
      </w:r>
    </w:p>
    <w:p w14:paraId="61E51D0C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в) </w:t>
      </w:r>
      <w:proofErr w:type="spellStart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Несторианством</w:t>
      </w:r>
      <w:proofErr w:type="spellEnd"/>
    </w:p>
    <w:p w14:paraId="2D982F93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г) Буддизмом</w:t>
      </w:r>
    </w:p>
    <w:p w14:paraId="4265E88D" w14:textId="77777777" w:rsidR="006757D1" w:rsidRPr="006757D1" w:rsidRDefault="006757D1" w:rsidP="006757D1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18. Золотая империя </w:t>
      </w:r>
      <w:proofErr w:type="spellStart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чжурчженей</w:t>
      </w:r>
      <w:proofErr w:type="spellEnd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возникла </w:t>
      </w:r>
      <w:proofErr w:type="gramStart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5A97545E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а) 988 г.</w:t>
      </w:r>
    </w:p>
    <w:p w14:paraId="7A8C909B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б) 1115 г.</w:t>
      </w:r>
    </w:p>
    <w:p w14:paraId="7D94912D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в) 1130 г.</w:t>
      </w:r>
    </w:p>
    <w:p w14:paraId="479269C0" w14:textId="77777777" w:rsidR="006757D1" w:rsidRPr="006757D1" w:rsidRDefault="006757D1" w:rsidP="006757D1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19. Какие народности составляли большинство населения Золотой империи?</w:t>
      </w:r>
    </w:p>
    <w:p w14:paraId="56EFD512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 </w:t>
      </w:r>
      <w:proofErr w:type="spellStart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Чжурчжени</w:t>
      </w:r>
      <w:proofErr w:type="spellEnd"/>
    </w:p>
    <w:p w14:paraId="49CE0A13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б) Корейцы</w:t>
      </w:r>
    </w:p>
    <w:p w14:paraId="00656262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в) Китайцы</w:t>
      </w:r>
    </w:p>
    <w:p w14:paraId="4C7BF728" w14:textId="77777777" w:rsidR="006757D1" w:rsidRPr="006757D1" w:rsidRDefault="006757D1" w:rsidP="006757D1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20. В исторической литературе Золотая империя известна как:</w:t>
      </w:r>
    </w:p>
    <w:p w14:paraId="4AC5A428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 </w:t>
      </w:r>
      <w:proofErr w:type="spellStart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Алтун</w:t>
      </w:r>
      <w:proofErr w:type="spellEnd"/>
    </w:p>
    <w:p w14:paraId="1B37669A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 </w:t>
      </w:r>
      <w:proofErr w:type="spellStart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Цзинь</w:t>
      </w:r>
      <w:proofErr w:type="spellEnd"/>
    </w:p>
    <w:p w14:paraId="3767F424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в) Южная </w:t>
      </w:r>
      <w:proofErr w:type="spellStart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Сун</w:t>
      </w:r>
      <w:proofErr w:type="spellEnd"/>
    </w:p>
    <w:p w14:paraId="2A0DECE2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proofErr w:type="gramStart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г)) Коре</w:t>
      </w:r>
      <w:proofErr w:type="gramEnd"/>
    </w:p>
    <w:p w14:paraId="734571D7" w14:textId="77777777" w:rsidR="006757D1" w:rsidRPr="006757D1" w:rsidRDefault="006757D1" w:rsidP="006757D1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21. Основной административно-территориальной единицей Золотой империи считалась:</w:t>
      </w:r>
    </w:p>
    <w:p w14:paraId="4A2D39D8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а) Провинция</w:t>
      </w:r>
    </w:p>
    <w:p w14:paraId="4410ED4F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б) Область</w:t>
      </w:r>
    </w:p>
    <w:p w14:paraId="586CC15F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в) Губерния</w:t>
      </w:r>
    </w:p>
    <w:p w14:paraId="5F4332E6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г) Округ</w:t>
      </w:r>
    </w:p>
    <w:p w14:paraId="30049625" w14:textId="77777777" w:rsidR="006757D1" w:rsidRPr="006757D1" w:rsidRDefault="006757D1" w:rsidP="006757D1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22. Общими чертами культуры </w:t>
      </w:r>
      <w:proofErr w:type="spellStart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чжурчженей</w:t>
      </w:r>
      <w:proofErr w:type="spellEnd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proofErr w:type="spellStart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бохайцев</w:t>
      </w:r>
      <w:proofErr w:type="spellEnd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были:</w:t>
      </w:r>
    </w:p>
    <w:p w14:paraId="3B00D532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а) Шаманизм</w:t>
      </w:r>
    </w:p>
    <w:p w14:paraId="29FFAB25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б) Китайская иероглифическая письменность</w:t>
      </w:r>
    </w:p>
    <w:p w14:paraId="505564F6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в) Дворцово-храмовая архитектура</w:t>
      </w:r>
    </w:p>
    <w:p w14:paraId="770F05E2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г) Даосизм</w:t>
      </w:r>
    </w:p>
    <w:p w14:paraId="1661AB1C" w14:textId="77777777" w:rsidR="006757D1" w:rsidRPr="006757D1" w:rsidRDefault="006757D1" w:rsidP="006757D1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23. Причинами гибели Золотой империи являлись:</w:t>
      </w:r>
    </w:p>
    <w:p w14:paraId="3BEE1C53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а) Раздробленность губерний</w:t>
      </w:r>
    </w:p>
    <w:p w14:paraId="38C17D1C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б) Монгольское завоевание</w:t>
      </w:r>
    </w:p>
    <w:p w14:paraId="71E976A8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в) Обретение самостоятельности Северным Китаем</w:t>
      </w:r>
    </w:p>
    <w:p w14:paraId="247A02EB" w14:textId="77777777" w:rsidR="006757D1" w:rsidRPr="006757D1" w:rsidRDefault="006757D1" w:rsidP="006757D1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24. Завоевание монголами территории юга Приамурья приходится на</w:t>
      </w:r>
      <w:proofErr w:type="gramStart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:</w:t>
      </w:r>
      <w:proofErr w:type="gramEnd"/>
    </w:p>
    <w:p w14:paraId="77CEBCD2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а) 1210 год</w:t>
      </w:r>
    </w:p>
    <w:p w14:paraId="512EC11E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б) 1212 год</w:t>
      </w:r>
    </w:p>
    <w:p w14:paraId="09B38D6B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в) 1233 год</w:t>
      </w:r>
    </w:p>
    <w:p w14:paraId="4844FC77" w14:textId="77777777" w:rsidR="006757D1" w:rsidRPr="006757D1" w:rsidRDefault="006757D1" w:rsidP="006757D1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25. Доминирующее место среди сельскохозяйственных культур в Приамурье и Приморье (XII - XIII вв.) занимали:</w:t>
      </w:r>
    </w:p>
    <w:p w14:paraId="19963CB8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а) Злаковые</w:t>
      </w:r>
    </w:p>
    <w:p w14:paraId="33A4305E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б) Картофель</w:t>
      </w:r>
    </w:p>
    <w:p w14:paraId="3CE0519A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в) Конопля</w:t>
      </w:r>
    </w:p>
    <w:p w14:paraId="04A7576B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г) подсолнечник</w:t>
      </w:r>
    </w:p>
    <w:p w14:paraId="22D14883" w14:textId="77777777" w:rsidR="006757D1" w:rsidRPr="006757D1" w:rsidRDefault="006757D1" w:rsidP="006757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1D79C9C" w14:textId="77777777" w:rsidR="006757D1" w:rsidRPr="006757D1" w:rsidRDefault="006757D1" w:rsidP="006757D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bookmarkStart w:id="18" w:name="_Hlk506227607"/>
      <w:r w:rsidRPr="006757D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Задание № 2</w:t>
      </w:r>
    </w:p>
    <w:bookmarkEnd w:id="18"/>
    <w:p w14:paraId="579FF066" w14:textId="77777777" w:rsidR="006757D1" w:rsidRPr="006757D1" w:rsidRDefault="006757D1" w:rsidP="006757D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DD67031" w14:textId="77777777" w:rsidR="006757D1" w:rsidRPr="006757D1" w:rsidRDefault="006757D1" w:rsidP="006757D1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1. Самые ранние сведения на Руси об уральских и зауральских землях имели:</w:t>
      </w:r>
    </w:p>
    <w:p w14:paraId="169ADA4D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а) Рязанцы</w:t>
      </w:r>
    </w:p>
    <w:p w14:paraId="4DB56EEC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б) Новгородцы</w:t>
      </w:r>
    </w:p>
    <w:p w14:paraId="446D415B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в) Киевляне</w:t>
      </w:r>
    </w:p>
    <w:p w14:paraId="2E710FEF" w14:textId="77777777" w:rsidR="006757D1" w:rsidRPr="006757D1" w:rsidRDefault="006757D1" w:rsidP="006757D1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2. Среди народов Сибири и Дальнего Востока свою государственность к концу XVI в. имели:</w:t>
      </w:r>
    </w:p>
    <w:p w14:paraId="427D0F6D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а) Якуты</w:t>
      </w:r>
    </w:p>
    <w:p w14:paraId="52C5AD00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б) Буряты</w:t>
      </w:r>
    </w:p>
    <w:p w14:paraId="048AC221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в) Татары</w:t>
      </w:r>
    </w:p>
    <w:p w14:paraId="5A461965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г) алтайцы</w:t>
      </w:r>
    </w:p>
    <w:p w14:paraId="4E491461" w14:textId="77777777" w:rsidR="006757D1" w:rsidRPr="006757D1" w:rsidRDefault="006757D1" w:rsidP="006757D1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3. С чьим именем связано начало присоединения Сибири к России?</w:t>
      </w:r>
    </w:p>
    <w:p w14:paraId="649F9B29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а) Москвитина</w:t>
      </w:r>
    </w:p>
    <w:p w14:paraId="5A107080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 </w:t>
      </w:r>
      <w:proofErr w:type="spellStart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Ермакав</w:t>
      </w:r>
      <w:proofErr w:type="spellEnd"/>
    </w:p>
    <w:p w14:paraId="43B8BAF6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в) Пояркова</w:t>
      </w:r>
    </w:p>
    <w:p w14:paraId="20E94EC1" w14:textId="77777777" w:rsidR="006757D1" w:rsidRPr="006757D1" w:rsidRDefault="006757D1" w:rsidP="006757D1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Русские казаки вышли к берегам Тихого океана </w:t>
      </w:r>
      <w:proofErr w:type="gramStart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317EFE5B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а) 1582г.</w:t>
      </w:r>
    </w:p>
    <w:p w14:paraId="6FF0C465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б) 1639г.</w:t>
      </w:r>
    </w:p>
    <w:p w14:paraId="02AB40A5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в) 1648г.</w:t>
      </w:r>
    </w:p>
    <w:p w14:paraId="7EDBA76B" w14:textId="77777777" w:rsidR="006757D1" w:rsidRPr="006757D1" w:rsidRDefault="006757D1" w:rsidP="006757D1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5. План присоединения Приамурья к России представил:</w:t>
      </w:r>
    </w:p>
    <w:p w14:paraId="4BB2BDE4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а) Бекетов</w:t>
      </w:r>
    </w:p>
    <w:p w14:paraId="232BB4B6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б) Поярков</w:t>
      </w:r>
    </w:p>
    <w:p w14:paraId="5EC07EA2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в) </w:t>
      </w:r>
      <w:proofErr w:type="gramStart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Хабаров</w:t>
      </w:r>
      <w:proofErr w:type="gramEnd"/>
    </w:p>
    <w:p w14:paraId="19C708DC" w14:textId="77777777" w:rsidR="006757D1" w:rsidRPr="006757D1" w:rsidRDefault="006757D1" w:rsidP="006757D1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6. В процессе крестьянской колонизации Сибири земля оказалась собственностью:</w:t>
      </w:r>
    </w:p>
    <w:p w14:paraId="03ABAB01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а) Крестьян</w:t>
      </w:r>
    </w:p>
    <w:p w14:paraId="6BCBF8FD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б) Помещиков</w:t>
      </w:r>
    </w:p>
    <w:p w14:paraId="0B1BE186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Start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)"</w:t>
      </w:r>
      <w:proofErr w:type="gramEnd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государевой"</w:t>
      </w:r>
    </w:p>
    <w:p w14:paraId="47A77C77" w14:textId="77777777" w:rsidR="006757D1" w:rsidRPr="006757D1" w:rsidRDefault="006757D1" w:rsidP="006757D1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 С </w:t>
      </w:r>
      <w:proofErr w:type="gramStart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интересами</w:t>
      </w:r>
      <w:proofErr w:type="gramEnd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какого государства Россия столкнулась при освоении Приамурья и Забайкалья?</w:t>
      </w:r>
    </w:p>
    <w:p w14:paraId="7F5EB034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а) Японии</w:t>
      </w:r>
    </w:p>
    <w:p w14:paraId="6E9AA5F6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б) Кореи</w:t>
      </w:r>
    </w:p>
    <w:p w14:paraId="3DDDBDF0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в) Китая</w:t>
      </w:r>
    </w:p>
    <w:p w14:paraId="7ECC657E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г) Маньчжурии</w:t>
      </w:r>
    </w:p>
    <w:p w14:paraId="025E93A7" w14:textId="77777777" w:rsidR="006757D1" w:rsidRPr="006757D1" w:rsidRDefault="006757D1" w:rsidP="006757D1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8. Главным опорным пунктом для продвижения землепроходцев на Дальний Восток был:</w:t>
      </w:r>
    </w:p>
    <w:p w14:paraId="01533155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а) Томск</w:t>
      </w:r>
    </w:p>
    <w:p w14:paraId="6F983E2E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б) Тобольск</w:t>
      </w:r>
    </w:p>
    <w:p w14:paraId="3E96534E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в) Якутск</w:t>
      </w:r>
    </w:p>
    <w:p w14:paraId="2806B406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г) </w:t>
      </w:r>
      <w:proofErr w:type="spellStart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Мангазея</w:t>
      </w:r>
      <w:proofErr w:type="spellEnd"/>
    </w:p>
    <w:p w14:paraId="2435181B" w14:textId="77777777" w:rsidR="006757D1" w:rsidRPr="006757D1" w:rsidRDefault="006757D1" w:rsidP="006757D1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9. Первым из русских отрядов, вышедших на земли Дальнего Востока, был отряд:</w:t>
      </w:r>
    </w:p>
    <w:p w14:paraId="23EA9A0E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а) Головина П.</w:t>
      </w:r>
    </w:p>
    <w:p w14:paraId="7A24C12E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б) Перфильева И.</w:t>
      </w:r>
    </w:p>
    <w:p w14:paraId="6F140775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в) Москвитина И.</w:t>
      </w:r>
    </w:p>
    <w:p w14:paraId="6E6EF62F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г) Колобова Н.</w:t>
      </w:r>
    </w:p>
    <w:p w14:paraId="31E74B75" w14:textId="77777777" w:rsidR="006757D1" w:rsidRPr="006757D1" w:rsidRDefault="006757D1" w:rsidP="006757D1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10. Пролив между Азией и Америкой был впервые пройден отрядом:</w:t>
      </w:r>
    </w:p>
    <w:p w14:paraId="11468E04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а) Бекетова П.</w:t>
      </w:r>
    </w:p>
    <w:p w14:paraId="5AC2E001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б) Пашкова А.</w:t>
      </w:r>
    </w:p>
    <w:p w14:paraId="01187B2E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в) Дежнева С.</w:t>
      </w:r>
    </w:p>
    <w:p w14:paraId="233A4E02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г) </w:t>
      </w:r>
      <w:proofErr w:type="spellStart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Стадухина</w:t>
      </w:r>
      <w:proofErr w:type="spellEnd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М.</w:t>
      </w:r>
    </w:p>
    <w:p w14:paraId="0ECF6258" w14:textId="77777777" w:rsidR="006757D1" w:rsidRPr="006757D1" w:rsidRDefault="006757D1" w:rsidP="006757D1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11. Заслуга закрепления за Россией Камчатки принадлежит:</w:t>
      </w:r>
    </w:p>
    <w:p w14:paraId="44FC911D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а) Ермолину И.</w:t>
      </w:r>
    </w:p>
    <w:p w14:paraId="2857DE24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б) Кузнецову В.</w:t>
      </w:r>
    </w:p>
    <w:p w14:paraId="4DF1C9B8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в) Атласову В.</w:t>
      </w:r>
    </w:p>
    <w:p w14:paraId="4FD46BFD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г) </w:t>
      </w:r>
      <w:proofErr w:type="spellStart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Мороско</w:t>
      </w:r>
      <w:proofErr w:type="spellEnd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Л.</w:t>
      </w:r>
    </w:p>
    <w:p w14:paraId="233FA214" w14:textId="77777777" w:rsidR="006757D1" w:rsidRPr="006757D1" w:rsidRDefault="006757D1" w:rsidP="006757D1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12. Функции главного опорного пункта в Забайкалье и на юге Дальнего Востока выполнял:</w:t>
      </w:r>
    </w:p>
    <w:p w14:paraId="5B399296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 </w:t>
      </w:r>
      <w:proofErr w:type="spellStart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Албазинский</w:t>
      </w:r>
      <w:proofErr w:type="spellEnd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острог</w:t>
      </w:r>
    </w:p>
    <w:p w14:paraId="4AB95C9C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б) Нерчинский острог</w:t>
      </w:r>
    </w:p>
    <w:p w14:paraId="44229786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в) Якутский острог</w:t>
      </w:r>
    </w:p>
    <w:p w14:paraId="7E1BDB20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г) Анадырский острог</w:t>
      </w:r>
    </w:p>
    <w:p w14:paraId="0DB2469A" w14:textId="77777777" w:rsidR="006757D1" w:rsidRPr="006757D1" w:rsidRDefault="006757D1" w:rsidP="006757D1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13. Административно-территориальное деление в Сибири и Дальнем Востоке в XVII в. представлено:</w:t>
      </w:r>
    </w:p>
    <w:p w14:paraId="0B4B2BAF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а) Уездами</w:t>
      </w:r>
    </w:p>
    <w:p w14:paraId="5DD792B8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б) Разрядами</w:t>
      </w:r>
    </w:p>
    <w:p w14:paraId="322474E3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Start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)П</w:t>
      </w:r>
      <w:proofErr w:type="gramEnd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риказами</w:t>
      </w:r>
    </w:p>
    <w:p w14:paraId="3BA4EC5A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г) Губерниями</w:t>
      </w:r>
    </w:p>
    <w:p w14:paraId="410C01E7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д) Волостями</w:t>
      </w:r>
    </w:p>
    <w:p w14:paraId="04B1C028" w14:textId="77777777" w:rsidR="006757D1" w:rsidRPr="006757D1" w:rsidRDefault="006757D1" w:rsidP="006757D1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14. Вся полнота власти на местах в Сибири и на Дальнем Востоке была в руках:</w:t>
      </w:r>
    </w:p>
    <w:p w14:paraId="32256BB7" w14:textId="77777777" w:rsidR="006757D1" w:rsidRPr="006757D1" w:rsidRDefault="006757D1" w:rsidP="006757D1">
      <w:pPr>
        <w:shd w:val="clear" w:color="auto" w:fill="FFFFFF"/>
        <w:spacing w:after="0" w:line="240" w:lineRule="auto"/>
        <w:ind w:left="1134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а) воевод</w:t>
      </w:r>
    </w:p>
    <w:p w14:paraId="60A21343" w14:textId="77777777" w:rsidR="006757D1" w:rsidRPr="006757D1" w:rsidRDefault="006757D1" w:rsidP="006757D1">
      <w:pPr>
        <w:shd w:val="clear" w:color="auto" w:fill="FFFFFF"/>
        <w:spacing w:after="0" w:line="240" w:lineRule="auto"/>
        <w:ind w:left="1134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б) дьяков</w:t>
      </w:r>
    </w:p>
    <w:p w14:paraId="44C9CBA1" w14:textId="77777777" w:rsidR="006757D1" w:rsidRPr="006757D1" w:rsidRDefault="006757D1" w:rsidP="006757D1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15. С приходом русских землепроходцев на Дальний Восток коренные народы облагались:</w:t>
      </w:r>
    </w:p>
    <w:p w14:paraId="0C95B49C" w14:textId="77777777" w:rsidR="006757D1" w:rsidRPr="006757D1" w:rsidRDefault="006757D1" w:rsidP="006757D1">
      <w:pPr>
        <w:shd w:val="clear" w:color="auto" w:fill="FFFFFF"/>
        <w:spacing w:after="0" w:line="240" w:lineRule="auto"/>
        <w:ind w:left="1134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а) данью</w:t>
      </w:r>
    </w:p>
    <w:p w14:paraId="663E8555" w14:textId="77777777" w:rsidR="006757D1" w:rsidRPr="006757D1" w:rsidRDefault="006757D1" w:rsidP="006757D1">
      <w:pPr>
        <w:shd w:val="clear" w:color="auto" w:fill="FFFFFF"/>
        <w:spacing w:after="0" w:line="240" w:lineRule="auto"/>
        <w:ind w:left="1134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б) ясаком</w:t>
      </w:r>
    </w:p>
    <w:p w14:paraId="078E04B8" w14:textId="77777777" w:rsidR="006757D1" w:rsidRPr="006757D1" w:rsidRDefault="006757D1" w:rsidP="006757D1">
      <w:pPr>
        <w:shd w:val="clear" w:color="auto" w:fill="FFFFFF"/>
        <w:spacing w:after="0" w:line="240" w:lineRule="auto"/>
        <w:ind w:left="1134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в) подушной податью</w:t>
      </w:r>
    </w:p>
    <w:p w14:paraId="6E57BD77" w14:textId="77777777" w:rsidR="006757D1" w:rsidRPr="006757D1" w:rsidRDefault="006757D1" w:rsidP="006757D1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16. Большинство в социальной структуре региона в XVII в. составляли:</w:t>
      </w:r>
    </w:p>
    <w:p w14:paraId="370C6808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а) Промышленные люди</w:t>
      </w:r>
    </w:p>
    <w:p w14:paraId="71FFC0A9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б) Служилые люди</w:t>
      </w:r>
    </w:p>
    <w:p w14:paraId="7B8F17B7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в) Крестьянство</w:t>
      </w:r>
    </w:p>
    <w:p w14:paraId="3B8DBF4B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г) Дворянство</w:t>
      </w:r>
    </w:p>
    <w:p w14:paraId="47F064CE" w14:textId="77777777" w:rsidR="006757D1" w:rsidRPr="006757D1" w:rsidRDefault="006757D1" w:rsidP="006757D1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17. Ответственность за заключение договора с Китаем в Нерчинске была возложена </w:t>
      </w:r>
      <w:proofErr w:type="gramStart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6C581464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 </w:t>
      </w:r>
      <w:proofErr w:type="spellStart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С.Коровина</w:t>
      </w:r>
      <w:proofErr w:type="spellEnd"/>
    </w:p>
    <w:p w14:paraId="0A132D34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 </w:t>
      </w:r>
      <w:proofErr w:type="spellStart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Ф.Головина</w:t>
      </w:r>
      <w:proofErr w:type="spellEnd"/>
    </w:p>
    <w:p w14:paraId="1CB9D486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в) </w:t>
      </w:r>
      <w:proofErr w:type="spellStart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И.Власова</w:t>
      </w:r>
      <w:proofErr w:type="spellEnd"/>
    </w:p>
    <w:p w14:paraId="201AC7BD" w14:textId="77777777" w:rsidR="006757D1" w:rsidRPr="006757D1" w:rsidRDefault="006757D1" w:rsidP="006757D1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18. Нерчинский договор</w:t>
      </w:r>
    </w:p>
    <w:p w14:paraId="3E6D53D5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а) Был выгоден России</w:t>
      </w:r>
    </w:p>
    <w:p w14:paraId="0335F8BC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б) Отторгал территорию Приамурья от России</w:t>
      </w:r>
    </w:p>
    <w:p w14:paraId="4893FC6B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в) Способствовал расширению торговли между Россией и Китаем</w:t>
      </w:r>
    </w:p>
    <w:p w14:paraId="70477095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г) Решил проблему пограничного размежевания между Россией и Китаем</w:t>
      </w:r>
    </w:p>
    <w:p w14:paraId="7FB7018E" w14:textId="77777777" w:rsidR="006757D1" w:rsidRPr="006757D1" w:rsidRDefault="006757D1" w:rsidP="006757D1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19. Первую Камчатскую экспедицию возглавлял:</w:t>
      </w:r>
    </w:p>
    <w:p w14:paraId="2AC3A77D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 </w:t>
      </w:r>
      <w:proofErr w:type="spellStart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А.Чириков</w:t>
      </w:r>
      <w:proofErr w:type="spellEnd"/>
    </w:p>
    <w:p w14:paraId="2EFD267A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 </w:t>
      </w:r>
      <w:proofErr w:type="spellStart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В.Беринг</w:t>
      </w:r>
      <w:proofErr w:type="spellEnd"/>
    </w:p>
    <w:p w14:paraId="40B9D569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в) </w:t>
      </w:r>
      <w:proofErr w:type="spellStart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М.Шпанберг</w:t>
      </w:r>
      <w:proofErr w:type="spellEnd"/>
    </w:p>
    <w:p w14:paraId="343CF4BD" w14:textId="77777777" w:rsidR="006757D1" w:rsidRPr="006757D1" w:rsidRDefault="006757D1" w:rsidP="006757D1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20. Основание и изучение Русской Америки связано с именем:</w:t>
      </w:r>
    </w:p>
    <w:p w14:paraId="2185B71A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 </w:t>
      </w:r>
      <w:proofErr w:type="spellStart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Ф.Врангеля</w:t>
      </w:r>
      <w:proofErr w:type="spellEnd"/>
    </w:p>
    <w:p w14:paraId="21CE1C04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 </w:t>
      </w:r>
      <w:proofErr w:type="spellStart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Г.Шелихова</w:t>
      </w:r>
      <w:proofErr w:type="spellEnd"/>
    </w:p>
    <w:p w14:paraId="7B158870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в) </w:t>
      </w:r>
      <w:proofErr w:type="spellStart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А.Баранова</w:t>
      </w:r>
      <w:proofErr w:type="spellEnd"/>
    </w:p>
    <w:p w14:paraId="0420195E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г) </w:t>
      </w:r>
      <w:proofErr w:type="spellStart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Н.Хвостова</w:t>
      </w:r>
      <w:proofErr w:type="spellEnd"/>
    </w:p>
    <w:p w14:paraId="5E79D52F" w14:textId="77777777" w:rsidR="006757D1" w:rsidRPr="006757D1" w:rsidRDefault="006757D1" w:rsidP="006757D1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21. Экспедиция </w:t>
      </w:r>
      <w:proofErr w:type="spellStart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Г.Невельского</w:t>
      </w:r>
      <w:proofErr w:type="spellEnd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была организована </w:t>
      </w:r>
      <w:proofErr w:type="gramStart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14:paraId="02F44219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а) 1835 г.</w:t>
      </w:r>
    </w:p>
    <w:p w14:paraId="6F985A46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б) 1849 г.</w:t>
      </w:r>
    </w:p>
    <w:p w14:paraId="42CC1B2E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в) 1865 г.</w:t>
      </w:r>
    </w:p>
    <w:p w14:paraId="2B3B85E9" w14:textId="77777777" w:rsidR="006757D1" w:rsidRPr="006757D1" w:rsidRDefault="006757D1" w:rsidP="006757D1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22. Экспедиция </w:t>
      </w:r>
      <w:proofErr w:type="spellStart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Г.Невельского</w:t>
      </w:r>
      <w:proofErr w:type="spellEnd"/>
    </w:p>
    <w:p w14:paraId="258CF916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а) Сделала первое описание Камчатки</w:t>
      </w:r>
    </w:p>
    <w:p w14:paraId="2C3C98BC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б) Доказала судоходность устья Амура</w:t>
      </w:r>
    </w:p>
    <w:p w14:paraId="2BBC32AC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в) Установила островное положение Сахалина</w:t>
      </w:r>
    </w:p>
    <w:p w14:paraId="6DF0CA2C" w14:textId="77777777" w:rsidR="006757D1" w:rsidRPr="006757D1" w:rsidRDefault="006757D1" w:rsidP="006757D1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23. </w:t>
      </w:r>
      <w:proofErr w:type="spellStart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Н.Муравьев</w:t>
      </w:r>
      <w:proofErr w:type="spellEnd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-Амурский был назначен генерал-губернатором Восточной Сибири:</w:t>
      </w:r>
    </w:p>
    <w:p w14:paraId="4988E415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а) В 1847 г.</w:t>
      </w:r>
    </w:p>
    <w:p w14:paraId="23A2DB43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б) В 1856 г.</w:t>
      </w:r>
    </w:p>
    <w:p w14:paraId="39C266D1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в) В 1871 г.</w:t>
      </w:r>
    </w:p>
    <w:p w14:paraId="71EF32B8" w14:textId="77777777" w:rsidR="006757D1" w:rsidRPr="006757D1" w:rsidRDefault="006757D1" w:rsidP="006757D1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24. </w:t>
      </w:r>
      <w:proofErr w:type="spellStart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Айгуньский</w:t>
      </w:r>
      <w:proofErr w:type="spellEnd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договор</w:t>
      </w:r>
    </w:p>
    <w:p w14:paraId="0079B209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а) Лишил Россию возможности выхода к морю</w:t>
      </w:r>
    </w:p>
    <w:p w14:paraId="57AFBA0A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 Определил границу по </w:t>
      </w:r>
      <w:proofErr w:type="spellStart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proofErr w:type="gramStart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.А</w:t>
      </w:r>
      <w:proofErr w:type="gramEnd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мур</w:t>
      </w:r>
      <w:proofErr w:type="spellEnd"/>
    </w:p>
    <w:p w14:paraId="0B81095F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в) Установил территорию совместного владения между </w:t>
      </w:r>
      <w:proofErr w:type="spellStart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proofErr w:type="gramStart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.У</w:t>
      </w:r>
      <w:proofErr w:type="gramEnd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ссури</w:t>
      </w:r>
      <w:proofErr w:type="spellEnd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морем</w:t>
      </w:r>
    </w:p>
    <w:p w14:paraId="70514A7D" w14:textId="77777777" w:rsidR="006757D1" w:rsidRPr="006757D1" w:rsidRDefault="006757D1" w:rsidP="006757D1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25. Кому было поручено подписать "дополнительный" Пекинский договор?</w:t>
      </w:r>
    </w:p>
    <w:p w14:paraId="79A39A76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 </w:t>
      </w:r>
      <w:proofErr w:type="spellStart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Е.Путятину</w:t>
      </w:r>
      <w:proofErr w:type="spellEnd"/>
    </w:p>
    <w:p w14:paraId="1469A737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 </w:t>
      </w:r>
      <w:proofErr w:type="spellStart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Н.Игнатьеву</w:t>
      </w:r>
      <w:proofErr w:type="spellEnd"/>
    </w:p>
    <w:p w14:paraId="3440B6AF" w14:textId="77777777" w:rsidR="006757D1" w:rsidRPr="006757D1" w:rsidRDefault="006757D1" w:rsidP="006757D1">
      <w:pPr>
        <w:shd w:val="clear" w:color="auto" w:fill="FFFFFF"/>
        <w:spacing w:after="0" w:line="240" w:lineRule="auto"/>
        <w:ind w:left="1080"/>
        <w:rPr>
          <w:rFonts w:ascii="Arial" w:eastAsia="Times New Roman" w:hAnsi="Arial" w:cs="Arial"/>
          <w:lang w:eastAsia="ru-RU"/>
        </w:rPr>
      </w:pPr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в) </w:t>
      </w:r>
      <w:proofErr w:type="spellStart"/>
      <w:r w:rsidRPr="006757D1">
        <w:rPr>
          <w:rFonts w:ascii="Times New Roman" w:eastAsia="Times New Roman" w:hAnsi="Times New Roman" w:cs="Times New Roman"/>
          <w:sz w:val="26"/>
          <w:szCs w:val="26"/>
          <w:lang w:eastAsia="ru-RU"/>
        </w:rPr>
        <w:t>П.Казакевичу</w:t>
      </w:r>
      <w:proofErr w:type="spellEnd"/>
    </w:p>
    <w:p w14:paraId="31AD18EA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A18B78" w14:textId="77777777" w:rsidR="006757D1" w:rsidRPr="006757D1" w:rsidRDefault="006757D1" w:rsidP="006757D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757D1">
        <w:rPr>
          <w:rFonts w:ascii="Times New Roman" w:eastAsia="Calibri" w:hAnsi="Times New Roman" w:cs="Times New Roman"/>
          <w:b/>
          <w:bCs/>
          <w:sz w:val="28"/>
          <w:szCs w:val="28"/>
        </w:rPr>
        <w:t>5.4. Методические материалы по оцениванию результатов обучения</w:t>
      </w:r>
    </w:p>
    <w:p w14:paraId="487058DA" w14:textId="77777777" w:rsidR="006757D1" w:rsidRPr="006757D1" w:rsidRDefault="006757D1" w:rsidP="006757D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90D905E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Формой промежуточной аттестации по дисциплине «</w:t>
      </w:r>
      <w:r w:rsidRPr="006757D1">
        <w:rPr>
          <w:rFonts w:ascii="Times New Roman" w:hAnsi="Times New Roman" w:cs="Times New Roman"/>
          <w:sz w:val="28"/>
          <w:szCs w:val="28"/>
        </w:rPr>
        <w:t>История и культура Дальнего Востока</w:t>
      </w: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на ЗФО является зачет на 1 курсе. </w:t>
      </w:r>
    </w:p>
    <w:p w14:paraId="38683293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промежуточной аттестации на 1 курсе студентам необходимо подготовиться к сдаче зачета по вопросам.</w:t>
      </w:r>
    </w:p>
    <w:p w14:paraId="106915BC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738917" w14:textId="77777777" w:rsidR="006757D1" w:rsidRPr="006757D1" w:rsidRDefault="006757D1" w:rsidP="006757D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вопросов (ЗФО; 1 курс)</w:t>
      </w:r>
    </w:p>
    <w:p w14:paraId="2D5F0F3F" w14:textId="77777777" w:rsidR="006757D1" w:rsidRPr="006757D1" w:rsidRDefault="006757D1" w:rsidP="006757D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2D8C033" w14:textId="77777777" w:rsidR="006757D1" w:rsidRPr="006757D1" w:rsidRDefault="006757D1" w:rsidP="00675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Дальний Восток в эпоху </w:t>
      </w:r>
      <w:proofErr w:type="gramStart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первобытно-общинного</w:t>
      </w:r>
      <w:proofErr w:type="gramEnd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строя. </w:t>
      </w:r>
      <w:bookmarkStart w:id="19" w:name="_Hlk14080403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bookmarkStart w:id="20" w:name="_Hlk14080708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ОК-2</w:t>
      </w:r>
      <w:bookmarkEnd w:id="20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bookmarkEnd w:id="19"/>
    </w:p>
    <w:p w14:paraId="405235FA" w14:textId="77777777" w:rsidR="006757D1" w:rsidRPr="006757D1" w:rsidRDefault="006757D1" w:rsidP="00675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2. Средневековые государства на территории Д.В. Государственное устройство. Экономика. Культура. (ОК-2)</w:t>
      </w:r>
    </w:p>
    <w:p w14:paraId="2CED7C4E" w14:textId="77777777" w:rsidR="006757D1" w:rsidRPr="006757D1" w:rsidRDefault="006757D1" w:rsidP="00675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Первые русские экспедиции к Тихому Океану, в Приамурье (30 - 50 гг. XVII века). (ОК-2)</w:t>
      </w:r>
    </w:p>
    <w:p w14:paraId="2DC696ED" w14:textId="77777777" w:rsidR="006757D1" w:rsidRPr="006757D1" w:rsidRDefault="006757D1" w:rsidP="00675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4. Русско-китайские отношения в XVII веке. Нерчинский договор 1689 года. (ОК-2)</w:t>
      </w:r>
    </w:p>
    <w:p w14:paraId="3698CCBA" w14:textId="77777777" w:rsidR="006757D1" w:rsidRPr="006757D1" w:rsidRDefault="006757D1" w:rsidP="00675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5. Русские географические открытия на Тихом океане в первой четверти XVIII века. (ОК-2)</w:t>
      </w:r>
    </w:p>
    <w:p w14:paraId="1EF2D21D" w14:textId="77777777" w:rsidR="006757D1" w:rsidRPr="006757D1" w:rsidRDefault="006757D1" w:rsidP="00675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Великая Камчатская экспедиция В. Беринга и А. </w:t>
      </w:r>
      <w:proofErr w:type="spellStart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Чирикова</w:t>
      </w:r>
      <w:proofErr w:type="spellEnd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. (ОК-2)</w:t>
      </w:r>
    </w:p>
    <w:p w14:paraId="64737481" w14:textId="77777777" w:rsidR="006757D1" w:rsidRPr="006757D1" w:rsidRDefault="006757D1" w:rsidP="00675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7. Роль Российско-Американской компании в освоении Д.В. в первой половине XIX века. (ОК-2)</w:t>
      </w:r>
    </w:p>
    <w:p w14:paraId="3C496E20" w14:textId="77777777" w:rsidR="006757D1" w:rsidRPr="006757D1" w:rsidRDefault="006757D1" w:rsidP="00675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Амурская экспедиция Г.И. </w:t>
      </w:r>
      <w:proofErr w:type="spellStart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Невельского</w:t>
      </w:r>
      <w:proofErr w:type="spellEnd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присоединение Сахалина и Приамурья к России. (ОК-2)</w:t>
      </w:r>
    </w:p>
    <w:p w14:paraId="6812A5BA" w14:textId="77777777" w:rsidR="006757D1" w:rsidRPr="006757D1" w:rsidRDefault="006757D1" w:rsidP="00675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Россия и Япония в 50-е годы XIX века. </w:t>
      </w:r>
      <w:proofErr w:type="spellStart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Симодский</w:t>
      </w:r>
      <w:proofErr w:type="spellEnd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договор. (ОК-2)</w:t>
      </w:r>
    </w:p>
    <w:p w14:paraId="2E6CC430" w14:textId="77777777" w:rsidR="006757D1" w:rsidRPr="006757D1" w:rsidRDefault="006757D1" w:rsidP="00675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10. Россия и Япония в 60 - 70-е гг. XIX века. Петербургский договор. (ОК-2)</w:t>
      </w:r>
    </w:p>
    <w:p w14:paraId="1DAF2355" w14:textId="77777777" w:rsidR="006757D1" w:rsidRPr="006757D1" w:rsidRDefault="006757D1" w:rsidP="00675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11. Роль казачества в открытии и освоении Д.В. в XVII - XIX вв. (ОК-2)</w:t>
      </w:r>
    </w:p>
    <w:p w14:paraId="62EB28B4" w14:textId="77777777" w:rsidR="006757D1" w:rsidRPr="006757D1" w:rsidRDefault="006757D1" w:rsidP="00675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12. Промышленное освоение Д.В. во второй половине XIX века. (ОК-2)</w:t>
      </w:r>
    </w:p>
    <w:p w14:paraId="72855D66" w14:textId="77777777" w:rsidR="006757D1" w:rsidRPr="006757D1" w:rsidRDefault="006757D1" w:rsidP="00675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13. Иностранный капитал в экономике Д.В. во второй половине XIX века. Порто-франко. (ОК-2)</w:t>
      </w:r>
    </w:p>
    <w:p w14:paraId="015D145C" w14:textId="77777777" w:rsidR="006757D1" w:rsidRPr="006757D1" w:rsidRDefault="006757D1" w:rsidP="00675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14. Особенности аграрного строя Д.В. во второй половине XIX века. (ОК-2)</w:t>
      </w:r>
    </w:p>
    <w:p w14:paraId="6AE2BC1A" w14:textId="77777777" w:rsidR="006757D1" w:rsidRPr="006757D1" w:rsidRDefault="006757D1" w:rsidP="00675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15. Российско-японские противоречия начала XX века. Русско-японская война. (ОК-2)</w:t>
      </w:r>
    </w:p>
    <w:p w14:paraId="17571182" w14:textId="77777777" w:rsidR="006757D1" w:rsidRPr="006757D1" w:rsidRDefault="006757D1" w:rsidP="00675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16.Столыпинская реформа и особенности ее осуществления на </w:t>
      </w:r>
      <w:proofErr w:type="gramStart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Дальнем</w:t>
      </w:r>
      <w:proofErr w:type="gramEnd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2476200" w14:textId="77777777" w:rsidR="006757D1" w:rsidRPr="006757D1" w:rsidRDefault="006757D1" w:rsidP="00675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Востоке</w:t>
      </w:r>
      <w:proofErr w:type="gramEnd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. (ОК-2)</w:t>
      </w:r>
    </w:p>
    <w:p w14:paraId="07874F34" w14:textId="77777777" w:rsidR="006757D1" w:rsidRPr="006757D1" w:rsidRDefault="006757D1" w:rsidP="00675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17. Дальний Восток между двумя революциями (1907- февраль 1917 гг.): экономика, политическая жизнь. (ОК-2)</w:t>
      </w:r>
    </w:p>
    <w:p w14:paraId="6CF63005" w14:textId="77777777" w:rsidR="006757D1" w:rsidRPr="006757D1" w:rsidRDefault="006757D1" w:rsidP="00675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18. Культура Дальнего Востока России в </w:t>
      </w:r>
      <w:r w:rsidRPr="006757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XIX</w:t>
      </w: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начале </w:t>
      </w:r>
      <w:r w:rsidRPr="006757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</w:t>
      </w: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вв. (ОК-2)</w:t>
      </w:r>
    </w:p>
    <w:p w14:paraId="3B9D0E24" w14:textId="77777777" w:rsidR="006757D1" w:rsidRPr="006757D1" w:rsidRDefault="006757D1" w:rsidP="00675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19. Революционный 1917 год на Дальнем Востоке. Борьба за власть (март-декабрь 1917г.) (ОК-2)</w:t>
      </w:r>
    </w:p>
    <w:p w14:paraId="13346002" w14:textId="77777777" w:rsidR="006757D1" w:rsidRPr="006757D1" w:rsidRDefault="006757D1" w:rsidP="00675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 Начало гражданской войны. Первые фронты (Забайкальский, </w:t>
      </w:r>
      <w:proofErr w:type="spellStart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Гродековский</w:t>
      </w:r>
      <w:proofErr w:type="spellEnd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Уссурийский). (ОК-2)</w:t>
      </w:r>
    </w:p>
    <w:p w14:paraId="5B53F9E7" w14:textId="77777777" w:rsidR="006757D1" w:rsidRPr="006757D1" w:rsidRDefault="006757D1" w:rsidP="00675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21. Открытая вооруженная интервенция иностранных государств на ДВ (август 1918-январь 1920 гг.). (ОК-2)</w:t>
      </w:r>
    </w:p>
    <w:p w14:paraId="3FA6F034" w14:textId="77777777" w:rsidR="006757D1" w:rsidRPr="006757D1" w:rsidRDefault="006757D1" w:rsidP="00675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 </w:t>
      </w:r>
      <w:proofErr w:type="spellStart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Колчаковская</w:t>
      </w:r>
      <w:proofErr w:type="spellEnd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диктатура на Д.В. (ноябрь 1918-январь 1920 гг.). (ОК-2)</w:t>
      </w:r>
    </w:p>
    <w:p w14:paraId="0259DA34" w14:textId="77777777" w:rsidR="006757D1" w:rsidRPr="006757D1" w:rsidRDefault="006757D1" w:rsidP="00675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23. Иностранная интервенция на Дальнем Востоке после разгрома Колчака (январь 1920- апрель 1920 гг.). (ОК-2)</w:t>
      </w:r>
    </w:p>
    <w:p w14:paraId="4C14B22A" w14:textId="77777777" w:rsidR="006757D1" w:rsidRPr="006757D1" w:rsidRDefault="006757D1" w:rsidP="00675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24. Причины образования Дальневосточной республики. (ОК-2)</w:t>
      </w:r>
    </w:p>
    <w:p w14:paraId="5103D4B8" w14:textId="77777777" w:rsidR="006757D1" w:rsidRPr="006757D1" w:rsidRDefault="006757D1" w:rsidP="00675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25. Социально-экономическая политика правительства ДВР (ОК-2)</w:t>
      </w:r>
    </w:p>
    <w:p w14:paraId="1B04710F" w14:textId="77777777" w:rsidR="006757D1" w:rsidRPr="006757D1" w:rsidRDefault="006757D1" w:rsidP="00675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26. Разгром японской интервенции на Д.В. в 1922 г. (ОК-2)</w:t>
      </w:r>
    </w:p>
    <w:p w14:paraId="14721A9A" w14:textId="77777777" w:rsidR="006757D1" w:rsidRPr="006757D1" w:rsidRDefault="006757D1" w:rsidP="00675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27. Советизация Д.В. в 1922 - 1926 гг. (ОК-2)</w:t>
      </w:r>
    </w:p>
    <w:p w14:paraId="78734ABA" w14:textId="77777777" w:rsidR="006757D1" w:rsidRPr="006757D1" w:rsidRDefault="006757D1" w:rsidP="00675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28. Дальневосточная деревня в 20-е годы. (ОК-2)</w:t>
      </w:r>
    </w:p>
    <w:p w14:paraId="7A06B807" w14:textId="77777777" w:rsidR="006757D1" w:rsidRPr="006757D1" w:rsidRDefault="006757D1" w:rsidP="00675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29. Социалистическая индустриализация. Первые пятилетки на Д.В. (20 -30-е годы). (ОК-2)</w:t>
      </w:r>
    </w:p>
    <w:p w14:paraId="6ECEEB7C" w14:textId="77777777" w:rsidR="006757D1" w:rsidRPr="006757D1" w:rsidRDefault="006757D1" w:rsidP="00675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30. Коллективизация в дальневосточной деревне: трудности, ошибки, последствия. (ОК-2)</w:t>
      </w:r>
    </w:p>
    <w:p w14:paraId="132CF97F" w14:textId="77777777" w:rsidR="006757D1" w:rsidRPr="006757D1" w:rsidRDefault="006757D1" w:rsidP="00675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31. Наука и культура на Д.В. в 20 - 30-е годы. (ОК-2)</w:t>
      </w:r>
    </w:p>
    <w:p w14:paraId="3F6C43F2" w14:textId="77777777" w:rsidR="006757D1" w:rsidRPr="006757D1" w:rsidRDefault="006757D1" w:rsidP="00675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32. Дальний Восток в годы Великой Отечественной войны. (ОК-2)</w:t>
      </w:r>
    </w:p>
    <w:p w14:paraId="37776757" w14:textId="77777777" w:rsidR="006757D1" w:rsidRPr="006757D1" w:rsidRDefault="006757D1" w:rsidP="00675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33. Советско-японская война. (ОК-2)</w:t>
      </w:r>
    </w:p>
    <w:p w14:paraId="7AC458EE" w14:textId="77777777" w:rsidR="006757D1" w:rsidRPr="006757D1" w:rsidRDefault="006757D1" w:rsidP="00675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34. Международные отношения на Дальнем Востоке после Второй мировой войны. (ОК-2)</w:t>
      </w:r>
    </w:p>
    <w:p w14:paraId="5994AAFB" w14:textId="77777777" w:rsidR="006757D1" w:rsidRPr="006757D1" w:rsidRDefault="006757D1" w:rsidP="00675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35. Экономическое развитие Дальнего Востока в 50-х-начале 80-х </w:t>
      </w:r>
      <w:proofErr w:type="spellStart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г.г</w:t>
      </w:r>
      <w:proofErr w:type="spellEnd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. (ОК-2)</w:t>
      </w:r>
    </w:p>
    <w:p w14:paraId="3770373A" w14:textId="77777777" w:rsidR="006757D1" w:rsidRPr="006757D1" w:rsidRDefault="006757D1" w:rsidP="00675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36. Культура Дальнего Востока в 50-х начале 80-х </w:t>
      </w:r>
      <w:proofErr w:type="spellStart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г.г</w:t>
      </w:r>
      <w:proofErr w:type="spellEnd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. (ОК-2)</w:t>
      </w:r>
    </w:p>
    <w:p w14:paraId="67036FF4" w14:textId="34CAE2A3" w:rsidR="006757D1" w:rsidRPr="006757D1" w:rsidRDefault="006757D1" w:rsidP="00675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37. Дальний Восток в условиях политической и экономической реформ (вторая половина 80-х начало 90-х </w:t>
      </w:r>
      <w:proofErr w:type="spellStart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proofErr w:type="gramStart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spellEnd"/>
      <w:proofErr w:type="gramEnd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.). (</w:t>
      </w:r>
      <w:r w:rsidR="00F843B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К-2)</w:t>
      </w:r>
    </w:p>
    <w:p w14:paraId="09EAD336" w14:textId="3636DA6B" w:rsidR="006757D1" w:rsidRPr="006757D1" w:rsidRDefault="006757D1" w:rsidP="006757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38. Российский Дальний Восток в начале XXI века. (</w:t>
      </w:r>
      <w:r w:rsidR="00F843B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К-2)</w:t>
      </w:r>
    </w:p>
    <w:p w14:paraId="10B583DB" w14:textId="77777777" w:rsidR="006757D1" w:rsidRPr="006757D1" w:rsidRDefault="006757D1" w:rsidP="006757D1">
      <w:pPr>
        <w:tabs>
          <w:tab w:val="left" w:pos="229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E9015BE" w14:textId="77777777" w:rsidR="006757D1" w:rsidRPr="006757D1" w:rsidRDefault="006757D1" w:rsidP="006757D1">
      <w:pPr>
        <w:tabs>
          <w:tab w:val="left" w:pos="229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РЕСУРСНОЕ ОБЕСПЕЧЕНИЕ</w:t>
      </w:r>
    </w:p>
    <w:p w14:paraId="189EE1CF" w14:textId="77777777" w:rsidR="006757D1" w:rsidRPr="006757D1" w:rsidRDefault="006757D1" w:rsidP="006757D1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DBDF19A" w14:textId="77777777" w:rsidR="001E2EFA" w:rsidRPr="005C62F6" w:rsidRDefault="001E2EFA" w:rsidP="001E2EFA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C62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6.1. Основная и дополнительная литература</w:t>
      </w:r>
    </w:p>
    <w:p w14:paraId="2AEA85A7" w14:textId="77777777" w:rsidR="001E2EFA" w:rsidRPr="005C62F6" w:rsidRDefault="001E2EFA" w:rsidP="001E2EFA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62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Основная литература</w:t>
      </w:r>
      <w:bookmarkStart w:id="21" w:name="_Hlk506486426"/>
    </w:p>
    <w:p w14:paraId="02160FF1" w14:textId="77777777" w:rsidR="001E2EFA" w:rsidRPr="001E2EFA" w:rsidRDefault="001E2EFA" w:rsidP="001E2EFA">
      <w:pPr>
        <w:pStyle w:val="a8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2148E">
        <w:rPr>
          <w:rFonts w:ascii="Times New Roman" w:eastAsia="Calibri" w:hAnsi="Times New Roman" w:cs="Times New Roman"/>
          <w:sz w:val="28"/>
          <w:szCs w:val="28"/>
        </w:rPr>
        <w:t>Поликультурное пространство Российской Федерации: в 7-ми кн. Кн. I. Культура Дальнего Востока России. - Санкт-Петербург: </w:t>
      </w:r>
      <w:hyperlink r:id="rId12" w:history="1">
        <w:r w:rsidRPr="00E2148E">
          <w:rPr>
            <w:rFonts w:ascii="Times New Roman" w:eastAsia="Calibri" w:hAnsi="Times New Roman" w:cs="Times New Roman"/>
            <w:sz w:val="28"/>
            <w:szCs w:val="28"/>
          </w:rPr>
          <w:t>Издательский дом «Петрополис»</w:t>
        </w:r>
      </w:hyperlink>
      <w:r w:rsidRPr="00E2148E">
        <w:rPr>
          <w:rFonts w:ascii="Times New Roman" w:eastAsia="Calibri" w:hAnsi="Times New Roman" w:cs="Times New Roman"/>
          <w:sz w:val="28"/>
          <w:szCs w:val="28"/>
        </w:rPr>
        <w:t xml:space="preserve">, 2012. – 241 с. [Электронный ресурс] //. </w:t>
      </w:r>
      <w:r w:rsidRPr="00E2148E">
        <w:rPr>
          <w:rFonts w:ascii="Times New Roman" w:eastAsia="Calibri" w:hAnsi="Times New Roman" w:cs="Times New Roman"/>
          <w:sz w:val="28"/>
          <w:szCs w:val="28"/>
          <w:lang w:val="en-US"/>
        </w:rPr>
        <w:t>URL: // https:// biblioclub.ru/</w:t>
      </w:r>
      <w:proofErr w:type="spellStart"/>
      <w:r w:rsidRPr="00E2148E">
        <w:rPr>
          <w:rFonts w:ascii="Times New Roman" w:eastAsia="Calibri" w:hAnsi="Times New Roman" w:cs="Times New Roman"/>
          <w:sz w:val="28"/>
          <w:szCs w:val="28"/>
          <w:lang w:val="en-US"/>
        </w:rPr>
        <w:t>index.php?page</w:t>
      </w:r>
      <w:proofErr w:type="spellEnd"/>
      <w:r w:rsidRPr="00E2148E">
        <w:rPr>
          <w:rFonts w:ascii="Times New Roman" w:eastAsia="Calibri" w:hAnsi="Times New Roman" w:cs="Times New Roman"/>
          <w:sz w:val="28"/>
          <w:szCs w:val="28"/>
          <w:lang w:val="en-US"/>
        </w:rPr>
        <w:t>=</w:t>
      </w:r>
      <w:proofErr w:type="spellStart"/>
      <w:r w:rsidRPr="00E2148E">
        <w:rPr>
          <w:rFonts w:ascii="Times New Roman" w:eastAsia="Calibri" w:hAnsi="Times New Roman" w:cs="Times New Roman"/>
          <w:sz w:val="28"/>
          <w:szCs w:val="28"/>
          <w:lang w:val="en-US"/>
        </w:rPr>
        <w:t>book_red&amp;id</w:t>
      </w:r>
      <w:proofErr w:type="spellEnd"/>
      <w:r w:rsidRPr="00E2148E">
        <w:rPr>
          <w:rFonts w:ascii="Times New Roman" w:eastAsia="Calibri" w:hAnsi="Times New Roman" w:cs="Times New Roman"/>
          <w:sz w:val="28"/>
          <w:szCs w:val="28"/>
          <w:lang w:val="en-US"/>
        </w:rPr>
        <w:t>=253864&amp;sr=1.</w:t>
      </w:r>
      <w:bookmarkEnd w:id="21"/>
      <w:r w:rsidRPr="00E214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236E53D7" w14:textId="77777777" w:rsidR="001E2EFA" w:rsidRPr="00E2148E" w:rsidRDefault="001E2EFA" w:rsidP="001E2EFA">
      <w:pPr>
        <w:pStyle w:val="a8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48E">
        <w:rPr>
          <w:rFonts w:ascii="Times New Roman" w:hAnsi="Times New Roman" w:cs="Times New Roman"/>
          <w:sz w:val="28"/>
          <w:szCs w:val="28"/>
        </w:rPr>
        <w:t>Толстиков, В.С. Отечественная история</w:t>
      </w:r>
      <w:proofErr w:type="gramStart"/>
      <w:r w:rsidRPr="00E2148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2148E">
        <w:rPr>
          <w:rFonts w:ascii="Times New Roman" w:hAnsi="Times New Roman" w:cs="Times New Roman"/>
          <w:sz w:val="28"/>
          <w:szCs w:val="28"/>
        </w:rPr>
        <w:t>[12+] / В.С. Толстиков, Н.Ф. </w:t>
      </w:r>
      <w:proofErr w:type="spellStart"/>
      <w:r w:rsidRPr="00E2148E">
        <w:rPr>
          <w:rFonts w:ascii="Times New Roman" w:hAnsi="Times New Roman" w:cs="Times New Roman"/>
          <w:sz w:val="28"/>
          <w:szCs w:val="28"/>
        </w:rPr>
        <w:t>Устьянцева</w:t>
      </w:r>
      <w:proofErr w:type="spellEnd"/>
      <w:r w:rsidRPr="00E2148E">
        <w:rPr>
          <w:rFonts w:ascii="Times New Roman" w:hAnsi="Times New Roman" w:cs="Times New Roman"/>
          <w:sz w:val="28"/>
          <w:szCs w:val="28"/>
        </w:rPr>
        <w:t xml:space="preserve"> ; Федеральное государственное бюджетное образовательное учреждение высшего профессионального образования «Челябинская государственная академия культуры и искусств», Кафедра истории. – 3-е изд., </w:t>
      </w:r>
      <w:proofErr w:type="spellStart"/>
      <w:r w:rsidRPr="00E2148E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E2148E">
        <w:rPr>
          <w:rFonts w:ascii="Times New Roman" w:hAnsi="Times New Roman" w:cs="Times New Roman"/>
          <w:sz w:val="28"/>
          <w:szCs w:val="28"/>
        </w:rPr>
        <w:t>., доп. – Челябинск : ЧГАКИ, 2011. – Ч. 2. – 233 с.</w:t>
      </w:r>
      <w:proofErr w:type="gramStart"/>
      <w:r w:rsidRPr="00E2148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2148E">
        <w:rPr>
          <w:rFonts w:ascii="Times New Roman" w:hAnsi="Times New Roman" w:cs="Times New Roman"/>
          <w:sz w:val="28"/>
          <w:szCs w:val="28"/>
        </w:rPr>
        <w:t xml:space="preserve"> ил. – Режим </w:t>
      </w:r>
      <w:r w:rsidRPr="00E2148E">
        <w:rPr>
          <w:rFonts w:ascii="Times New Roman" w:hAnsi="Times New Roman" w:cs="Times New Roman"/>
          <w:sz w:val="28"/>
          <w:szCs w:val="28"/>
        </w:rPr>
        <w:lastRenderedPageBreak/>
        <w:t>доступа: по подписке. – URL: </w:t>
      </w:r>
      <w:hyperlink r:id="rId13" w:history="1">
        <w:r w:rsidRPr="00E2148E">
          <w:rPr>
            <w:rStyle w:val="a9"/>
            <w:sz w:val="28"/>
            <w:szCs w:val="28"/>
          </w:rPr>
          <w:t>http://biblioclub.ru/index.php?page=book&amp;id=492725</w:t>
        </w:r>
      </w:hyperlink>
    </w:p>
    <w:p w14:paraId="5A9316EE" w14:textId="77777777" w:rsidR="001E2EFA" w:rsidRPr="00E2148E" w:rsidRDefault="001E2EFA" w:rsidP="001E2EFA">
      <w:pPr>
        <w:pStyle w:val="a8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48E">
        <w:rPr>
          <w:rFonts w:ascii="Times New Roman" w:hAnsi="Times New Roman" w:cs="Times New Roman"/>
          <w:sz w:val="28"/>
          <w:szCs w:val="28"/>
        </w:rPr>
        <w:t>Эрлих, В.А. Развитие исторической науки и образования в Сибири и на Дальнем Востоке в конце XVI – начале XX веков: Очерк истории / В.А. Эрлих</w:t>
      </w:r>
      <w:proofErr w:type="gramStart"/>
      <w:r w:rsidRPr="00E2148E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E2148E">
        <w:rPr>
          <w:rFonts w:ascii="Times New Roman" w:hAnsi="Times New Roman" w:cs="Times New Roman"/>
          <w:sz w:val="28"/>
          <w:szCs w:val="28"/>
        </w:rPr>
        <w:t xml:space="preserve"> Новосибирский государственный аграрный университет, Юридический факультет. – Новосибирск</w:t>
      </w:r>
      <w:proofErr w:type="gramStart"/>
      <w:r w:rsidRPr="00E2148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2148E">
        <w:rPr>
          <w:rFonts w:ascii="Times New Roman" w:hAnsi="Times New Roman" w:cs="Times New Roman"/>
          <w:sz w:val="28"/>
          <w:szCs w:val="28"/>
        </w:rPr>
        <w:t xml:space="preserve"> ИЦ «Золотой колос», 2014. – 216 с. – Режим доступа: по подписке. – URL: </w:t>
      </w:r>
      <w:hyperlink r:id="rId14" w:history="1">
        <w:r w:rsidRPr="00E2148E">
          <w:rPr>
            <w:rStyle w:val="a9"/>
            <w:sz w:val="28"/>
            <w:szCs w:val="28"/>
          </w:rPr>
          <w:t>http://biblioclub.ru/index.php?page=book&amp;id=278159</w:t>
        </w:r>
      </w:hyperlink>
    </w:p>
    <w:p w14:paraId="57E37F4D" w14:textId="77777777" w:rsidR="001E2EFA" w:rsidRPr="00E2148E" w:rsidRDefault="001E2EFA" w:rsidP="001E2EFA">
      <w:pPr>
        <w:spacing w:after="0" w:line="240" w:lineRule="auto"/>
        <w:ind w:left="709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14:paraId="4D979AD1" w14:textId="77777777" w:rsidR="001E2EFA" w:rsidRPr="005C62F6" w:rsidRDefault="001E2EFA" w:rsidP="001E2E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2" w:name="_Hlk506636221"/>
      <w:r w:rsidRPr="005C62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Дополнительная литература</w:t>
      </w:r>
      <w:bookmarkEnd w:id="22"/>
    </w:p>
    <w:p w14:paraId="4C1B28B4" w14:textId="77777777" w:rsidR="001E2EFA" w:rsidRPr="005C62F6" w:rsidRDefault="001E2EFA" w:rsidP="001E2EFA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3" w:name="_Hlk506486773"/>
      <w:proofErr w:type="spellStart"/>
      <w:r w:rsidRPr="005C62F6">
        <w:rPr>
          <w:rFonts w:ascii="Times New Roman" w:eastAsia="Calibri" w:hAnsi="Times New Roman" w:cs="Times New Roman"/>
          <w:sz w:val="28"/>
          <w:szCs w:val="28"/>
        </w:rPr>
        <w:t>Алепко</w:t>
      </w:r>
      <w:proofErr w:type="spellEnd"/>
      <w:r w:rsidRPr="005C62F6">
        <w:rPr>
          <w:rFonts w:ascii="Times New Roman" w:eastAsia="Calibri" w:hAnsi="Times New Roman" w:cs="Times New Roman"/>
          <w:sz w:val="28"/>
          <w:szCs w:val="28"/>
        </w:rPr>
        <w:t xml:space="preserve"> А.В. Государственная политика и международные экономические отношения на Дальнем Востоке России (конец </w:t>
      </w:r>
      <w:r w:rsidRPr="005C62F6">
        <w:rPr>
          <w:rFonts w:ascii="Times New Roman" w:eastAsia="Calibri" w:hAnsi="Times New Roman" w:cs="Times New Roman"/>
          <w:sz w:val="28"/>
          <w:szCs w:val="28"/>
          <w:lang w:val="en-US"/>
        </w:rPr>
        <w:t>XVIII</w:t>
      </w:r>
      <w:r w:rsidRPr="005C62F6">
        <w:rPr>
          <w:rFonts w:ascii="Times New Roman" w:eastAsia="Calibri" w:hAnsi="Times New Roman" w:cs="Times New Roman"/>
          <w:sz w:val="28"/>
          <w:szCs w:val="28"/>
        </w:rPr>
        <w:t xml:space="preserve"> в. - 1917 г.) – Хабаровск: Изд-во ТОГУ,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C62F6">
        <w:rPr>
          <w:rFonts w:ascii="Times New Roman" w:eastAsia="Calibri" w:hAnsi="Times New Roman" w:cs="Times New Roman"/>
          <w:sz w:val="28"/>
          <w:szCs w:val="28"/>
        </w:rPr>
        <w:t xml:space="preserve">2006. – 393 с. </w:t>
      </w:r>
    </w:p>
    <w:p w14:paraId="48F566FE" w14:textId="77777777" w:rsidR="001E2EFA" w:rsidRDefault="001E2EFA" w:rsidP="001E2EFA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C62F6">
        <w:rPr>
          <w:rFonts w:ascii="Times New Roman" w:eastAsia="Calibri" w:hAnsi="Times New Roman" w:cs="Times New Roman"/>
          <w:sz w:val="28"/>
          <w:szCs w:val="28"/>
        </w:rPr>
        <w:t>Алепко</w:t>
      </w:r>
      <w:proofErr w:type="spellEnd"/>
      <w:r w:rsidRPr="005C62F6">
        <w:rPr>
          <w:rFonts w:ascii="Times New Roman" w:eastAsia="Calibri" w:hAnsi="Times New Roman" w:cs="Times New Roman"/>
          <w:sz w:val="28"/>
          <w:szCs w:val="28"/>
        </w:rPr>
        <w:t xml:space="preserve"> Н.А. Экономические отношения России и Японии на Дальнем Востоке (1855-1903 гг.) – </w:t>
      </w:r>
      <w:proofErr w:type="spellStart"/>
      <w:r w:rsidRPr="005C62F6">
        <w:rPr>
          <w:rFonts w:ascii="Times New Roman" w:eastAsia="Calibri" w:hAnsi="Times New Roman" w:cs="Times New Roman"/>
          <w:sz w:val="28"/>
          <w:szCs w:val="28"/>
        </w:rPr>
        <w:t>Хабаровск</w:t>
      </w:r>
      <w:proofErr w:type="gramStart"/>
      <w:r w:rsidRPr="005C62F6">
        <w:rPr>
          <w:rFonts w:ascii="Times New Roman" w:eastAsia="Calibri" w:hAnsi="Times New Roman" w:cs="Times New Roman"/>
          <w:sz w:val="28"/>
          <w:szCs w:val="28"/>
        </w:rPr>
        <w:t>:И</w:t>
      </w:r>
      <w:proofErr w:type="gramEnd"/>
      <w:r w:rsidRPr="005C62F6">
        <w:rPr>
          <w:rFonts w:ascii="Times New Roman" w:eastAsia="Calibri" w:hAnsi="Times New Roman" w:cs="Times New Roman"/>
          <w:sz w:val="28"/>
          <w:szCs w:val="28"/>
        </w:rPr>
        <w:t>зд-во</w:t>
      </w:r>
      <w:proofErr w:type="spellEnd"/>
      <w:r w:rsidRPr="005C62F6">
        <w:rPr>
          <w:rFonts w:ascii="Times New Roman" w:eastAsia="Calibri" w:hAnsi="Times New Roman" w:cs="Times New Roman"/>
          <w:sz w:val="28"/>
          <w:szCs w:val="28"/>
        </w:rPr>
        <w:t xml:space="preserve"> ТОГУ, 2011. – 275 с.</w:t>
      </w:r>
      <w:bookmarkStart w:id="24" w:name="_Hlk506642017"/>
    </w:p>
    <w:p w14:paraId="097D03CE" w14:textId="77777777" w:rsidR="001E2EFA" w:rsidRPr="00E2148E" w:rsidRDefault="001E2EFA" w:rsidP="001E2EFA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148E">
        <w:rPr>
          <w:rFonts w:ascii="Times New Roman" w:hAnsi="Times New Roman" w:cs="Times New Roman"/>
          <w:sz w:val="28"/>
          <w:szCs w:val="28"/>
        </w:rPr>
        <w:t>Бляхер, Л. Искусство неуправляемой жизни. Дальний Восток / Л. Бляхер. – Москва</w:t>
      </w:r>
      <w:proofErr w:type="gramStart"/>
      <w:r w:rsidRPr="00E2148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2148E">
        <w:rPr>
          <w:rFonts w:ascii="Times New Roman" w:hAnsi="Times New Roman" w:cs="Times New Roman"/>
          <w:sz w:val="28"/>
          <w:szCs w:val="28"/>
        </w:rPr>
        <w:t xml:space="preserve"> Издательство «Европа», 2014. – 201 с. – (Тетрадки Gefter.ru). – Режим доступа: по подписке. – URL: </w:t>
      </w:r>
      <w:hyperlink r:id="rId15" w:history="1">
        <w:r w:rsidRPr="00E2148E">
          <w:rPr>
            <w:rStyle w:val="a9"/>
            <w:sz w:val="28"/>
            <w:szCs w:val="28"/>
          </w:rPr>
          <w:t>http://biblioclub.ru/index.php?page=book&amp;id=485078</w:t>
        </w:r>
      </w:hyperlink>
    </w:p>
    <w:p w14:paraId="1C07AE09" w14:textId="77777777" w:rsidR="001E2EFA" w:rsidRPr="00E2148E" w:rsidRDefault="001E2EFA" w:rsidP="001E2EFA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E2148E">
        <w:rPr>
          <w:rFonts w:ascii="Times New Roman" w:hAnsi="Times New Roman" w:cs="Times New Roman"/>
          <w:sz w:val="28"/>
          <w:szCs w:val="28"/>
        </w:rPr>
        <w:t>Муров</w:t>
      </w:r>
      <w:proofErr w:type="spellEnd"/>
      <w:r w:rsidRPr="00E2148E">
        <w:rPr>
          <w:rFonts w:ascii="Times New Roman" w:hAnsi="Times New Roman" w:cs="Times New Roman"/>
          <w:sz w:val="28"/>
          <w:szCs w:val="28"/>
        </w:rPr>
        <w:t>, Г.Т. Люди и нравы Дальнего Востока / Г.Т. </w:t>
      </w:r>
      <w:proofErr w:type="spellStart"/>
      <w:r w:rsidRPr="00E2148E">
        <w:rPr>
          <w:rFonts w:ascii="Times New Roman" w:hAnsi="Times New Roman" w:cs="Times New Roman"/>
          <w:sz w:val="28"/>
          <w:szCs w:val="28"/>
        </w:rPr>
        <w:t>Муров</w:t>
      </w:r>
      <w:proofErr w:type="spellEnd"/>
      <w:r w:rsidRPr="00E2148E">
        <w:rPr>
          <w:rFonts w:ascii="Times New Roman" w:hAnsi="Times New Roman" w:cs="Times New Roman"/>
          <w:sz w:val="28"/>
          <w:szCs w:val="28"/>
        </w:rPr>
        <w:t>. – Томск</w:t>
      </w:r>
      <w:proofErr w:type="gramStart"/>
      <w:r w:rsidRPr="00E2148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2148E">
        <w:rPr>
          <w:rFonts w:ascii="Times New Roman" w:hAnsi="Times New Roman" w:cs="Times New Roman"/>
          <w:sz w:val="28"/>
          <w:szCs w:val="28"/>
        </w:rPr>
        <w:t xml:space="preserve"> Паровая </w:t>
      </w:r>
      <w:proofErr w:type="spellStart"/>
      <w:proofErr w:type="gramStart"/>
      <w:r w:rsidRPr="00E2148E">
        <w:rPr>
          <w:rFonts w:ascii="Times New Roman" w:hAnsi="Times New Roman" w:cs="Times New Roman"/>
          <w:sz w:val="28"/>
          <w:szCs w:val="28"/>
        </w:rPr>
        <w:t>типо</w:t>
      </w:r>
      <w:proofErr w:type="spellEnd"/>
      <w:r w:rsidRPr="00E2148E">
        <w:rPr>
          <w:rFonts w:ascii="Times New Roman" w:hAnsi="Times New Roman" w:cs="Times New Roman"/>
          <w:sz w:val="28"/>
          <w:szCs w:val="28"/>
        </w:rPr>
        <w:t>-литография</w:t>
      </w:r>
      <w:proofErr w:type="gramEnd"/>
      <w:r w:rsidRPr="00E2148E">
        <w:rPr>
          <w:rFonts w:ascii="Times New Roman" w:hAnsi="Times New Roman" w:cs="Times New Roman"/>
          <w:sz w:val="28"/>
          <w:szCs w:val="28"/>
        </w:rPr>
        <w:t xml:space="preserve"> П. И. Макушина, 1901. – 165 с. – Режим доступа: по подписке. – URL: </w:t>
      </w:r>
      <w:hyperlink r:id="rId16" w:history="1">
        <w:r w:rsidRPr="00E2148E">
          <w:rPr>
            <w:rStyle w:val="a9"/>
            <w:sz w:val="28"/>
            <w:szCs w:val="28"/>
          </w:rPr>
          <w:t>http://biblioclub.ru/index.php?page=book&amp;id=99870</w:t>
        </w:r>
      </w:hyperlink>
    </w:p>
    <w:p w14:paraId="6DAC4B96" w14:textId="77777777" w:rsidR="001E2EFA" w:rsidRPr="005C62F6" w:rsidRDefault="001E2EFA" w:rsidP="001E2EFA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62F6">
        <w:rPr>
          <w:rFonts w:ascii="Times New Roman" w:eastAsia="Calibri" w:hAnsi="Times New Roman" w:cs="Times New Roman"/>
          <w:sz w:val="28"/>
          <w:szCs w:val="28"/>
        </w:rPr>
        <w:t>Тарвид Л.И. Народное искусство Приамурья и проблемы этногенеза. – Хабаровск: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C62F6">
        <w:rPr>
          <w:rFonts w:ascii="Times New Roman" w:eastAsia="Calibri" w:hAnsi="Times New Roman" w:cs="Times New Roman"/>
          <w:sz w:val="28"/>
          <w:szCs w:val="28"/>
        </w:rPr>
        <w:t>ХГИИК,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C62F6">
        <w:rPr>
          <w:rFonts w:ascii="Times New Roman" w:eastAsia="Calibri" w:hAnsi="Times New Roman" w:cs="Times New Roman"/>
          <w:sz w:val="28"/>
          <w:szCs w:val="28"/>
        </w:rPr>
        <w:t>2000. – 63 с.</w:t>
      </w:r>
      <w:bookmarkEnd w:id="24"/>
    </w:p>
    <w:bookmarkEnd w:id="23"/>
    <w:p w14:paraId="6F064323" w14:textId="77777777" w:rsidR="006757D1" w:rsidRPr="006757D1" w:rsidRDefault="006757D1" w:rsidP="006757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4A76D2" w14:textId="018FF37B" w:rsidR="006757D1" w:rsidRPr="006757D1" w:rsidRDefault="006757D1" w:rsidP="006757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самостоятельной подготовки к занятиям по дисциплине студенты могут использовать ресурсную базу </w:t>
      </w:r>
      <w:r w:rsidR="008F32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Дальневосточной государственной научной </w:t>
      </w: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библиотеки (книги, журналы, газеты, издания на электронных носителях, ауди</w:t>
      </w:r>
      <w:proofErr w:type="gramStart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видеоиздания</w:t>
      </w:r>
      <w:proofErr w:type="spellEnd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другие виды документов; электронный и генеральный каталоги; ресурсы Президентской библиотеки имени Б.Н. Ельцина; электронные ресурсы информационно-библиографического отдела; фонд авторефератов, диссертаций и литературы групповой обработки; научные и методические материалы библиотеки и др.).</w:t>
      </w:r>
    </w:p>
    <w:p w14:paraId="69BD3FB6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4218C3" w14:textId="77777777" w:rsidR="006757D1" w:rsidRPr="006757D1" w:rsidRDefault="006757D1" w:rsidP="006757D1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6.2. Ресурсы информационно-телекоммуникационной сети «Интернет»</w:t>
      </w:r>
    </w:p>
    <w:p w14:paraId="2EBCBD0B" w14:textId="77777777" w:rsidR="006757D1" w:rsidRPr="006757D1" w:rsidRDefault="006757D1" w:rsidP="006757D1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9AD1E6C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лицензионными нормативами обеспечения библиотечно-информационными ресурсами библиотека организует индивидуальный неограниченный доступ из любой точки, в которой имеется доступ к сети Интернет, к учебным материалам Электронно-библиотечных систем (ЭБС):</w:t>
      </w:r>
    </w:p>
    <w:p w14:paraId="2174DD64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1. ЭБС «Университетская библиотека онлайн». Издательство: ООО «</w:t>
      </w:r>
      <w:proofErr w:type="spellStart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НексМедиа</w:t>
      </w:r>
      <w:proofErr w:type="spellEnd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Принадлежность сторонняя. </w:t>
      </w:r>
      <w:hyperlink r:id="rId17" w:history="1">
        <w:r w:rsidRPr="006757D1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www</w:t>
        </w:r>
        <w:r w:rsidRPr="006757D1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.</w:t>
        </w:r>
        <w:proofErr w:type="spellStart"/>
        <w:r w:rsidRPr="006757D1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biblioclub</w:t>
        </w:r>
        <w:proofErr w:type="spellEnd"/>
        <w:r w:rsidRPr="006757D1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.</w:t>
        </w:r>
        <w:proofErr w:type="spellStart"/>
        <w:r w:rsidRPr="006757D1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6757D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.</w:t>
      </w: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Количество </w:t>
      </w: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ключей (пользователей): 100% </w:t>
      </w:r>
      <w:r w:rsidRPr="006757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on</w:t>
      </w: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757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line</w:t>
      </w: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. Характеристики библиотечного фонда, доступ к которому предоставляется договором: доступ к базовой части ЭБС.</w:t>
      </w:r>
    </w:p>
    <w:p w14:paraId="1B5E1C19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2. БД Электронная Система «Культура». База Данных Электронная Система «Культура». Принадлежность сторонняя</w:t>
      </w:r>
      <w:r w:rsidRPr="00675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hyperlink r:id="rId18" w:history="1">
        <w:r w:rsidRPr="006757D1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http</w:t>
        </w:r>
        <w:r w:rsidRPr="006757D1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://</w:t>
        </w:r>
        <w:r w:rsidRPr="006757D1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www</w:t>
        </w:r>
        <w:r w:rsidRPr="006757D1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.</w:t>
        </w:r>
        <w:r w:rsidRPr="006757D1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e</w:t>
        </w:r>
        <w:r w:rsidRPr="006757D1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-</w:t>
        </w:r>
        <w:proofErr w:type="spellStart"/>
        <w:r w:rsidRPr="006757D1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mcfr</w:t>
        </w:r>
        <w:proofErr w:type="spellEnd"/>
        <w:r w:rsidRPr="006757D1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.</w:t>
        </w:r>
        <w:proofErr w:type="spellStart"/>
        <w:r w:rsidRPr="006757D1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0468AB99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6757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Web</w:t>
      </w: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ИРБИС Хабаровский государственный институт искусств и культуры (электронный каталог).</w:t>
      </w:r>
      <w:proofErr w:type="gramEnd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Международная ассоциация пользователей и разработчиков электронных библиотек и новых информационных технологий (ассоциация ЭБНИТ). Принадлежность сторонняя. </w:t>
      </w:r>
      <w:hyperlink r:id="rId19" w:history="1">
        <w:r w:rsidRPr="006757D1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http</w:t>
        </w:r>
        <w:r w:rsidRPr="006757D1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://</w:t>
        </w:r>
        <w:proofErr w:type="spellStart"/>
        <w:r w:rsidRPr="006757D1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irbis</w:t>
        </w:r>
        <w:proofErr w:type="spellEnd"/>
        <w:r w:rsidRPr="006757D1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.</w:t>
        </w:r>
        <w:proofErr w:type="spellStart"/>
        <w:r w:rsidRPr="006757D1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hgiik</w:t>
        </w:r>
        <w:proofErr w:type="spellEnd"/>
        <w:r w:rsidRPr="006757D1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.</w:t>
        </w:r>
        <w:proofErr w:type="spellStart"/>
        <w:r w:rsidRPr="006757D1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675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E8BCF1E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spellStart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eLIBRARY</w:t>
      </w:r>
      <w:proofErr w:type="spellEnd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6757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Научная электронная библиотека. ООО Научная электронная библиотека. Принадлежность сторонняя</w:t>
      </w:r>
      <w:r w:rsidRPr="00675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hyperlink r:id="rId20" w:history="1">
        <w:r w:rsidRPr="006757D1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http</w:t>
        </w:r>
        <w:r w:rsidRPr="006757D1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://</w:t>
        </w:r>
        <w:proofErr w:type="spellStart"/>
        <w:r w:rsidRPr="006757D1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elibrary</w:t>
        </w:r>
        <w:proofErr w:type="spellEnd"/>
        <w:r w:rsidRPr="006757D1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.</w:t>
        </w:r>
        <w:proofErr w:type="spellStart"/>
        <w:r w:rsidRPr="006757D1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ru</w:t>
        </w:r>
        <w:proofErr w:type="spellEnd"/>
        <w:r w:rsidRPr="006757D1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/</w:t>
        </w:r>
      </w:hyperlink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Лицензионное соглашение № 13863 от 03.10.2013 г. – бессрочно.</w:t>
      </w:r>
    </w:p>
    <w:p w14:paraId="14959721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Электронно-библиотечная система ФГБОУ ВО «ХГИК». ФГБОУ ВО «ХГИК». Принадлежность собственная. Локальный доступ. </w:t>
      </w:r>
      <w:hyperlink r:id="rId21" w:history="1">
        <w:r w:rsidRPr="006757D1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http</w:t>
        </w:r>
        <w:r w:rsidRPr="006757D1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://</w:t>
        </w:r>
        <w:proofErr w:type="spellStart"/>
        <w:r w:rsidRPr="006757D1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carta</w:t>
        </w:r>
        <w:proofErr w:type="spellEnd"/>
        <w:r w:rsidRPr="006757D1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.</w:t>
        </w:r>
        <w:proofErr w:type="spellStart"/>
        <w:r w:rsidRPr="006757D1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hgiik</w:t>
        </w:r>
        <w:proofErr w:type="spellEnd"/>
        <w:r w:rsidRPr="006757D1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.</w:t>
        </w:r>
        <w:proofErr w:type="spellStart"/>
        <w:r w:rsidRPr="006757D1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6757D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.</w:t>
      </w: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 по Институту № 213-об от 07.10.2013 г.</w:t>
      </w:r>
    </w:p>
    <w:p w14:paraId="49D38FAD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6. Единое окно доступа к образовательным ресурсам. Электронная библиотека. ФГАУ ГНИИ ИТТ «</w:t>
      </w:r>
      <w:proofErr w:type="spellStart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Информика</w:t>
      </w:r>
      <w:proofErr w:type="spellEnd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Министерство образования и науки РФ. Принадлежность сторонняя. Свободный доступ. </w:t>
      </w:r>
      <w:hyperlink r:id="rId22" w:history="1">
        <w:r w:rsidRPr="006757D1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http</w:t>
        </w:r>
        <w:r w:rsidRPr="006757D1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://</w:t>
        </w:r>
        <w:r w:rsidRPr="006757D1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window</w:t>
        </w:r>
        <w:r w:rsidRPr="006757D1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.</w:t>
        </w:r>
        <w:proofErr w:type="spellStart"/>
        <w:r w:rsidRPr="006757D1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edu</w:t>
        </w:r>
        <w:proofErr w:type="spellEnd"/>
        <w:r w:rsidRPr="006757D1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.</w:t>
        </w:r>
        <w:proofErr w:type="spellStart"/>
        <w:r w:rsidRPr="006757D1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675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543BACA6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7. Единая коллекция Цифровых Образовательных Ресурсов. ФГАУ ГНИИ ИТТ «</w:t>
      </w:r>
      <w:proofErr w:type="spellStart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Информика</w:t>
      </w:r>
      <w:proofErr w:type="spellEnd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Принадлежность сторонняя. Свободный доступ. </w:t>
      </w:r>
      <w:hyperlink r:id="rId23" w:history="1">
        <w:r w:rsidRPr="006757D1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http</w:t>
        </w:r>
        <w:r w:rsidRPr="006757D1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://</w:t>
        </w:r>
        <w:r w:rsidRPr="006757D1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school</w:t>
        </w:r>
        <w:r w:rsidRPr="006757D1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-</w:t>
        </w:r>
        <w:r w:rsidRPr="006757D1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collection</w:t>
        </w:r>
        <w:r w:rsidRPr="006757D1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.</w:t>
        </w:r>
        <w:proofErr w:type="spellStart"/>
        <w:r w:rsidRPr="006757D1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edu</w:t>
        </w:r>
        <w:proofErr w:type="spellEnd"/>
        <w:r w:rsidRPr="006757D1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.</w:t>
        </w:r>
        <w:proofErr w:type="spellStart"/>
        <w:r w:rsidRPr="006757D1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675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105B3D1E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8. Федеральный центр информационно-образовательных ресурсов. Федеральный центр информационн</w:t>
      </w:r>
      <w:proofErr w:type="gramStart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образовательных ресурсов, ФГАУ ГНИИ ИТТ «</w:t>
      </w:r>
      <w:proofErr w:type="spellStart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Информика</w:t>
      </w:r>
      <w:proofErr w:type="spellEnd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Принадлежность сторонняя. Свободный доступ. </w:t>
      </w:r>
      <w:hyperlink r:id="rId24" w:history="1">
        <w:r w:rsidRPr="006757D1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http</w:t>
        </w:r>
        <w:r w:rsidRPr="006757D1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://</w:t>
        </w:r>
        <w:proofErr w:type="spellStart"/>
        <w:r w:rsidRPr="006757D1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fcior</w:t>
        </w:r>
        <w:proofErr w:type="spellEnd"/>
        <w:r w:rsidRPr="006757D1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.</w:t>
        </w:r>
        <w:proofErr w:type="spellStart"/>
        <w:r w:rsidRPr="006757D1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edu</w:t>
        </w:r>
        <w:proofErr w:type="spellEnd"/>
        <w:r w:rsidRPr="006757D1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.</w:t>
        </w:r>
        <w:proofErr w:type="spellStart"/>
        <w:r w:rsidRPr="006757D1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675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17444F17" w14:textId="77777777" w:rsidR="006757D1" w:rsidRPr="006757D1" w:rsidRDefault="006757D1" w:rsidP="006757D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9AD8C2" w14:textId="77777777" w:rsidR="006757D1" w:rsidRPr="006757D1" w:rsidRDefault="006757D1" w:rsidP="006757D1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757D1">
        <w:rPr>
          <w:rFonts w:ascii="Times New Roman" w:eastAsia="Calibri" w:hAnsi="Times New Roman" w:cs="Times New Roman"/>
          <w:b/>
          <w:sz w:val="28"/>
          <w:szCs w:val="28"/>
        </w:rPr>
        <w:t xml:space="preserve">6.3. </w:t>
      </w:r>
      <w:bookmarkStart w:id="25" w:name="_Hlk536378314"/>
      <w:r w:rsidRPr="006757D1">
        <w:rPr>
          <w:rFonts w:ascii="Times New Roman" w:eastAsia="Calibri" w:hAnsi="Times New Roman" w:cs="Times New Roman"/>
          <w:b/>
          <w:sz w:val="28"/>
          <w:szCs w:val="28"/>
        </w:rPr>
        <w:t>Информационные технологии, программное обеспечение и информационные справочные системы</w:t>
      </w:r>
    </w:p>
    <w:p w14:paraId="797A552D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57D1">
        <w:rPr>
          <w:rFonts w:ascii="Times New Roman" w:eastAsia="Calibri" w:hAnsi="Times New Roman" w:cs="Times New Roman"/>
          <w:sz w:val="28"/>
          <w:szCs w:val="28"/>
        </w:rPr>
        <w:t xml:space="preserve">Программно-информационное обеспечение учебного процесса соответствует требованиям федерального государственного образовательного стандарта. </w:t>
      </w:r>
    </w:p>
    <w:p w14:paraId="6522A338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57D1">
        <w:rPr>
          <w:rFonts w:ascii="Times New Roman" w:eastAsia="Calibri" w:hAnsi="Times New Roman" w:cs="Times New Roman"/>
          <w:sz w:val="28"/>
          <w:szCs w:val="28"/>
        </w:rPr>
        <w:t>Для проведения занятий лекционного типа, занятий семинарского типа, групповых, мелкогрупповых и индивидуальных занятий и консультаций, текущего контроля и промежуточной аттестации используется следующее программное обеспечение:</w:t>
      </w:r>
    </w:p>
    <w:p w14:paraId="7CDC8F8E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57D1">
        <w:rPr>
          <w:rFonts w:ascii="Times New Roman" w:eastAsia="Calibri" w:hAnsi="Times New Roman" w:cs="Times New Roman"/>
          <w:sz w:val="28"/>
          <w:szCs w:val="28"/>
        </w:rPr>
        <w:t xml:space="preserve">– лицензионное 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</w:rPr>
        <w:t>проприетарное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</w:rPr>
        <w:t xml:space="preserve"> программное обеспечение:</w:t>
      </w:r>
    </w:p>
    <w:p w14:paraId="347C3039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57D1">
        <w:rPr>
          <w:rFonts w:ascii="Times New Roman" w:eastAsia="Calibri" w:hAnsi="Times New Roman" w:cs="Times New Roman"/>
          <w:sz w:val="28"/>
          <w:szCs w:val="28"/>
        </w:rPr>
        <w:t>1.</w:t>
      </w:r>
      <w:r w:rsidRPr="006757D1">
        <w:rPr>
          <w:rFonts w:ascii="Times New Roman" w:eastAsia="Calibri" w:hAnsi="Times New Roman" w:cs="Times New Roman"/>
          <w:sz w:val="28"/>
          <w:szCs w:val="28"/>
        </w:rPr>
        <w:tab/>
      </w:r>
      <w:r w:rsidRPr="006757D1">
        <w:rPr>
          <w:rFonts w:ascii="Times New Roman" w:eastAsia="Calibri" w:hAnsi="Times New Roman" w:cs="Times New Roman"/>
          <w:sz w:val="28"/>
          <w:szCs w:val="28"/>
          <w:lang w:val="en-US"/>
        </w:rPr>
        <w:t>Microsoft</w:t>
      </w:r>
      <w:r w:rsidRPr="006757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757D1">
        <w:rPr>
          <w:rFonts w:ascii="Times New Roman" w:eastAsia="Calibri" w:hAnsi="Times New Roman" w:cs="Times New Roman"/>
          <w:sz w:val="28"/>
          <w:szCs w:val="28"/>
          <w:lang w:val="en-US"/>
        </w:rPr>
        <w:t>Windows</w:t>
      </w:r>
    </w:p>
    <w:p w14:paraId="1B52DB71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val="en-US"/>
        </w:rPr>
        <w:t>2.</w:t>
      </w:r>
      <w:r w:rsidRPr="006757D1">
        <w:rPr>
          <w:rFonts w:ascii="Times New Roman" w:eastAsia="Calibri" w:hAnsi="Times New Roman" w:cs="Times New Roman"/>
          <w:sz w:val="28"/>
          <w:szCs w:val="28"/>
          <w:lang w:val="en-US"/>
        </w:rPr>
        <w:tab/>
        <w:t>Microsoft Office (</w:t>
      </w:r>
      <w:r w:rsidRPr="006757D1">
        <w:rPr>
          <w:rFonts w:ascii="Times New Roman" w:eastAsia="Calibri" w:hAnsi="Times New Roman" w:cs="Times New Roman"/>
          <w:sz w:val="28"/>
          <w:szCs w:val="28"/>
        </w:rPr>
        <w:t>в</w:t>
      </w:r>
      <w:r w:rsidRPr="006757D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6757D1">
        <w:rPr>
          <w:rFonts w:ascii="Times New Roman" w:eastAsia="Calibri" w:hAnsi="Times New Roman" w:cs="Times New Roman"/>
          <w:sz w:val="28"/>
          <w:szCs w:val="28"/>
        </w:rPr>
        <w:t>состав</w:t>
      </w:r>
      <w:r w:rsidRPr="006757D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6757D1">
        <w:rPr>
          <w:rFonts w:ascii="Times New Roman" w:eastAsia="Calibri" w:hAnsi="Times New Roman" w:cs="Times New Roman"/>
          <w:sz w:val="28"/>
          <w:szCs w:val="28"/>
        </w:rPr>
        <w:t>пакета</w:t>
      </w:r>
      <w:r w:rsidRPr="006757D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6757D1">
        <w:rPr>
          <w:rFonts w:ascii="Times New Roman" w:eastAsia="Calibri" w:hAnsi="Times New Roman" w:cs="Times New Roman"/>
          <w:sz w:val="28"/>
          <w:szCs w:val="28"/>
        </w:rPr>
        <w:t>входят</w:t>
      </w:r>
      <w:r w:rsidRPr="006757D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: Word, Excel, PowerPoint, FrontPage, </w:t>
      </w:r>
      <w:proofErr w:type="gramStart"/>
      <w:r w:rsidRPr="006757D1">
        <w:rPr>
          <w:rFonts w:ascii="Times New Roman" w:eastAsia="Calibri" w:hAnsi="Times New Roman" w:cs="Times New Roman"/>
          <w:sz w:val="28"/>
          <w:szCs w:val="28"/>
          <w:lang w:val="en-US"/>
        </w:rPr>
        <w:t>Access</w:t>
      </w:r>
      <w:proofErr w:type="gramEnd"/>
      <w:r w:rsidRPr="006757D1">
        <w:rPr>
          <w:rFonts w:ascii="Times New Roman" w:eastAsia="Calibri" w:hAnsi="Times New Roman" w:cs="Times New Roman"/>
          <w:sz w:val="28"/>
          <w:szCs w:val="28"/>
          <w:lang w:val="en-US"/>
        </w:rPr>
        <w:t>)</w:t>
      </w:r>
    </w:p>
    <w:p w14:paraId="54B944A2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val="en-US"/>
        </w:rPr>
        <w:t>3.</w:t>
      </w:r>
      <w:r w:rsidRPr="006757D1">
        <w:rPr>
          <w:rFonts w:ascii="Times New Roman" w:eastAsia="Calibri" w:hAnsi="Times New Roman" w:cs="Times New Roman"/>
          <w:sz w:val="28"/>
          <w:szCs w:val="28"/>
          <w:lang w:val="en-US"/>
        </w:rPr>
        <w:tab/>
        <w:t>Adobe Creative Suite 6 Master Collection (</w:t>
      </w:r>
      <w:r w:rsidRPr="006757D1">
        <w:rPr>
          <w:rFonts w:ascii="Times New Roman" w:eastAsia="Calibri" w:hAnsi="Times New Roman" w:cs="Times New Roman"/>
          <w:sz w:val="28"/>
          <w:szCs w:val="28"/>
        </w:rPr>
        <w:t>в</w:t>
      </w:r>
      <w:r w:rsidRPr="006757D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6757D1">
        <w:rPr>
          <w:rFonts w:ascii="Times New Roman" w:eastAsia="Calibri" w:hAnsi="Times New Roman" w:cs="Times New Roman"/>
          <w:sz w:val="28"/>
          <w:szCs w:val="28"/>
        </w:rPr>
        <w:t>состав</w:t>
      </w:r>
      <w:r w:rsidRPr="006757D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6757D1">
        <w:rPr>
          <w:rFonts w:ascii="Times New Roman" w:eastAsia="Calibri" w:hAnsi="Times New Roman" w:cs="Times New Roman"/>
          <w:sz w:val="28"/>
          <w:szCs w:val="28"/>
        </w:rPr>
        <w:t>пакета</w:t>
      </w:r>
      <w:r w:rsidRPr="006757D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6757D1">
        <w:rPr>
          <w:rFonts w:ascii="Times New Roman" w:eastAsia="Calibri" w:hAnsi="Times New Roman" w:cs="Times New Roman"/>
          <w:sz w:val="28"/>
          <w:szCs w:val="28"/>
        </w:rPr>
        <w:t>входят</w:t>
      </w:r>
      <w:r w:rsidRPr="006757D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: Photoshop CS6 Extended, Illustrator CS6, InDesign CS6, Acrobat X Pro, Dreamweaver CS6, Flash Professional CS6, Flash Builder 4.6 Premium Edition, Dreamweaver CS6, Fireworks CS6, Adobe Premiere Pro CS6, After Effects CS6, </w:t>
      </w:r>
      <w:r w:rsidRPr="006757D1">
        <w:rPr>
          <w:rFonts w:ascii="Times New Roman" w:eastAsia="Calibri" w:hAnsi="Times New Roman" w:cs="Times New Roman"/>
          <w:sz w:val="28"/>
          <w:szCs w:val="28"/>
          <w:lang w:val="en-US"/>
        </w:rPr>
        <w:lastRenderedPageBreak/>
        <w:t xml:space="preserve">Adobe Audition CS6, 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  <w:lang w:val="en-US"/>
        </w:rPr>
        <w:t>SpeedGrade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CS6, Prelude CS6, Encore CS6, Bridge CS6, Media Encoder CS6);</w:t>
      </w:r>
    </w:p>
    <w:p w14:paraId="628AD8BC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57D1">
        <w:rPr>
          <w:rFonts w:ascii="Times New Roman" w:eastAsia="Calibri" w:hAnsi="Times New Roman" w:cs="Times New Roman"/>
          <w:sz w:val="28"/>
          <w:szCs w:val="28"/>
        </w:rPr>
        <w:t>– свободно распространяемое программное обеспечение:</w:t>
      </w:r>
    </w:p>
    <w:p w14:paraId="03A994FE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57D1">
        <w:rPr>
          <w:rFonts w:ascii="Times New Roman" w:eastAsia="Calibri" w:hAnsi="Times New Roman" w:cs="Times New Roman"/>
          <w:sz w:val="28"/>
          <w:szCs w:val="28"/>
        </w:rPr>
        <w:t>1.</w:t>
      </w:r>
      <w:r w:rsidRPr="006757D1">
        <w:rPr>
          <w:rFonts w:ascii="Times New Roman" w:eastAsia="Calibri" w:hAnsi="Times New Roman" w:cs="Times New Roman"/>
          <w:sz w:val="28"/>
          <w:szCs w:val="28"/>
        </w:rPr>
        <w:tab/>
        <w:t xml:space="preserve">набор офисных программ 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</w:rPr>
        <w:t>Libre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</w:rPr>
        <w:t>Office</w:t>
      </w:r>
      <w:proofErr w:type="spellEnd"/>
    </w:p>
    <w:p w14:paraId="1BC58EF2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57D1">
        <w:rPr>
          <w:rFonts w:ascii="Times New Roman" w:eastAsia="Calibri" w:hAnsi="Times New Roman" w:cs="Times New Roman"/>
          <w:sz w:val="28"/>
          <w:szCs w:val="28"/>
        </w:rPr>
        <w:t>2.</w:t>
      </w:r>
      <w:r w:rsidRPr="006757D1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</w:rPr>
        <w:t>аудиопроигрыватель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</w:rPr>
        <w:t xml:space="preserve"> AIMP</w:t>
      </w:r>
    </w:p>
    <w:p w14:paraId="05099603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57D1">
        <w:rPr>
          <w:rFonts w:ascii="Times New Roman" w:eastAsia="Calibri" w:hAnsi="Times New Roman" w:cs="Times New Roman"/>
          <w:sz w:val="28"/>
          <w:szCs w:val="28"/>
        </w:rPr>
        <w:t>3.</w:t>
      </w:r>
      <w:r w:rsidRPr="006757D1">
        <w:rPr>
          <w:rFonts w:ascii="Times New Roman" w:eastAsia="Calibri" w:hAnsi="Times New Roman" w:cs="Times New Roman"/>
          <w:sz w:val="28"/>
          <w:szCs w:val="28"/>
        </w:rPr>
        <w:tab/>
        <w:t xml:space="preserve">видеопроигрыватель 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</w:rPr>
        <w:t>Windows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</w:rPr>
        <w:t>Media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</w:rPr>
        <w:t>Classic</w:t>
      </w:r>
      <w:proofErr w:type="spellEnd"/>
    </w:p>
    <w:p w14:paraId="5BCC9820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57D1">
        <w:rPr>
          <w:rFonts w:ascii="Times New Roman" w:eastAsia="Calibri" w:hAnsi="Times New Roman" w:cs="Times New Roman"/>
          <w:sz w:val="28"/>
          <w:szCs w:val="28"/>
        </w:rPr>
        <w:t>4.</w:t>
      </w:r>
      <w:r w:rsidRPr="006757D1">
        <w:rPr>
          <w:rFonts w:ascii="Times New Roman" w:eastAsia="Calibri" w:hAnsi="Times New Roman" w:cs="Times New Roman"/>
          <w:sz w:val="28"/>
          <w:szCs w:val="28"/>
        </w:rPr>
        <w:tab/>
        <w:t xml:space="preserve">интернет-браузер 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</w:rPr>
        <w:t>Chrome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2F4F5D1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57D1">
        <w:rPr>
          <w:rFonts w:ascii="Times New Roman" w:eastAsia="Calibri" w:hAnsi="Times New Roman" w:cs="Times New Roman"/>
          <w:sz w:val="28"/>
          <w:szCs w:val="28"/>
        </w:rPr>
        <w:t xml:space="preserve">Для самостоятельной подготовки студентов к занятиям по дисциплине требуется обращение к программному обеспечению 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</w:rPr>
        <w:t>Microsoft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</w:rPr>
        <w:t>Windows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</w:rPr>
        <w:t>Microsoft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</w:rPr>
        <w:t>Office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</w:rPr>
        <w:t xml:space="preserve">, в том числе для подготовки мультимедийных презентаций по темам семинаров в программе 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</w:rPr>
        <w:t>PowerPoint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</w:rPr>
        <w:t xml:space="preserve">. Для создания конечных не редактируемых версий документа рекомендуется использовать 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</w:rPr>
        <w:t>Acrobat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</w:rPr>
        <w:t xml:space="preserve"> X 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</w:rPr>
        <w:t>Pro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</w:rPr>
        <w:t xml:space="preserve">, входящий в состав пакета 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</w:rPr>
        <w:t>Adobe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</w:rPr>
        <w:t>Creative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</w:rPr>
        <w:t>Suite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</w:rPr>
        <w:t xml:space="preserve"> 6 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</w:rPr>
        <w:t>Master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</w:rPr>
        <w:t>Collection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1A8725E0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57D1">
        <w:rPr>
          <w:rFonts w:ascii="Times New Roman" w:eastAsia="Calibri" w:hAnsi="Times New Roman" w:cs="Times New Roman"/>
          <w:sz w:val="28"/>
          <w:szCs w:val="28"/>
        </w:rPr>
        <w:t xml:space="preserve">При изучении дисциплины обучающиеся имеют возможность использования информационно-справочных систем «Культура» и «Гарант», также реферативных и 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</w:rPr>
        <w:t>библиометрических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</w:rPr>
        <w:t xml:space="preserve"> баз данных рецензируемой литературы 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</w:rPr>
        <w:t>Web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</w:rPr>
        <w:t>of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</w:rPr>
        <w:t>Science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</w:rPr>
        <w:t>Scopus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</w:rPr>
        <w:t>, в соответствии с заключенными договорами.</w:t>
      </w:r>
    </w:p>
    <w:p w14:paraId="4DC4B8C6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57D1">
        <w:rPr>
          <w:rFonts w:ascii="Times New Roman" w:eastAsia="Calibri" w:hAnsi="Times New Roman" w:cs="Times New Roman"/>
          <w:sz w:val="28"/>
          <w:szCs w:val="28"/>
        </w:rPr>
        <w:t xml:space="preserve">На всех компьютерах в институте установлено лицензионное антивирусное программное обеспечение 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</w:rPr>
        <w:t>Kaspesky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</w:rPr>
        <w:t>Endpoint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</w:rPr>
        <w:t>Security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</w:rPr>
        <w:t xml:space="preserve">. Необходимым условием информационной безопасности института является обязательная проверка на наличие вирусов внешних носителей перед их использованием с помощью 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</w:rPr>
        <w:t>Kaspesky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</w:rPr>
        <w:t>Endpoint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</w:rPr>
        <w:t>Security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EF158D4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57D1">
        <w:rPr>
          <w:rFonts w:ascii="Times New Roman" w:eastAsia="Calibri" w:hAnsi="Times New Roman" w:cs="Times New Roman"/>
          <w:sz w:val="28"/>
          <w:szCs w:val="28"/>
        </w:rPr>
        <w:t>Перечисленное программное обеспечение обновляется по мере выхода новых версий программ в рамках соответствующих лицензий и соглашений.</w:t>
      </w:r>
    </w:p>
    <w:p w14:paraId="5BE968C6" w14:textId="77777777" w:rsidR="006757D1" w:rsidRPr="006757D1" w:rsidRDefault="006757D1" w:rsidP="006757D1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46550C5" w14:textId="77777777" w:rsidR="006757D1" w:rsidRPr="006757D1" w:rsidRDefault="006757D1" w:rsidP="006757D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</w:pPr>
      <w:r w:rsidRPr="006757D1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6.4. Материально-техническое обеспечение</w:t>
      </w:r>
    </w:p>
    <w:p w14:paraId="5DD84B10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Материально-техническое обеспечение реализуемой дисциплины соответствует требованиям федерального государственного образовательного стандарта. </w:t>
      </w:r>
    </w:p>
    <w:p w14:paraId="4DC4992D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Для проведения занятий лекционного типа, занятий семинарского типа, групповых, мелкогрупповых и индивидуальных занятий и консультаций,</w:t>
      </w:r>
      <w:r w:rsidRPr="006757D1">
        <w:rPr>
          <w:rFonts w:ascii="Calibri" w:eastAsia="Calibri" w:hAnsi="Calibri" w:cs="Times New Roman"/>
          <w:color w:val="000000"/>
          <w:sz w:val="20"/>
        </w:rPr>
        <w:t xml:space="preserve"> </w:t>
      </w:r>
      <w:r w:rsidRPr="006757D1">
        <w:rPr>
          <w:rFonts w:ascii="Times New Roman" w:eastAsia="Calibri" w:hAnsi="Times New Roman" w:cs="Times New Roman"/>
          <w:color w:val="000000"/>
          <w:sz w:val="28"/>
          <w:szCs w:val="28"/>
        </w:rPr>
        <w:t>текущего контроля и промежуточной аттестации</w:t>
      </w:r>
      <w:r w:rsidRPr="006757D1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в учебном процессе активно используются следующие специальные помещения:</w:t>
      </w:r>
    </w:p>
    <w:p w14:paraId="0A353090" w14:textId="2DDB2B78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- ауд. 211, 313, 315, 317, 322 (лекционная аудитория), оборудованные м</w:t>
      </w:r>
      <w:r w:rsidRPr="006757D1">
        <w:rPr>
          <w:rFonts w:ascii="Times New Roman" w:eastAsia="Calibri" w:hAnsi="Times New Roman" w:cs="Times New Roman"/>
          <w:color w:val="000000"/>
          <w:sz w:val="28"/>
          <w:szCs w:val="28"/>
        </w:rPr>
        <w:t>ультимедийными презентационными комплексами в составе проектора, активной акустической системы, персонального компьютера; телевизорами, столами, стульями, столами письменными для преподавателей, досками настенными, аудиторными.</w:t>
      </w:r>
      <w:proofErr w:type="gramEnd"/>
    </w:p>
    <w:p w14:paraId="3594B64A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Для самостоятельной работы студентов предназначены:</w:t>
      </w:r>
      <w:proofErr w:type="gramEnd"/>
    </w:p>
    <w:p w14:paraId="252214A5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6757D1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 xml:space="preserve"> </w:t>
      </w:r>
      <w:bookmarkStart w:id="26" w:name="_Hlk536370270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ауд. 209 (читальный зал), оборудованный персональными компьютерами, обеспечивающими доступ к электронной информационно-образовательной среде организации, к сети «Интернет», к электронным библиотечным системам;</w:t>
      </w:r>
    </w:p>
    <w:bookmarkEnd w:id="26"/>
    <w:p w14:paraId="277EB6AA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При необходимости в учебном процессе используются комплекты переносных демонстрационных комплексов (ноутбук, проектор, экран). </w:t>
      </w:r>
    </w:p>
    <w:p w14:paraId="43325E7E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Все компьютеры Института объединены в локальную сеть, с каждого из них возможен выход в глобальную сеть Интернет. Институт использует выделенный канал со скоростью 10 Мб/</w:t>
      </w:r>
      <w:proofErr w:type="gramStart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proofErr w:type="gramEnd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Для</w:t>
      </w:r>
      <w:proofErr w:type="gramEnd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студентов имеется возможность выхода в сеть Интернет с мобильных устройств посредством сети </w:t>
      </w:r>
      <w:proofErr w:type="spellStart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WiFi</w:t>
      </w:r>
      <w:proofErr w:type="spellEnd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, которая установлена в читальном зале Института.</w:t>
      </w:r>
    </w:p>
    <w:p w14:paraId="7E5FCD3A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Чтение лекций сопровождается следующими видами учебно-наглядных пособий: </w:t>
      </w:r>
      <w:proofErr w:type="gramStart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слайд-презентации</w:t>
      </w:r>
      <w:proofErr w:type="gramEnd"/>
      <w:r w:rsidRPr="006757D1">
        <w:rPr>
          <w:rFonts w:ascii="Times New Roman" w:eastAsia="Calibri" w:hAnsi="Times New Roman" w:cs="Times New Roman"/>
          <w:sz w:val="28"/>
          <w:szCs w:val="28"/>
          <w:lang w:eastAsia="ru-RU"/>
        </w:rPr>
        <w:t>, видео материалы, фотоматериалы.</w:t>
      </w:r>
    </w:p>
    <w:p w14:paraId="3C5138E2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3001809" w14:textId="77777777" w:rsidR="006757D1" w:rsidRPr="006757D1" w:rsidRDefault="006757D1" w:rsidP="006757D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</w:t>
      </w:r>
      <w:r w:rsidRPr="006757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ОСОБЕННОСТИ ОБУЧЕНИЯ ИНВАЛИДОВ И ЛИЦ С ОГРАНИЧЕННЫМИ ВОЗМОЖНОСТЯМИ ЗДОРОВЬЯ (ОВЗ)</w:t>
      </w:r>
    </w:p>
    <w:p w14:paraId="05A6D442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29AA49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изучения дисциплины и осуществления процедур текущего контроля успеваемости и промежуточной аттестации инвалидов и лиц с ограниченными возможностями здоровья применяются адаптированные формы обучения с учетом индивидуальных психофизиологических особенностей.</w:t>
      </w:r>
    </w:p>
    <w:p w14:paraId="1576A935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Обучение лиц с ограниченными возможностями и инвалидов организуется как совместно с другими обучающимися на лекционных и практических занятиях, так и по индивидуальному учебному плану. Во время приемной кампании, а также во время сдачи различных форм промежуточной и государственной итоговой аттестации в Институте созданы необходимые условия для оказания технической помощи инвалидам и лицам с ограниченными возможностями здоровья (при необходимости может быть допущено присутствие в аудитории ассистентов, сопровождающих лиц, собаки-поводыря и т.п.). </w:t>
      </w:r>
    </w:p>
    <w:p w14:paraId="0446254F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 из числа инвалидов и лиц с ограниченными возможностями здоровья, при необходимости, могут быть обеспечены электронными и печатными образовательными ресурсами с учетом их индивидуальных потребностей. Для реализации доступной среды при необходимости в учебном процессе могут быть задействованы документ-камера для увеличения текстовых фрагментов и изображений (для лиц с нарушениями зрения) и переносная индукционная система для слабослышащих «Исток» А</w:t>
      </w:r>
      <w:proofErr w:type="gramStart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встроенным плеером – звуковым информатором. </w:t>
      </w:r>
    </w:p>
    <w:p w14:paraId="1211ED04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ЭБС «Университетская библиотека онлайн» предоставляет </w:t>
      </w:r>
      <w:proofErr w:type="gramStart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обучающимся</w:t>
      </w:r>
      <w:proofErr w:type="gramEnd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ОВЗ (по зрению) ряд возможностей для обеспечения эффективности процесса обучения. При чтении масштаб страницы сайта можно увеличить с помощью специального значка на главной странице. Можно использовать полноэкранный режим отображения книги или включить озвучивание непосредственно с сайта при помощи программ экранного доступа (например, </w:t>
      </w:r>
      <w:proofErr w:type="spellStart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Jaws</w:t>
      </w:r>
      <w:proofErr w:type="spellEnd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 «</w:t>
      </w:r>
      <w:proofErr w:type="spellStart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Balabolka</w:t>
      </w:r>
      <w:proofErr w:type="spellEnd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»). Скачиваемые фрагменты в формате </w:t>
      </w:r>
      <w:proofErr w:type="spellStart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pdf</w:t>
      </w:r>
      <w:proofErr w:type="spellEnd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имеющие высокое качество, могут использоваться </w:t>
      </w:r>
      <w:proofErr w:type="spellStart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тифлопрограммами</w:t>
      </w:r>
      <w:proofErr w:type="spellEnd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голосового озвучивания текстов, могут быть </w:t>
      </w: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загружены в </w:t>
      </w:r>
      <w:proofErr w:type="spellStart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тифлоплееры</w:t>
      </w:r>
      <w:proofErr w:type="spellEnd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скопированы на любое устройство для комфортного чтения. </w:t>
      </w:r>
    </w:p>
    <w:p w14:paraId="54BE7776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Сервис ЭБС «Цитатник» помогает пользователю извлечь цитату и автоматически формирует корректную библиографическую ссылку, что особенно актуально для лиц с ограниченными возможностями и облегчает процесс написания курсовой или выпускной квалификационной работы. </w:t>
      </w:r>
    </w:p>
    <w:p w14:paraId="29F9CEDF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подготовки к занятиям обучающиеся с ОВЗ (по зрению) могут использовать мобильное приложение ЭБС «Лань», предназначенное для озвучивания текста книги. Режим доступа: электронный, приложение скачивается обучающимся самостоятельно с сайта e.lanbook.ru, необходимое условие: быть зарегистрированным в ЭБС «Лань». Используется свободно распространяемая программа экранного доступа </w:t>
      </w:r>
      <w:proofErr w:type="spellStart"/>
      <w:r w:rsidRPr="006757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Nvda</w:t>
      </w:r>
      <w:proofErr w:type="spellEnd"/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6F821527" w14:textId="77777777" w:rsidR="006757D1" w:rsidRPr="006757D1" w:rsidRDefault="006757D1" w:rsidP="006757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7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Подробнее об организации доступной среды см. соответствующий раздел основной профессиональной образовательной программы.</w:t>
      </w:r>
      <w:bookmarkEnd w:id="25"/>
    </w:p>
    <w:p w14:paraId="6C7278B2" w14:textId="77777777" w:rsidR="006757D1" w:rsidRPr="006757D1" w:rsidRDefault="006757D1" w:rsidP="006757D1">
      <w:pPr>
        <w:spacing w:after="0" w:line="240" w:lineRule="auto"/>
        <w:ind w:firstLine="709"/>
        <w:rPr>
          <w:rFonts w:ascii="Calibri" w:eastAsia="Calibri" w:hAnsi="Calibri" w:cs="Times New Roman"/>
        </w:rPr>
      </w:pPr>
    </w:p>
    <w:p w14:paraId="7E8D247E" w14:textId="77777777" w:rsidR="006757D1" w:rsidRPr="006757D1" w:rsidRDefault="006757D1" w:rsidP="006757D1">
      <w:pPr>
        <w:spacing w:after="0" w:line="240" w:lineRule="auto"/>
        <w:ind w:firstLine="709"/>
      </w:pPr>
    </w:p>
    <w:p w14:paraId="07BE0245" w14:textId="77777777" w:rsidR="006757D1" w:rsidRPr="006757D1" w:rsidRDefault="006757D1" w:rsidP="006757D1"/>
    <w:p w14:paraId="19B4FCCC" w14:textId="77777777" w:rsidR="0089710E" w:rsidRDefault="0089710E"/>
    <w:sectPr w:rsidR="0089710E" w:rsidSect="00C94567">
      <w:footerReference w:type="default" r:id="rId2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F7AF97" w14:textId="77777777" w:rsidR="008732F4" w:rsidRDefault="008732F4">
      <w:pPr>
        <w:spacing w:after="0" w:line="240" w:lineRule="auto"/>
      </w:pPr>
      <w:r>
        <w:separator/>
      </w:r>
    </w:p>
  </w:endnote>
  <w:endnote w:type="continuationSeparator" w:id="0">
    <w:p w14:paraId="17292180" w14:textId="77777777" w:rsidR="008732F4" w:rsidRDefault="00873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 Light">
    <w:panose1 w:val="00000000000000000000"/>
    <w:charset w:val="86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等线">
    <w:panose1 w:val="00000000000000000000"/>
    <w:charset w:val="86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69B45C" w14:textId="77777777" w:rsidR="00F477DC" w:rsidRDefault="006757D1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94567">
      <w:rPr>
        <w:noProof/>
      </w:rPr>
      <w:t>34</w:t>
    </w:r>
    <w:r>
      <w:rPr>
        <w:noProof/>
      </w:rPr>
      <w:fldChar w:fldCharType="end"/>
    </w:r>
  </w:p>
  <w:p w14:paraId="3538F61A" w14:textId="77777777" w:rsidR="00F477DC" w:rsidRDefault="008732F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5978DC" w14:textId="77777777" w:rsidR="008732F4" w:rsidRDefault="008732F4">
      <w:pPr>
        <w:spacing w:after="0" w:line="240" w:lineRule="auto"/>
      </w:pPr>
      <w:r>
        <w:separator/>
      </w:r>
    </w:p>
  </w:footnote>
  <w:footnote w:type="continuationSeparator" w:id="0">
    <w:p w14:paraId="1AB376D9" w14:textId="77777777" w:rsidR="008732F4" w:rsidRDefault="008732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D"/>
    <w:multiLevelType w:val="singleLevel"/>
    <w:tmpl w:val="0000000D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2">
    <w:nsid w:val="00FC69D2"/>
    <w:multiLevelType w:val="hybridMultilevel"/>
    <w:tmpl w:val="B8483F4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A4332B9"/>
    <w:multiLevelType w:val="hybridMultilevel"/>
    <w:tmpl w:val="2D64BB26"/>
    <w:lvl w:ilvl="0" w:tplc="165638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19F7B7F"/>
    <w:multiLevelType w:val="hybridMultilevel"/>
    <w:tmpl w:val="FD7410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52C37CB"/>
    <w:multiLevelType w:val="hybridMultilevel"/>
    <w:tmpl w:val="3D1A868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A1B19AD"/>
    <w:multiLevelType w:val="hybridMultilevel"/>
    <w:tmpl w:val="9582361E"/>
    <w:lvl w:ilvl="0" w:tplc="7458DED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B9F3F2C"/>
    <w:multiLevelType w:val="hybridMultilevel"/>
    <w:tmpl w:val="22BE3CB6"/>
    <w:lvl w:ilvl="0" w:tplc="FFFFFFF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FB041B8"/>
    <w:multiLevelType w:val="hybridMultilevel"/>
    <w:tmpl w:val="ADA2AA8A"/>
    <w:lvl w:ilvl="0" w:tplc="289E95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15000FA"/>
    <w:multiLevelType w:val="hybridMultilevel"/>
    <w:tmpl w:val="079C6258"/>
    <w:lvl w:ilvl="0" w:tplc="EDC436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3191548F"/>
    <w:multiLevelType w:val="hybridMultilevel"/>
    <w:tmpl w:val="99549258"/>
    <w:lvl w:ilvl="0" w:tplc="3C8AC52A">
      <w:start w:val="5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6D71EAD"/>
    <w:multiLevelType w:val="hybridMultilevel"/>
    <w:tmpl w:val="2B78DD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9693455"/>
    <w:multiLevelType w:val="hybridMultilevel"/>
    <w:tmpl w:val="E812A438"/>
    <w:lvl w:ilvl="0" w:tplc="75CA2D1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2369B0"/>
    <w:multiLevelType w:val="multilevel"/>
    <w:tmpl w:val="BE3ED9C4"/>
    <w:lvl w:ilvl="0">
      <w:start w:val="5"/>
      <w:numFmt w:val="decimal"/>
      <w:lvlText w:val="%1."/>
      <w:lvlJc w:val="left"/>
      <w:pPr>
        <w:ind w:left="675" w:hanging="675"/>
      </w:pPr>
      <w:rPr>
        <w:b/>
      </w:rPr>
    </w:lvl>
    <w:lvl w:ilvl="1">
      <w:start w:val="4"/>
      <w:numFmt w:val="decimal"/>
      <w:lvlText w:val="%1.%2."/>
      <w:lvlJc w:val="left"/>
      <w:pPr>
        <w:ind w:left="4264" w:hanging="720"/>
      </w:pPr>
      <w:rPr>
        <w:b/>
      </w:rPr>
    </w:lvl>
    <w:lvl w:ilvl="2">
      <w:start w:val="3"/>
      <w:numFmt w:val="decimal"/>
      <w:lvlText w:val="%1.%2.%3."/>
      <w:lvlJc w:val="left"/>
      <w:pPr>
        <w:ind w:left="7808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1712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15256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916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23064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26608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30512" w:hanging="2160"/>
      </w:pPr>
      <w:rPr>
        <w:b/>
      </w:rPr>
    </w:lvl>
  </w:abstractNum>
  <w:abstractNum w:abstractNumId="14">
    <w:nsid w:val="3C194A27"/>
    <w:multiLevelType w:val="hybridMultilevel"/>
    <w:tmpl w:val="DC58CBD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3D01073E"/>
    <w:multiLevelType w:val="hybridMultilevel"/>
    <w:tmpl w:val="0AF23FEE"/>
    <w:lvl w:ilvl="0" w:tplc="A6601EA6">
      <w:start w:val="1"/>
      <w:numFmt w:val="decimal"/>
      <w:lvlText w:val="%1."/>
      <w:lvlJc w:val="left"/>
      <w:pPr>
        <w:ind w:left="1218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E685DE2"/>
    <w:multiLevelType w:val="hybridMultilevel"/>
    <w:tmpl w:val="05D0400A"/>
    <w:lvl w:ilvl="0" w:tplc="289E95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DC7772"/>
    <w:multiLevelType w:val="hybridMultilevel"/>
    <w:tmpl w:val="FA4CE8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956F48"/>
    <w:multiLevelType w:val="hybridMultilevel"/>
    <w:tmpl w:val="5A526328"/>
    <w:lvl w:ilvl="0" w:tplc="0CDE0F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48436619"/>
    <w:multiLevelType w:val="hybridMultilevel"/>
    <w:tmpl w:val="DF78A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4E2C08"/>
    <w:multiLevelType w:val="hybridMultilevel"/>
    <w:tmpl w:val="39FCEF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B5375BC"/>
    <w:multiLevelType w:val="hybridMultilevel"/>
    <w:tmpl w:val="DC60DE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BAF4560"/>
    <w:multiLevelType w:val="hybridMultilevel"/>
    <w:tmpl w:val="888834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5C685B7B"/>
    <w:multiLevelType w:val="multilevel"/>
    <w:tmpl w:val="762AA6AC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4">
    <w:nsid w:val="5DE56C8A"/>
    <w:multiLevelType w:val="hybridMultilevel"/>
    <w:tmpl w:val="D902C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84746B"/>
    <w:multiLevelType w:val="hybridMultilevel"/>
    <w:tmpl w:val="F5F69A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D8553D3"/>
    <w:multiLevelType w:val="hybridMultilevel"/>
    <w:tmpl w:val="541E532A"/>
    <w:lvl w:ilvl="0" w:tplc="35BCE33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DAB76DA"/>
    <w:multiLevelType w:val="multilevel"/>
    <w:tmpl w:val="97B2365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8">
    <w:nsid w:val="6DB16264"/>
    <w:multiLevelType w:val="hybridMultilevel"/>
    <w:tmpl w:val="AF7CCC3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3460F2E"/>
    <w:multiLevelType w:val="multilevel"/>
    <w:tmpl w:val="9726194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b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30">
    <w:nsid w:val="73F96AD1"/>
    <w:multiLevelType w:val="hybridMultilevel"/>
    <w:tmpl w:val="3F96A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79FE54E4"/>
    <w:multiLevelType w:val="hybridMultilevel"/>
    <w:tmpl w:val="C3680642"/>
    <w:lvl w:ilvl="0" w:tplc="7EC262C2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3"/>
    <w:lvlOverride w:ilvl="0">
      <w:startOverride w:val="5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14"/>
  </w:num>
  <w:num w:numId="7">
    <w:abstractNumId w:val="11"/>
  </w:num>
  <w:num w:numId="8">
    <w:abstractNumId w:val="12"/>
  </w:num>
  <w:num w:numId="9">
    <w:abstractNumId w:val="3"/>
  </w:num>
  <w:num w:numId="10">
    <w:abstractNumId w:val="24"/>
  </w:num>
  <w:num w:numId="11">
    <w:abstractNumId w:val="7"/>
    <w:lvlOverride w:ilvl="0">
      <w:startOverride w:val="1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22"/>
  </w:num>
  <w:num w:numId="16">
    <w:abstractNumId w:val="25"/>
  </w:num>
  <w:num w:numId="17">
    <w:abstractNumId w:val="2"/>
  </w:num>
  <w:num w:numId="18">
    <w:abstractNumId w:val="30"/>
  </w:num>
  <w:num w:numId="19">
    <w:abstractNumId w:val="21"/>
  </w:num>
  <w:num w:numId="20">
    <w:abstractNumId w:val="17"/>
  </w:num>
  <w:num w:numId="21">
    <w:abstractNumId w:val="19"/>
  </w:num>
  <w:num w:numId="22">
    <w:abstractNumId w:val="5"/>
  </w:num>
  <w:num w:numId="23">
    <w:abstractNumId w:val="28"/>
  </w:num>
  <w:num w:numId="24">
    <w:abstractNumId w:val="10"/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9"/>
  </w:num>
  <w:num w:numId="28">
    <w:abstractNumId w:val="18"/>
  </w:num>
  <w:num w:numId="29">
    <w:abstractNumId w:val="6"/>
  </w:num>
  <w:num w:numId="30">
    <w:abstractNumId w:val="8"/>
  </w:num>
  <w:num w:numId="31">
    <w:abstractNumId w:val="15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819"/>
    <w:rsid w:val="00084CFE"/>
    <w:rsid w:val="001E2EFA"/>
    <w:rsid w:val="005019C1"/>
    <w:rsid w:val="00502A40"/>
    <w:rsid w:val="005067E6"/>
    <w:rsid w:val="00523819"/>
    <w:rsid w:val="005A3C3C"/>
    <w:rsid w:val="005B753E"/>
    <w:rsid w:val="006757D1"/>
    <w:rsid w:val="0069364D"/>
    <w:rsid w:val="008732F4"/>
    <w:rsid w:val="0089710E"/>
    <w:rsid w:val="008F32C7"/>
    <w:rsid w:val="00982257"/>
    <w:rsid w:val="00B461C6"/>
    <w:rsid w:val="00C94567"/>
    <w:rsid w:val="00D86C82"/>
    <w:rsid w:val="00E2052C"/>
    <w:rsid w:val="00F24B26"/>
    <w:rsid w:val="00F84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757D1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757D1"/>
    <w:pPr>
      <w:keepNext/>
      <w:keepLines/>
      <w:spacing w:before="4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757D1"/>
    <w:pPr>
      <w:keepNext/>
      <w:keepLines/>
      <w:spacing w:before="4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757D1"/>
    <w:pPr>
      <w:keepNext/>
      <w:keepLines/>
      <w:spacing w:before="4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57D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6757D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6757D1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"/>
    <w:semiHidden/>
    <w:rsid w:val="006757D1"/>
    <w:rPr>
      <w:rFonts w:ascii="Cambria" w:eastAsia="Times New Roman" w:hAnsi="Cambria" w:cs="Times New Roman"/>
      <w:i/>
      <w:iCs/>
      <w:color w:val="404040"/>
    </w:rPr>
  </w:style>
  <w:style w:type="numbering" w:customStyle="1" w:styleId="11">
    <w:name w:val="Нет списка1"/>
    <w:next w:val="a2"/>
    <w:uiPriority w:val="99"/>
    <w:semiHidden/>
    <w:unhideWhenUsed/>
    <w:rsid w:val="006757D1"/>
  </w:style>
  <w:style w:type="paragraph" w:customStyle="1" w:styleId="110">
    <w:name w:val="Заголовок 11"/>
    <w:basedOn w:val="a"/>
    <w:next w:val="a"/>
    <w:uiPriority w:val="9"/>
    <w:qFormat/>
    <w:rsid w:val="006757D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6757D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6757D1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6757D1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numbering" w:customStyle="1" w:styleId="111">
    <w:name w:val="Нет списка11"/>
    <w:next w:val="a2"/>
    <w:uiPriority w:val="99"/>
    <w:semiHidden/>
    <w:unhideWhenUsed/>
    <w:rsid w:val="006757D1"/>
  </w:style>
  <w:style w:type="numbering" w:customStyle="1" w:styleId="1110">
    <w:name w:val="Нет списка111"/>
    <w:next w:val="a2"/>
    <w:uiPriority w:val="99"/>
    <w:semiHidden/>
    <w:unhideWhenUsed/>
    <w:rsid w:val="006757D1"/>
  </w:style>
  <w:style w:type="paragraph" w:customStyle="1" w:styleId="a3">
    <w:name w:val="Подпись к Приложению"/>
    <w:basedOn w:val="a"/>
    <w:uiPriority w:val="99"/>
    <w:rsid w:val="006757D1"/>
    <w:pPr>
      <w:spacing w:before="80"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4">
    <w:name w:val="footer"/>
    <w:basedOn w:val="a"/>
    <w:link w:val="a5"/>
    <w:uiPriority w:val="99"/>
    <w:rsid w:val="006757D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675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6757D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7">
    <w:name w:val="Название Знак"/>
    <w:basedOn w:val="a0"/>
    <w:link w:val="a6"/>
    <w:rsid w:val="006757D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2">
    <w:name w:val="Абзац списка1"/>
    <w:basedOn w:val="a"/>
    <w:rsid w:val="006757D1"/>
    <w:pPr>
      <w:spacing w:after="0" w:line="276" w:lineRule="auto"/>
      <w:ind w:left="720"/>
      <w:jc w:val="both"/>
    </w:pPr>
    <w:rPr>
      <w:rFonts w:ascii="Calibri" w:eastAsia="Times New Roman" w:hAnsi="Calibri" w:cs="Times New Roman"/>
    </w:rPr>
  </w:style>
  <w:style w:type="paragraph" w:styleId="a8">
    <w:name w:val="List Paragraph"/>
    <w:basedOn w:val="a"/>
    <w:uiPriority w:val="34"/>
    <w:qFormat/>
    <w:rsid w:val="006757D1"/>
    <w:pPr>
      <w:ind w:left="720"/>
      <w:contextualSpacing/>
    </w:pPr>
  </w:style>
  <w:style w:type="paragraph" w:customStyle="1" w:styleId="Normal1">
    <w:name w:val="Normal1"/>
    <w:uiPriority w:val="99"/>
    <w:rsid w:val="006757D1"/>
    <w:pPr>
      <w:widowControl w:val="0"/>
      <w:autoSpaceDE w:val="0"/>
      <w:autoSpaceDN w:val="0"/>
      <w:spacing w:after="0" w:line="30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2">
    <w:name w:val="Абзац списка2"/>
    <w:basedOn w:val="a"/>
    <w:rsid w:val="006757D1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character" w:styleId="a9">
    <w:name w:val="Hyperlink"/>
    <w:unhideWhenUsed/>
    <w:rsid w:val="006757D1"/>
    <w:rPr>
      <w:rFonts w:ascii="Times New Roman" w:hAnsi="Times New Roman" w:cs="Times New Roman" w:hint="default"/>
      <w:color w:val="0000FF"/>
      <w:u w:val="single"/>
    </w:rPr>
  </w:style>
  <w:style w:type="paragraph" w:styleId="aa">
    <w:name w:val="Body Text"/>
    <w:basedOn w:val="a"/>
    <w:link w:val="ab"/>
    <w:rsid w:val="006757D1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ab">
    <w:name w:val="Основной текст Знак"/>
    <w:basedOn w:val="a0"/>
    <w:link w:val="aa"/>
    <w:rsid w:val="006757D1"/>
    <w:rPr>
      <w:rFonts w:ascii="Calibri" w:eastAsia="Calibri" w:hAnsi="Calibri" w:cs="Times New Roman"/>
    </w:rPr>
  </w:style>
  <w:style w:type="paragraph" w:styleId="ac">
    <w:name w:val="Normal (Web)"/>
    <w:basedOn w:val="a"/>
    <w:unhideWhenUsed/>
    <w:rsid w:val="006757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0">
    <w:name w:val="Font Style180"/>
    <w:rsid w:val="006757D1"/>
    <w:rPr>
      <w:rFonts w:ascii="Times New Roman" w:hAnsi="Times New Roman" w:cs="Times New Roman"/>
      <w:sz w:val="22"/>
      <w:szCs w:val="22"/>
    </w:rPr>
  </w:style>
  <w:style w:type="paragraph" w:customStyle="1" w:styleId="Style39">
    <w:name w:val="Style39"/>
    <w:basedOn w:val="a"/>
    <w:rsid w:val="006757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6757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757D1"/>
    <w:rPr>
      <w:rFonts w:ascii="Times New Roman" w:hAnsi="Times New Roman" w:cs="Times New Roman" w:hint="default"/>
    </w:rPr>
  </w:style>
  <w:style w:type="character" w:customStyle="1" w:styleId="112">
    <w:name w:val="Заголовок 1 Знак1"/>
    <w:basedOn w:val="a0"/>
    <w:uiPriority w:val="9"/>
    <w:rsid w:val="006757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10">
    <w:name w:val="Заголовок 2 Знак1"/>
    <w:basedOn w:val="a0"/>
    <w:uiPriority w:val="9"/>
    <w:semiHidden/>
    <w:rsid w:val="006757D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610">
    <w:name w:val="Заголовок 6 Знак1"/>
    <w:basedOn w:val="a0"/>
    <w:uiPriority w:val="9"/>
    <w:semiHidden/>
    <w:rsid w:val="006757D1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6757D1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numbering" w:customStyle="1" w:styleId="23">
    <w:name w:val="Нет списка2"/>
    <w:next w:val="a2"/>
    <w:uiPriority w:val="99"/>
    <w:semiHidden/>
    <w:unhideWhenUsed/>
    <w:rsid w:val="006757D1"/>
  </w:style>
  <w:style w:type="paragraph" w:customStyle="1" w:styleId="msonormalmailrucssattributepostfix">
    <w:name w:val="msonormal_mailru_css_attribute_postfix"/>
    <w:basedOn w:val="a"/>
    <w:rsid w:val="006757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675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6757D1"/>
  </w:style>
  <w:style w:type="paragraph" w:styleId="af0">
    <w:name w:val="Balloon Text"/>
    <w:basedOn w:val="a"/>
    <w:link w:val="af1"/>
    <w:uiPriority w:val="99"/>
    <w:semiHidden/>
    <w:unhideWhenUsed/>
    <w:rsid w:val="00E20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205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757D1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757D1"/>
    <w:pPr>
      <w:keepNext/>
      <w:keepLines/>
      <w:spacing w:before="4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757D1"/>
    <w:pPr>
      <w:keepNext/>
      <w:keepLines/>
      <w:spacing w:before="4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757D1"/>
    <w:pPr>
      <w:keepNext/>
      <w:keepLines/>
      <w:spacing w:before="4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57D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6757D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6757D1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"/>
    <w:semiHidden/>
    <w:rsid w:val="006757D1"/>
    <w:rPr>
      <w:rFonts w:ascii="Cambria" w:eastAsia="Times New Roman" w:hAnsi="Cambria" w:cs="Times New Roman"/>
      <w:i/>
      <w:iCs/>
      <w:color w:val="404040"/>
    </w:rPr>
  </w:style>
  <w:style w:type="numbering" w:customStyle="1" w:styleId="11">
    <w:name w:val="Нет списка1"/>
    <w:next w:val="a2"/>
    <w:uiPriority w:val="99"/>
    <w:semiHidden/>
    <w:unhideWhenUsed/>
    <w:rsid w:val="006757D1"/>
  </w:style>
  <w:style w:type="paragraph" w:customStyle="1" w:styleId="110">
    <w:name w:val="Заголовок 11"/>
    <w:basedOn w:val="a"/>
    <w:next w:val="a"/>
    <w:uiPriority w:val="9"/>
    <w:qFormat/>
    <w:rsid w:val="006757D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6757D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6757D1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6757D1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numbering" w:customStyle="1" w:styleId="111">
    <w:name w:val="Нет списка11"/>
    <w:next w:val="a2"/>
    <w:uiPriority w:val="99"/>
    <w:semiHidden/>
    <w:unhideWhenUsed/>
    <w:rsid w:val="006757D1"/>
  </w:style>
  <w:style w:type="numbering" w:customStyle="1" w:styleId="1110">
    <w:name w:val="Нет списка111"/>
    <w:next w:val="a2"/>
    <w:uiPriority w:val="99"/>
    <w:semiHidden/>
    <w:unhideWhenUsed/>
    <w:rsid w:val="006757D1"/>
  </w:style>
  <w:style w:type="paragraph" w:customStyle="1" w:styleId="a3">
    <w:name w:val="Подпись к Приложению"/>
    <w:basedOn w:val="a"/>
    <w:uiPriority w:val="99"/>
    <w:rsid w:val="006757D1"/>
    <w:pPr>
      <w:spacing w:before="80"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4">
    <w:name w:val="footer"/>
    <w:basedOn w:val="a"/>
    <w:link w:val="a5"/>
    <w:uiPriority w:val="99"/>
    <w:rsid w:val="006757D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675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6757D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7">
    <w:name w:val="Название Знак"/>
    <w:basedOn w:val="a0"/>
    <w:link w:val="a6"/>
    <w:rsid w:val="006757D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2">
    <w:name w:val="Абзац списка1"/>
    <w:basedOn w:val="a"/>
    <w:rsid w:val="006757D1"/>
    <w:pPr>
      <w:spacing w:after="0" w:line="276" w:lineRule="auto"/>
      <w:ind w:left="720"/>
      <w:jc w:val="both"/>
    </w:pPr>
    <w:rPr>
      <w:rFonts w:ascii="Calibri" w:eastAsia="Times New Roman" w:hAnsi="Calibri" w:cs="Times New Roman"/>
    </w:rPr>
  </w:style>
  <w:style w:type="paragraph" w:styleId="a8">
    <w:name w:val="List Paragraph"/>
    <w:basedOn w:val="a"/>
    <w:uiPriority w:val="34"/>
    <w:qFormat/>
    <w:rsid w:val="006757D1"/>
    <w:pPr>
      <w:ind w:left="720"/>
      <w:contextualSpacing/>
    </w:pPr>
  </w:style>
  <w:style w:type="paragraph" w:customStyle="1" w:styleId="Normal1">
    <w:name w:val="Normal1"/>
    <w:uiPriority w:val="99"/>
    <w:rsid w:val="006757D1"/>
    <w:pPr>
      <w:widowControl w:val="0"/>
      <w:autoSpaceDE w:val="0"/>
      <w:autoSpaceDN w:val="0"/>
      <w:spacing w:after="0" w:line="30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2">
    <w:name w:val="Абзац списка2"/>
    <w:basedOn w:val="a"/>
    <w:rsid w:val="006757D1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character" w:styleId="a9">
    <w:name w:val="Hyperlink"/>
    <w:unhideWhenUsed/>
    <w:rsid w:val="006757D1"/>
    <w:rPr>
      <w:rFonts w:ascii="Times New Roman" w:hAnsi="Times New Roman" w:cs="Times New Roman" w:hint="default"/>
      <w:color w:val="0000FF"/>
      <w:u w:val="single"/>
    </w:rPr>
  </w:style>
  <w:style w:type="paragraph" w:styleId="aa">
    <w:name w:val="Body Text"/>
    <w:basedOn w:val="a"/>
    <w:link w:val="ab"/>
    <w:rsid w:val="006757D1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ab">
    <w:name w:val="Основной текст Знак"/>
    <w:basedOn w:val="a0"/>
    <w:link w:val="aa"/>
    <w:rsid w:val="006757D1"/>
    <w:rPr>
      <w:rFonts w:ascii="Calibri" w:eastAsia="Calibri" w:hAnsi="Calibri" w:cs="Times New Roman"/>
    </w:rPr>
  </w:style>
  <w:style w:type="paragraph" w:styleId="ac">
    <w:name w:val="Normal (Web)"/>
    <w:basedOn w:val="a"/>
    <w:unhideWhenUsed/>
    <w:rsid w:val="006757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0">
    <w:name w:val="Font Style180"/>
    <w:rsid w:val="006757D1"/>
    <w:rPr>
      <w:rFonts w:ascii="Times New Roman" w:hAnsi="Times New Roman" w:cs="Times New Roman"/>
      <w:sz w:val="22"/>
      <w:szCs w:val="22"/>
    </w:rPr>
  </w:style>
  <w:style w:type="paragraph" w:customStyle="1" w:styleId="Style39">
    <w:name w:val="Style39"/>
    <w:basedOn w:val="a"/>
    <w:rsid w:val="006757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6757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757D1"/>
    <w:rPr>
      <w:rFonts w:ascii="Times New Roman" w:hAnsi="Times New Roman" w:cs="Times New Roman" w:hint="default"/>
    </w:rPr>
  </w:style>
  <w:style w:type="character" w:customStyle="1" w:styleId="112">
    <w:name w:val="Заголовок 1 Знак1"/>
    <w:basedOn w:val="a0"/>
    <w:uiPriority w:val="9"/>
    <w:rsid w:val="006757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10">
    <w:name w:val="Заголовок 2 Знак1"/>
    <w:basedOn w:val="a0"/>
    <w:uiPriority w:val="9"/>
    <w:semiHidden/>
    <w:rsid w:val="006757D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610">
    <w:name w:val="Заголовок 6 Знак1"/>
    <w:basedOn w:val="a0"/>
    <w:uiPriority w:val="9"/>
    <w:semiHidden/>
    <w:rsid w:val="006757D1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6757D1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numbering" w:customStyle="1" w:styleId="23">
    <w:name w:val="Нет списка2"/>
    <w:next w:val="a2"/>
    <w:uiPriority w:val="99"/>
    <w:semiHidden/>
    <w:unhideWhenUsed/>
    <w:rsid w:val="006757D1"/>
  </w:style>
  <w:style w:type="paragraph" w:customStyle="1" w:styleId="msonormalmailrucssattributepostfix">
    <w:name w:val="msonormal_mailru_css_attribute_postfix"/>
    <w:basedOn w:val="a"/>
    <w:rsid w:val="006757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6757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6757D1"/>
  </w:style>
  <w:style w:type="paragraph" w:styleId="af0">
    <w:name w:val="Balloon Text"/>
    <w:basedOn w:val="a"/>
    <w:link w:val="af1"/>
    <w:uiPriority w:val="99"/>
    <w:semiHidden/>
    <w:unhideWhenUsed/>
    <w:rsid w:val="00E20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205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40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://biblioclub.ru/index.php?page=book&amp;id=492725" TargetMode="External"/><Relationship Id="rId18" Type="http://schemas.openxmlformats.org/officeDocument/2006/relationships/hyperlink" Target="http://www.e-mcfr.ru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://carta.hgiik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publisher_red&amp;pub_id=16683" TargetMode="External"/><Relationship Id="rId17" Type="http://schemas.openxmlformats.org/officeDocument/2006/relationships/hyperlink" Target="http://www.biblioclub.ru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biblioclub.ru/index.php?page=book&amp;id=99870" TargetMode="External"/><Relationship Id="rId20" Type="http://schemas.openxmlformats.org/officeDocument/2006/relationships/hyperlink" Target="http://elibrary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kraeved.info/index.php?id=601" TargetMode="External"/><Relationship Id="rId24" Type="http://schemas.openxmlformats.org/officeDocument/2006/relationships/hyperlink" Target="http://fcior.edu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485078" TargetMode="External"/><Relationship Id="rId23" Type="http://schemas.openxmlformats.org/officeDocument/2006/relationships/hyperlink" Target="http://school-collection.edu.ru" TargetMode="External"/><Relationship Id="rId10" Type="http://schemas.openxmlformats.org/officeDocument/2006/relationships/hyperlink" Target="http://kraeved.info/index.php?id=601" TargetMode="External"/><Relationship Id="rId19" Type="http://schemas.openxmlformats.org/officeDocument/2006/relationships/hyperlink" Target="http://irbis.hgiik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biblioclub.ru/index.php?page=book&amp;id=278159" TargetMode="External"/><Relationship Id="rId22" Type="http://schemas.openxmlformats.org/officeDocument/2006/relationships/hyperlink" Target="http://window.edu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9152</Words>
  <Characters>52173</Characters>
  <Application>Microsoft Office Word</Application>
  <DocSecurity>0</DocSecurity>
  <Lines>434</Lines>
  <Paragraphs>122</Paragraphs>
  <ScaleCrop>false</ScaleCrop>
  <Company/>
  <LinksUpToDate>false</LinksUpToDate>
  <CharactersWithSpaces>61203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Лаборант НИиД</cp:lastModifiedBy>
  <cp:revision>17</cp:revision>
  <dcterms:created xsi:type="dcterms:W3CDTF">2019-07-15T01:37:00Z</dcterms:created>
  <dcterms:modified xsi:type="dcterms:W3CDTF">2021-06-30T02:39:00Z</dcterms:modified>
</cp:coreProperties>
</file>