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094" w:rsidRPr="00EA08CD" w:rsidRDefault="00676094" w:rsidP="009C7B4E">
      <w:pPr>
        <w:tabs>
          <w:tab w:val="left" w:pos="8789"/>
        </w:tabs>
        <w:spacing w:after="0" w:line="240" w:lineRule="auto"/>
        <w:contextualSpacing/>
        <w:jc w:val="center"/>
        <w:rPr>
          <w:rFonts w:ascii="Times New Roman" w:hAnsi="Times New Roman" w:cs="Times New Roman"/>
          <w:spacing w:val="-10"/>
          <w:sz w:val="28"/>
          <w:szCs w:val="28"/>
        </w:rPr>
      </w:pPr>
      <w:r w:rsidRPr="00EA08CD">
        <w:rPr>
          <w:rFonts w:ascii="Times New Roman" w:hAnsi="Times New Roman" w:cs="Times New Roman"/>
          <w:b/>
          <w:bCs/>
          <w:spacing w:val="-10"/>
          <w:sz w:val="28"/>
          <w:szCs w:val="28"/>
        </w:rPr>
        <w:t>Министерство культуры Российской Федерации</w:t>
      </w:r>
    </w:p>
    <w:p w:rsidR="00676094" w:rsidRPr="00EA08CD" w:rsidRDefault="00676094" w:rsidP="009C7B4E">
      <w:pPr>
        <w:pStyle w:val="af5"/>
        <w:widowControl w:val="0"/>
        <w:tabs>
          <w:tab w:val="left" w:pos="1980"/>
        </w:tabs>
        <w:spacing w:before="0"/>
        <w:contextualSpacing/>
      </w:pPr>
      <w:r w:rsidRPr="00EA08CD">
        <w:t xml:space="preserve">ФЕДЕРАЛЬНОЕ ГОСУДАРСТВЕННОЕ БЮДЖЕТНОЕ ОБРАЗОВАТЕЛЬНОЕ УЧРЕЖДЕНИЕ </w:t>
      </w:r>
    </w:p>
    <w:p w:rsidR="00676094" w:rsidRPr="00EA08CD" w:rsidRDefault="00676094" w:rsidP="009C7B4E">
      <w:pPr>
        <w:pStyle w:val="af5"/>
        <w:widowControl w:val="0"/>
        <w:tabs>
          <w:tab w:val="left" w:pos="1980"/>
        </w:tabs>
        <w:spacing w:before="0"/>
        <w:contextualSpacing/>
      </w:pPr>
      <w:r w:rsidRPr="00EA08CD">
        <w:t xml:space="preserve">ВЫСШЕГО ОБРАЗОВАНИЯ </w:t>
      </w:r>
    </w:p>
    <w:p w:rsidR="00676094" w:rsidRPr="00EA08CD" w:rsidRDefault="00676094" w:rsidP="009C7B4E">
      <w:pPr>
        <w:pStyle w:val="af5"/>
        <w:widowControl w:val="0"/>
        <w:tabs>
          <w:tab w:val="left" w:pos="1980"/>
        </w:tabs>
        <w:spacing w:before="0"/>
        <w:contextualSpacing/>
        <w:rPr>
          <w:spacing w:val="-10"/>
          <w:sz w:val="28"/>
          <w:szCs w:val="28"/>
        </w:rPr>
      </w:pPr>
      <w:r w:rsidRPr="00EA08CD">
        <w:rPr>
          <w:sz w:val="28"/>
          <w:szCs w:val="28"/>
        </w:rPr>
        <w:t xml:space="preserve"> «ХАБАРОВСКИЙ ГОСУДАРСТВЕННЫЙ ИНСТИТУТ </w:t>
      </w:r>
      <w:r w:rsidRPr="00EA08CD">
        <w:rPr>
          <w:spacing w:val="-10"/>
          <w:sz w:val="28"/>
          <w:szCs w:val="28"/>
        </w:rPr>
        <w:t>КУЛЬТУРЫ»</w:t>
      </w:r>
    </w:p>
    <w:p w:rsidR="00676094" w:rsidRPr="00EA08CD" w:rsidRDefault="00676094" w:rsidP="009C7B4E">
      <w:pPr>
        <w:spacing w:after="0"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(ХГИК)</w:t>
      </w:r>
    </w:p>
    <w:p w:rsidR="00676094" w:rsidRPr="00EA08CD" w:rsidRDefault="00676094" w:rsidP="009C7B4E">
      <w:pPr>
        <w:spacing w:after="0" w:line="240" w:lineRule="auto"/>
        <w:contextualSpacing/>
        <w:jc w:val="center"/>
        <w:rPr>
          <w:rFonts w:ascii="Times New Roman" w:hAnsi="Times New Roman" w:cs="Times New Roman"/>
          <w:b/>
          <w:bCs/>
          <w:sz w:val="28"/>
          <w:szCs w:val="28"/>
        </w:rPr>
      </w:pPr>
    </w:p>
    <w:p w:rsidR="00676094" w:rsidRPr="00EA08CD" w:rsidRDefault="00676094" w:rsidP="009C7B4E">
      <w:pPr>
        <w:spacing w:after="0" w:line="240" w:lineRule="auto"/>
        <w:contextualSpacing/>
        <w:jc w:val="center"/>
        <w:rPr>
          <w:rFonts w:ascii="Times New Roman" w:hAnsi="Times New Roman" w:cs="Times New Roman"/>
          <w:b/>
          <w:bCs/>
          <w:sz w:val="28"/>
          <w:szCs w:val="28"/>
        </w:rPr>
      </w:pPr>
      <w:r w:rsidRPr="00EA08CD">
        <w:rPr>
          <w:rFonts w:ascii="Times New Roman" w:hAnsi="Times New Roman" w:cs="Times New Roman"/>
          <w:b/>
          <w:bCs/>
          <w:sz w:val="28"/>
          <w:szCs w:val="28"/>
        </w:rPr>
        <w:t>Ка</w:t>
      </w:r>
      <w:r w:rsidR="00C8349A" w:rsidRPr="00C8349A">
        <w:rPr>
          <w:rFonts w:ascii="Times New Roman" w:eastAsia="Times New Roman" w:hAnsi="Times New Roman" w:cs="Times New Roman"/>
          <w:b/>
          <w:bCs/>
          <w:noProof/>
          <w:sz w:val="28"/>
          <w:szCs w:val="28"/>
          <w:lang w:eastAsia="zh-CN"/>
        </w:rPr>
        <w:drawing>
          <wp:anchor distT="0" distB="0" distL="114300" distR="114300" simplePos="0" relativeHeight="251659264" behindDoc="1" locked="0" layoutInCell="1" allowOverlap="1" wp14:anchorId="5A6574F8" wp14:editId="01453354">
            <wp:simplePos x="0" y="0"/>
            <wp:positionH relativeFrom="column">
              <wp:posOffset>981075</wp:posOffset>
            </wp:positionH>
            <wp:positionV relativeFrom="paragraph">
              <wp:posOffset>-10795</wp:posOffset>
            </wp:positionV>
            <wp:extent cx="2325370" cy="2116455"/>
            <wp:effectExtent l="0" t="0" r="0" b="0"/>
            <wp:wrapNone/>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5370" cy="2116455"/>
                    </a:xfrm>
                    <a:prstGeom prst="rect">
                      <a:avLst/>
                    </a:prstGeom>
                  </pic:spPr>
                </pic:pic>
              </a:graphicData>
            </a:graphic>
          </wp:anchor>
        </w:drawing>
      </w:r>
      <w:r w:rsidRPr="00EA08CD">
        <w:rPr>
          <w:rFonts w:ascii="Times New Roman" w:hAnsi="Times New Roman" w:cs="Times New Roman"/>
          <w:b/>
          <w:bCs/>
          <w:sz w:val="28"/>
          <w:szCs w:val="28"/>
        </w:rPr>
        <w:t>федра культурологии и музеологии</w:t>
      </w:r>
    </w:p>
    <w:p w:rsidR="00676094" w:rsidRPr="00D72029" w:rsidRDefault="00676094" w:rsidP="009C7B4E">
      <w:pPr>
        <w:spacing w:after="0" w:line="240" w:lineRule="auto"/>
        <w:jc w:val="both"/>
        <w:rPr>
          <w:rFonts w:ascii="Times New Roman" w:eastAsia="Times New Roman" w:hAnsi="Times New Roman" w:cs="Times New Roman"/>
          <w:b/>
          <w:bCs/>
          <w:sz w:val="28"/>
          <w:szCs w:val="28"/>
        </w:rPr>
      </w:pPr>
    </w:p>
    <w:p w:rsidR="00676094" w:rsidRPr="00D72029" w:rsidRDefault="00676094" w:rsidP="009C7B4E">
      <w:pPr>
        <w:tabs>
          <w:tab w:val="left" w:pos="5529"/>
        </w:tabs>
        <w:spacing w:after="0" w:line="240" w:lineRule="auto"/>
        <w:jc w:val="both"/>
        <w:rPr>
          <w:rFonts w:ascii="Times New Roman" w:eastAsia="Times New Roman" w:hAnsi="Times New Roman" w:cs="Times New Roman"/>
          <w:sz w:val="28"/>
          <w:szCs w:val="28"/>
        </w:rPr>
      </w:pPr>
    </w:p>
    <w:p w:rsidR="00676094" w:rsidRDefault="00C8349A" w:rsidP="00C8349A">
      <w:pPr>
        <w:spacing w:after="0" w:line="240" w:lineRule="auto"/>
        <w:jc w:val="right"/>
        <w:rPr>
          <w:rFonts w:ascii="Times New Roman" w:hAnsi="Times New Roman" w:cs="Times New Roman"/>
          <w:sz w:val="28"/>
          <w:szCs w:val="28"/>
        </w:rPr>
      </w:pPr>
      <w:r w:rsidRPr="00C8349A">
        <w:rPr>
          <w:rFonts w:ascii="Times New Roman" w:eastAsia="Times New Roman" w:hAnsi="Times New Roman" w:cs="Times New Roman"/>
          <w:noProof/>
          <w:sz w:val="20"/>
          <w:szCs w:val="20"/>
          <w:lang w:eastAsia="zh-CN"/>
        </w:rPr>
        <w:drawing>
          <wp:inline distT="0" distB="0" distL="0" distR="0" wp14:anchorId="7B320EFA" wp14:editId="4A75853B">
            <wp:extent cx="2315441" cy="180022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315441" cy="1800225"/>
                    </a:xfrm>
                    <a:prstGeom prst="rect">
                      <a:avLst/>
                    </a:prstGeom>
                  </pic:spPr>
                </pic:pic>
              </a:graphicData>
            </a:graphic>
          </wp:inline>
        </w:drawing>
      </w:r>
    </w:p>
    <w:p w:rsidR="00676094" w:rsidRDefault="00676094" w:rsidP="009C7B4E">
      <w:pPr>
        <w:spacing w:after="0" w:line="240" w:lineRule="auto"/>
        <w:jc w:val="both"/>
        <w:rPr>
          <w:rFonts w:ascii="Times New Roman" w:hAnsi="Times New Roman" w:cs="Times New Roman"/>
          <w:sz w:val="28"/>
          <w:szCs w:val="28"/>
        </w:rPr>
      </w:pPr>
    </w:p>
    <w:p w:rsidR="00676094" w:rsidRPr="009E466B" w:rsidRDefault="00676094" w:rsidP="009C7B4E">
      <w:pPr>
        <w:spacing w:after="0" w:line="240" w:lineRule="auto"/>
        <w:jc w:val="both"/>
        <w:rPr>
          <w:rFonts w:ascii="Times New Roman" w:hAnsi="Times New Roman" w:cs="Times New Roman"/>
          <w:sz w:val="28"/>
          <w:szCs w:val="28"/>
        </w:rPr>
      </w:pPr>
    </w:p>
    <w:p w:rsidR="00676094" w:rsidRPr="00EA08CD" w:rsidRDefault="00676094" w:rsidP="009C7B4E">
      <w:pPr>
        <w:spacing w:after="0" w:line="240" w:lineRule="auto"/>
        <w:contextualSpacing/>
        <w:jc w:val="center"/>
        <w:rPr>
          <w:rFonts w:ascii="Times New Roman" w:hAnsi="Times New Roman" w:cs="Times New Roman"/>
          <w:b/>
          <w:bCs/>
          <w:sz w:val="40"/>
          <w:szCs w:val="40"/>
        </w:rPr>
      </w:pPr>
      <w:r>
        <w:rPr>
          <w:rFonts w:ascii="Times New Roman" w:hAnsi="Times New Roman" w:cs="Times New Roman"/>
          <w:b/>
          <w:bCs/>
          <w:sz w:val="40"/>
          <w:szCs w:val="40"/>
        </w:rPr>
        <w:t>ОБЩАЯ ФИЗИЧЕСКАЯ ПОДГОТОВКА</w:t>
      </w:r>
    </w:p>
    <w:p w:rsidR="00676094" w:rsidRDefault="00676094" w:rsidP="009C7B4E">
      <w:pPr>
        <w:spacing w:after="0" w:line="240" w:lineRule="auto"/>
        <w:jc w:val="center"/>
        <w:rPr>
          <w:rFonts w:ascii="Times New Roman" w:hAnsi="Times New Roman" w:cs="Times New Roman"/>
          <w:bCs/>
          <w:sz w:val="28"/>
          <w:szCs w:val="28"/>
        </w:rPr>
      </w:pPr>
    </w:p>
    <w:p w:rsidR="00676094" w:rsidRPr="00380C59" w:rsidRDefault="00676094" w:rsidP="009C7B4E">
      <w:pPr>
        <w:spacing w:after="0" w:line="240" w:lineRule="auto"/>
        <w:jc w:val="center"/>
        <w:rPr>
          <w:rFonts w:ascii="Times New Roman" w:hAnsi="Times New Roman" w:cs="Times New Roman"/>
          <w:bCs/>
          <w:sz w:val="28"/>
          <w:szCs w:val="28"/>
        </w:rPr>
      </w:pPr>
      <w:r w:rsidRPr="00380C59">
        <w:rPr>
          <w:rFonts w:ascii="Times New Roman" w:hAnsi="Times New Roman" w:cs="Times New Roman"/>
          <w:bCs/>
          <w:sz w:val="28"/>
          <w:szCs w:val="28"/>
        </w:rPr>
        <w:t>РАБОЧАЯ ПРОГРАММА ДИСЦИПЛИНЫ</w:t>
      </w:r>
    </w:p>
    <w:p w:rsidR="00676094" w:rsidRDefault="00676094" w:rsidP="009C7B4E">
      <w:pPr>
        <w:spacing w:after="0" w:line="240" w:lineRule="auto"/>
        <w:jc w:val="center"/>
        <w:rPr>
          <w:rFonts w:ascii="Times New Roman" w:hAnsi="Times New Roman" w:cs="Times New Roman"/>
          <w:b/>
          <w:bCs/>
          <w:sz w:val="28"/>
          <w:szCs w:val="28"/>
        </w:rPr>
      </w:pPr>
    </w:p>
    <w:p w:rsidR="00AC02FD" w:rsidRPr="00AC02FD" w:rsidRDefault="00AC02FD" w:rsidP="00AC02FD">
      <w:pPr>
        <w:spacing w:after="0" w:line="240" w:lineRule="auto"/>
        <w:jc w:val="center"/>
        <w:rPr>
          <w:rFonts w:ascii="Times New Roman" w:eastAsia="Times New Roman" w:hAnsi="Times New Roman" w:cs="Times New Roman"/>
          <w:b/>
          <w:bCs/>
          <w:sz w:val="28"/>
          <w:szCs w:val="28"/>
        </w:rPr>
      </w:pPr>
      <w:r w:rsidRPr="00AC02FD">
        <w:rPr>
          <w:rFonts w:ascii="Times New Roman" w:eastAsia="Times New Roman" w:hAnsi="Times New Roman" w:cs="Times New Roman"/>
          <w:b/>
          <w:bCs/>
          <w:sz w:val="28"/>
          <w:szCs w:val="28"/>
        </w:rPr>
        <w:t>Уровень бакалавриата</w:t>
      </w:r>
    </w:p>
    <w:p w:rsidR="00AC02FD" w:rsidRPr="00AC02FD" w:rsidRDefault="00AC02FD" w:rsidP="00AC02FD">
      <w:pPr>
        <w:spacing w:after="0" w:line="240" w:lineRule="auto"/>
        <w:jc w:val="center"/>
        <w:rPr>
          <w:rFonts w:ascii="Times New Roman" w:eastAsia="Times New Roman" w:hAnsi="Times New Roman" w:cs="Times New Roman"/>
          <w:bCs/>
          <w:sz w:val="28"/>
          <w:szCs w:val="28"/>
        </w:rPr>
      </w:pPr>
      <w:r w:rsidRPr="00AC02FD">
        <w:rPr>
          <w:rFonts w:ascii="Times New Roman" w:eastAsia="Times New Roman" w:hAnsi="Times New Roman" w:cs="Times New Roman"/>
          <w:bCs/>
          <w:sz w:val="28"/>
          <w:szCs w:val="28"/>
        </w:rPr>
        <w:t xml:space="preserve">(2021 год набора, </w:t>
      </w:r>
    </w:p>
    <w:p w:rsidR="00AC02FD" w:rsidRPr="00AC02FD" w:rsidRDefault="00AC02FD" w:rsidP="00AC02FD">
      <w:pPr>
        <w:spacing w:after="0" w:line="240" w:lineRule="auto"/>
        <w:jc w:val="center"/>
        <w:rPr>
          <w:rFonts w:ascii="Times New Roman" w:eastAsia="Times New Roman" w:hAnsi="Times New Roman" w:cs="Times New Roman"/>
          <w:bCs/>
          <w:sz w:val="28"/>
          <w:szCs w:val="28"/>
        </w:rPr>
      </w:pPr>
      <w:r w:rsidRPr="00AC02FD">
        <w:rPr>
          <w:rFonts w:ascii="Times New Roman" w:eastAsia="Times New Roman" w:hAnsi="Times New Roman" w:cs="Times New Roman"/>
          <w:bCs/>
          <w:sz w:val="28"/>
          <w:szCs w:val="28"/>
        </w:rPr>
        <w:t>очная и заочная форма обучения)</w:t>
      </w:r>
    </w:p>
    <w:p w:rsidR="00AC02FD" w:rsidRPr="00AC02FD" w:rsidRDefault="00AC02FD" w:rsidP="00AC02FD">
      <w:pPr>
        <w:spacing w:after="0" w:line="240" w:lineRule="auto"/>
        <w:rPr>
          <w:rFonts w:ascii="Times New Roman" w:eastAsia="Times New Roman" w:hAnsi="Times New Roman" w:cs="Times New Roman"/>
          <w:b/>
          <w:bCs/>
          <w:sz w:val="28"/>
          <w:szCs w:val="28"/>
        </w:rPr>
      </w:pPr>
    </w:p>
    <w:p w:rsidR="00AC02FD" w:rsidRPr="00AC02FD" w:rsidRDefault="00AC02FD" w:rsidP="00AC02FD">
      <w:pPr>
        <w:autoSpaceDE w:val="0"/>
        <w:autoSpaceDN w:val="0"/>
        <w:adjustRightInd w:val="0"/>
        <w:spacing w:after="0" w:line="240" w:lineRule="auto"/>
        <w:contextualSpacing/>
        <w:jc w:val="center"/>
        <w:rPr>
          <w:rFonts w:ascii="Times New Roman" w:eastAsia="MS Mincho" w:hAnsi="Times New Roman" w:cs="Times New Roman"/>
          <w:b/>
          <w:bCs/>
          <w:sz w:val="28"/>
          <w:szCs w:val="28"/>
        </w:rPr>
      </w:pPr>
      <w:r w:rsidRPr="00AC02FD">
        <w:rPr>
          <w:rFonts w:ascii="Times New Roman" w:eastAsia="MS Mincho" w:hAnsi="Times New Roman" w:cs="Times New Roman"/>
          <w:b/>
          <w:bCs/>
          <w:sz w:val="28"/>
          <w:szCs w:val="28"/>
        </w:rPr>
        <w:t xml:space="preserve">Направление подготовки </w:t>
      </w:r>
    </w:p>
    <w:p w:rsidR="00AC02FD" w:rsidRPr="00AC02FD" w:rsidRDefault="00AC02FD" w:rsidP="00AC02FD">
      <w:pPr>
        <w:autoSpaceDE w:val="0"/>
        <w:autoSpaceDN w:val="0"/>
        <w:adjustRightInd w:val="0"/>
        <w:spacing w:after="0" w:line="240" w:lineRule="auto"/>
        <w:contextualSpacing/>
        <w:jc w:val="center"/>
        <w:rPr>
          <w:rFonts w:ascii="Times New Roman" w:eastAsia="MS Mincho" w:hAnsi="Times New Roman" w:cs="Times New Roman"/>
          <w:bCs/>
          <w:sz w:val="28"/>
          <w:szCs w:val="28"/>
        </w:rPr>
      </w:pPr>
      <w:r w:rsidRPr="00AC02FD">
        <w:rPr>
          <w:rFonts w:ascii="Times New Roman" w:eastAsia="MS Mincho" w:hAnsi="Times New Roman" w:cs="Times New Roman"/>
          <w:bCs/>
          <w:sz w:val="28"/>
          <w:szCs w:val="28"/>
        </w:rPr>
        <w:t>53.03.05 Дирижирование</w:t>
      </w:r>
    </w:p>
    <w:p w:rsidR="00AC02FD" w:rsidRPr="00AC02FD" w:rsidRDefault="00AC02FD" w:rsidP="00AC02FD">
      <w:pPr>
        <w:autoSpaceDE w:val="0"/>
        <w:autoSpaceDN w:val="0"/>
        <w:adjustRightInd w:val="0"/>
        <w:spacing w:after="0" w:line="240" w:lineRule="auto"/>
        <w:contextualSpacing/>
        <w:jc w:val="center"/>
        <w:rPr>
          <w:rFonts w:ascii="Times New Roman" w:eastAsia="MS Mincho" w:hAnsi="Times New Roman" w:cs="Times New Roman"/>
          <w:bCs/>
          <w:sz w:val="28"/>
          <w:szCs w:val="28"/>
        </w:rPr>
      </w:pPr>
    </w:p>
    <w:p w:rsidR="00AC02FD" w:rsidRPr="00AC02FD" w:rsidRDefault="00AC02FD" w:rsidP="00AC02FD">
      <w:pPr>
        <w:autoSpaceDE w:val="0"/>
        <w:autoSpaceDN w:val="0"/>
        <w:adjustRightInd w:val="0"/>
        <w:spacing w:after="0" w:line="240" w:lineRule="auto"/>
        <w:contextualSpacing/>
        <w:jc w:val="center"/>
        <w:rPr>
          <w:rFonts w:ascii="Times New Roman" w:eastAsia="MS Mincho" w:hAnsi="Times New Roman" w:cs="Times New Roman"/>
          <w:b/>
          <w:bCs/>
          <w:sz w:val="28"/>
          <w:szCs w:val="28"/>
        </w:rPr>
      </w:pPr>
      <w:r w:rsidRPr="00AC02FD">
        <w:rPr>
          <w:rFonts w:ascii="Times New Roman" w:eastAsia="MS Mincho" w:hAnsi="Times New Roman" w:cs="Times New Roman"/>
          <w:b/>
          <w:bCs/>
          <w:sz w:val="28"/>
          <w:szCs w:val="28"/>
        </w:rPr>
        <w:t xml:space="preserve">Профиль подготовки </w:t>
      </w:r>
    </w:p>
    <w:p w:rsidR="00AC02FD" w:rsidRPr="00AC02FD" w:rsidRDefault="00AC02FD" w:rsidP="00AC02FD">
      <w:pPr>
        <w:spacing w:after="0" w:line="240" w:lineRule="auto"/>
        <w:jc w:val="center"/>
        <w:rPr>
          <w:rFonts w:ascii="Times New Roman" w:eastAsia="Times New Roman" w:hAnsi="Times New Roman" w:cs="Times New Roman"/>
          <w:iCs/>
          <w:color w:val="000000"/>
          <w:sz w:val="28"/>
          <w:szCs w:val="28"/>
        </w:rPr>
      </w:pPr>
      <w:r w:rsidRPr="00AC02FD">
        <w:rPr>
          <w:rFonts w:ascii="Times New Roman" w:eastAsia="MS Mincho" w:hAnsi="Times New Roman" w:cs="Times New Roman"/>
          <w:bCs/>
          <w:sz w:val="28"/>
          <w:szCs w:val="28"/>
        </w:rPr>
        <w:t>Дирижирование академическим хором</w:t>
      </w:r>
    </w:p>
    <w:p w:rsidR="008E0EB1" w:rsidRPr="008E0EB1" w:rsidRDefault="008E0EB1" w:rsidP="008E0EB1">
      <w:pPr>
        <w:spacing w:after="0" w:line="240" w:lineRule="auto"/>
        <w:ind w:firstLine="709"/>
        <w:jc w:val="center"/>
        <w:rPr>
          <w:rFonts w:ascii="Times New Roman" w:eastAsia="Times New Roman" w:hAnsi="Times New Roman" w:cs="Times New Roman"/>
          <w:sz w:val="28"/>
          <w:szCs w:val="28"/>
        </w:rPr>
      </w:pPr>
    </w:p>
    <w:p w:rsidR="008E0EB1" w:rsidRDefault="008E0EB1" w:rsidP="008E0EB1">
      <w:pPr>
        <w:spacing w:after="120" w:line="240" w:lineRule="auto"/>
        <w:jc w:val="both"/>
        <w:rPr>
          <w:rFonts w:ascii="Times New Roman" w:eastAsia="Times New Roman" w:hAnsi="Times New Roman" w:cs="Times New Roman"/>
          <w:b/>
          <w:sz w:val="28"/>
          <w:szCs w:val="28"/>
        </w:rPr>
      </w:pPr>
    </w:p>
    <w:p w:rsidR="002F650F" w:rsidRDefault="002F650F" w:rsidP="008E0EB1">
      <w:pPr>
        <w:spacing w:after="120" w:line="240" w:lineRule="auto"/>
        <w:jc w:val="both"/>
        <w:rPr>
          <w:rFonts w:ascii="Times New Roman" w:eastAsia="Times New Roman" w:hAnsi="Times New Roman" w:cs="Times New Roman"/>
          <w:b/>
          <w:sz w:val="28"/>
          <w:szCs w:val="28"/>
        </w:rPr>
      </w:pPr>
    </w:p>
    <w:p w:rsidR="002F650F" w:rsidRDefault="002F650F" w:rsidP="008E0EB1">
      <w:pPr>
        <w:spacing w:after="120" w:line="240" w:lineRule="auto"/>
        <w:jc w:val="both"/>
        <w:rPr>
          <w:rFonts w:ascii="Times New Roman" w:eastAsia="Times New Roman" w:hAnsi="Times New Roman" w:cs="Times New Roman"/>
          <w:b/>
          <w:sz w:val="28"/>
          <w:szCs w:val="28"/>
        </w:rPr>
      </w:pPr>
    </w:p>
    <w:p w:rsidR="002F650F" w:rsidRDefault="002F650F" w:rsidP="008E0EB1">
      <w:pPr>
        <w:spacing w:after="120" w:line="240" w:lineRule="auto"/>
        <w:jc w:val="both"/>
        <w:rPr>
          <w:rFonts w:ascii="Times New Roman" w:eastAsia="Times New Roman" w:hAnsi="Times New Roman" w:cs="Times New Roman"/>
          <w:b/>
          <w:sz w:val="28"/>
          <w:szCs w:val="28"/>
        </w:rPr>
      </w:pPr>
    </w:p>
    <w:p w:rsidR="002F650F" w:rsidRDefault="002F650F" w:rsidP="008E0EB1">
      <w:pPr>
        <w:spacing w:after="120" w:line="240" w:lineRule="auto"/>
        <w:jc w:val="both"/>
        <w:rPr>
          <w:rFonts w:ascii="Times New Roman" w:eastAsia="Times New Roman" w:hAnsi="Times New Roman" w:cs="Times New Roman"/>
          <w:b/>
          <w:sz w:val="28"/>
          <w:szCs w:val="28"/>
        </w:rPr>
      </w:pPr>
    </w:p>
    <w:p w:rsidR="002F650F" w:rsidRPr="008E0EB1" w:rsidRDefault="002F650F" w:rsidP="008E0EB1">
      <w:pPr>
        <w:spacing w:after="120" w:line="240" w:lineRule="auto"/>
        <w:jc w:val="both"/>
        <w:rPr>
          <w:rFonts w:ascii="Times New Roman" w:eastAsia="Times New Roman" w:hAnsi="Times New Roman" w:cs="Times New Roman"/>
          <w:b/>
          <w:sz w:val="28"/>
          <w:szCs w:val="28"/>
        </w:rPr>
      </w:pPr>
      <w:bookmarkStart w:id="0" w:name="_GoBack"/>
      <w:bookmarkEnd w:id="0"/>
    </w:p>
    <w:p w:rsidR="008E0EB1" w:rsidRPr="008E0EB1" w:rsidRDefault="008E0EB1" w:rsidP="008E0EB1">
      <w:pPr>
        <w:spacing w:after="0" w:line="240" w:lineRule="auto"/>
        <w:ind w:firstLine="709"/>
        <w:jc w:val="center"/>
        <w:rPr>
          <w:rFonts w:ascii="Times New Roman" w:eastAsia="Times New Roman" w:hAnsi="Times New Roman" w:cs="Times New Roman"/>
          <w:b/>
          <w:sz w:val="28"/>
          <w:szCs w:val="28"/>
        </w:rPr>
      </w:pPr>
      <w:r w:rsidRPr="008E0EB1">
        <w:rPr>
          <w:rFonts w:ascii="Times New Roman" w:eastAsia="Times New Roman" w:hAnsi="Times New Roman" w:cs="Times New Roman"/>
          <w:b/>
          <w:sz w:val="28"/>
          <w:szCs w:val="28"/>
        </w:rPr>
        <w:t>Хабаровск</w:t>
      </w:r>
    </w:p>
    <w:p w:rsidR="00FF73F4" w:rsidRPr="00FF73F4" w:rsidRDefault="008E0EB1" w:rsidP="008E0EB1">
      <w:pPr>
        <w:spacing w:after="0" w:line="240" w:lineRule="auto"/>
        <w:ind w:firstLine="709"/>
        <w:jc w:val="center"/>
        <w:rPr>
          <w:rFonts w:ascii="Times New Roman" w:eastAsia="Times New Roman" w:hAnsi="Times New Roman" w:cs="Times New Roman"/>
          <w:b/>
          <w:sz w:val="28"/>
          <w:szCs w:val="28"/>
        </w:rPr>
      </w:pPr>
      <w:r w:rsidRPr="008E0EB1">
        <w:rPr>
          <w:rFonts w:ascii="Times New Roman" w:eastAsia="Times New Roman" w:hAnsi="Times New Roman" w:cs="Times New Roman"/>
          <w:b/>
          <w:sz w:val="28"/>
          <w:szCs w:val="28"/>
        </w:rPr>
        <w:t>2021</w:t>
      </w:r>
    </w:p>
    <w:p w:rsidR="00676094" w:rsidRPr="009E466B" w:rsidRDefault="00676094" w:rsidP="009C7B4E">
      <w:pPr>
        <w:spacing w:after="0" w:line="240" w:lineRule="auto"/>
        <w:jc w:val="center"/>
        <w:rPr>
          <w:rFonts w:ascii="Times New Roman" w:hAnsi="Times New Roman" w:cs="Times New Roman"/>
          <w:b/>
          <w:bCs/>
          <w:color w:val="0000FF"/>
          <w:sz w:val="28"/>
          <w:szCs w:val="28"/>
        </w:rPr>
        <w:sectPr w:rsidR="00676094" w:rsidRPr="009E466B" w:rsidSect="00C44EC1">
          <w:footerReference w:type="default" r:id="rId11"/>
          <w:pgSz w:w="11906" w:h="16838"/>
          <w:pgMar w:top="1134" w:right="850" w:bottom="1134" w:left="1701" w:header="708" w:footer="454" w:gutter="0"/>
          <w:pgNumType w:start="1"/>
          <w:cols w:space="708"/>
          <w:titlePg/>
          <w:docGrid w:linePitch="360"/>
        </w:sectPr>
      </w:pPr>
    </w:p>
    <w:p w:rsidR="00676094" w:rsidRPr="00F80F76" w:rsidRDefault="00676094" w:rsidP="009C7B4E">
      <w:pPr>
        <w:spacing w:after="0" w:line="240" w:lineRule="auto"/>
        <w:jc w:val="both"/>
        <w:rPr>
          <w:rFonts w:ascii="Times New Roman" w:eastAsia="Calibri" w:hAnsi="Times New Roman" w:cs="Times New Roman"/>
          <w:b/>
          <w:color w:val="191919"/>
          <w:sz w:val="28"/>
          <w:szCs w:val="28"/>
        </w:rPr>
      </w:pPr>
      <w:r w:rsidRPr="00F80F76">
        <w:rPr>
          <w:rFonts w:ascii="Times New Roman" w:eastAsia="Calibri" w:hAnsi="Times New Roman" w:cs="Times New Roman"/>
          <w:b/>
          <w:color w:val="191919"/>
          <w:sz w:val="28"/>
          <w:szCs w:val="28"/>
        </w:rPr>
        <w:lastRenderedPageBreak/>
        <w:t xml:space="preserve">Составитель: </w:t>
      </w:r>
    </w:p>
    <w:p w:rsidR="00C8349A" w:rsidRDefault="00C8349A" w:rsidP="00C8349A">
      <w:pPr>
        <w:spacing w:after="0" w:line="240" w:lineRule="auto"/>
        <w:ind w:firstLine="708"/>
        <w:jc w:val="both"/>
        <w:rPr>
          <w:rFonts w:ascii="Times New Roman" w:eastAsia="Calibri" w:hAnsi="Times New Roman" w:cs="Times New Roman"/>
          <w:color w:val="191919"/>
          <w:sz w:val="28"/>
          <w:szCs w:val="28"/>
        </w:rPr>
      </w:pPr>
    </w:p>
    <w:p w:rsidR="00FF73F4" w:rsidRPr="004C0B7A" w:rsidRDefault="00FF73F4" w:rsidP="00C8349A">
      <w:pPr>
        <w:spacing w:after="0" w:line="240" w:lineRule="auto"/>
        <w:ind w:firstLine="708"/>
        <w:jc w:val="both"/>
        <w:rPr>
          <w:rFonts w:ascii="Times New Roman" w:eastAsia="Calibri" w:hAnsi="Times New Roman" w:cs="Times New Roman"/>
          <w:color w:val="191919"/>
          <w:sz w:val="28"/>
          <w:szCs w:val="28"/>
        </w:rPr>
      </w:pPr>
      <w:r>
        <w:rPr>
          <w:rFonts w:ascii="Times New Roman" w:eastAsia="Calibri" w:hAnsi="Times New Roman" w:cs="Times New Roman"/>
          <w:color w:val="191919"/>
          <w:sz w:val="28"/>
          <w:szCs w:val="28"/>
        </w:rPr>
        <w:t>Берестенникова Татьяна Андреевна,преподаватель</w:t>
      </w:r>
      <w:r w:rsidRPr="004C0B7A">
        <w:rPr>
          <w:rFonts w:ascii="Times New Roman" w:eastAsia="Calibri" w:hAnsi="Times New Roman" w:cs="Times New Roman"/>
          <w:color w:val="191919"/>
          <w:sz w:val="28"/>
          <w:szCs w:val="28"/>
        </w:rPr>
        <w:t xml:space="preserve"> кафедры культурологии и музеологии</w:t>
      </w:r>
    </w:p>
    <w:p w:rsidR="00676094" w:rsidRPr="004C0B7A" w:rsidRDefault="00676094" w:rsidP="009C7B4E">
      <w:pPr>
        <w:spacing w:after="0" w:line="240" w:lineRule="auto"/>
        <w:jc w:val="both"/>
        <w:rPr>
          <w:rFonts w:ascii="Times New Roman" w:eastAsia="Calibri" w:hAnsi="Times New Roman" w:cs="Times New Roman"/>
          <w:color w:val="191919"/>
          <w:sz w:val="28"/>
          <w:szCs w:val="28"/>
        </w:rPr>
      </w:pPr>
    </w:p>
    <w:p w:rsidR="00676094" w:rsidRPr="004C0B7A" w:rsidRDefault="00676094" w:rsidP="009C7B4E">
      <w:pPr>
        <w:spacing w:after="0" w:line="240" w:lineRule="auto"/>
        <w:jc w:val="both"/>
        <w:rPr>
          <w:rFonts w:ascii="Times New Roman" w:eastAsia="Calibri" w:hAnsi="Times New Roman" w:cs="Times New Roman"/>
          <w:color w:val="191919"/>
          <w:sz w:val="28"/>
          <w:szCs w:val="28"/>
        </w:rPr>
      </w:pPr>
    </w:p>
    <w:p w:rsidR="00FF73F4" w:rsidRPr="00FF73F4" w:rsidRDefault="00676094" w:rsidP="00FF73F4">
      <w:pPr>
        <w:spacing w:after="0" w:line="240" w:lineRule="auto"/>
        <w:jc w:val="both"/>
        <w:rPr>
          <w:rFonts w:ascii="Times New Roman" w:eastAsia="Calibri" w:hAnsi="Times New Roman" w:cs="Times New Roman"/>
          <w:color w:val="191919"/>
          <w:sz w:val="28"/>
          <w:szCs w:val="28"/>
          <w:lang w:eastAsia="en-US"/>
        </w:rPr>
      </w:pPr>
      <w:r w:rsidRPr="00262BA0">
        <w:rPr>
          <w:rFonts w:ascii="Times New Roman" w:eastAsia="Calibri" w:hAnsi="Times New Roman" w:cs="Times New Roman"/>
          <w:color w:val="191919"/>
          <w:sz w:val="28"/>
          <w:szCs w:val="28"/>
        </w:rPr>
        <w:t xml:space="preserve">Рабочая программа </w:t>
      </w:r>
      <w:r>
        <w:rPr>
          <w:rFonts w:ascii="Times New Roman" w:eastAsia="Calibri" w:hAnsi="Times New Roman" w:cs="Times New Roman"/>
          <w:color w:val="191919"/>
          <w:sz w:val="28"/>
          <w:szCs w:val="28"/>
        </w:rPr>
        <w:t>дисциплины «</w:t>
      </w:r>
      <w:r w:rsidR="00954EB6">
        <w:rPr>
          <w:rFonts w:ascii="Times New Roman" w:eastAsia="Calibri" w:hAnsi="Times New Roman" w:cs="Times New Roman"/>
          <w:color w:val="191919"/>
          <w:sz w:val="28"/>
          <w:szCs w:val="28"/>
        </w:rPr>
        <w:t>Общая физическая подготовка</w:t>
      </w:r>
      <w:r w:rsidRPr="00262BA0">
        <w:rPr>
          <w:rFonts w:ascii="Times New Roman" w:eastAsia="Calibri" w:hAnsi="Times New Roman" w:cs="Times New Roman"/>
          <w:color w:val="191919"/>
          <w:sz w:val="28"/>
          <w:szCs w:val="28"/>
        </w:rPr>
        <w:t xml:space="preserve">» рассмотрена и </w:t>
      </w:r>
      <w:r>
        <w:rPr>
          <w:rFonts w:ascii="Times New Roman" w:eastAsia="Calibri" w:hAnsi="Times New Roman" w:cs="Times New Roman"/>
          <w:color w:val="191919"/>
          <w:sz w:val="28"/>
          <w:szCs w:val="28"/>
        </w:rPr>
        <w:t>одобрена</w:t>
      </w:r>
      <w:r w:rsidRPr="00262BA0">
        <w:rPr>
          <w:rFonts w:ascii="Times New Roman" w:eastAsia="Calibri" w:hAnsi="Times New Roman" w:cs="Times New Roman"/>
          <w:color w:val="191919"/>
          <w:sz w:val="28"/>
          <w:szCs w:val="28"/>
        </w:rPr>
        <w:t xml:space="preserve"> на заседании каф</w:t>
      </w:r>
      <w:r>
        <w:rPr>
          <w:rFonts w:ascii="Times New Roman" w:eastAsia="Calibri" w:hAnsi="Times New Roman" w:cs="Times New Roman"/>
          <w:color w:val="191919"/>
          <w:sz w:val="28"/>
          <w:szCs w:val="28"/>
        </w:rPr>
        <w:t xml:space="preserve">едры культурологии и музеологии </w:t>
      </w:r>
      <w:r w:rsidR="00CC6CFC">
        <w:rPr>
          <w:rFonts w:ascii="Times New Roman" w:eastAsia="Calibri" w:hAnsi="Times New Roman" w:cs="Times New Roman"/>
          <w:color w:val="191919"/>
          <w:sz w:val="28"/>
          <w:szCs w:val="28"/>
          <w:lang w:eastAsia="en-US"/>
        </w:rPr>
        <w:t>«05» мая 2021</w:t>
      </w:r>
      <w:r w:rsidR="00FF73F4" w:rsidRPr="00FF73F4">
        <w:rPr>
          <w:rFonts w:ascii="Times New Roman" w:eastAsia="Calibri" w:hAnsi="Times New Roman" w:cs="Times New Roman"/>
          <w:color w:val="191919"/>
          <w:sz w:val="28"/>
          <w:szCs w:val="28"/>
          <w:lang w:eastAsia="en-US"/>
        </w:rPr>
        <w:t xml:space="preserve"> г., протокол № 9.</w:t>
      </w:r>
    </w:p>
    <w:p w:rsidR="00676094" w:rsidRPr="00262BA0" w:rsidRDefault="00676094" w:rsidP="00FF73F4">
      <w:pPr>
        <w:spacing w:after="0" w:line="240" w:lineRule="auto"/>
        <w:ind w:firstLine="708"/>
        <w:jc w:val="both"/>
        <w:rPr>
          <w:rFonts w:ascii="Times New Roman" w:hAnsi="Times New Roman" w:cs="Times New Roman"/>
        </w:rPr>
      </w:pPr>
    </w:p>
    <w:p w:rsidR="00676094" w:rsidRPr="00CB3926" w:rsidRDefault="00676094" w:rsidP="009C7B4E">
      <w:pPr>
        <w:spacing w:after="0" w:line="240" w:lineRule="auto"/>
        <w:rPr>
          <w:rFonts w:ascii="Times New Roman" w:hAnsi="Times New Roman" w:cs="Times New Roman"/>
          <w:b/>
          <w:color w:val="191919"/>
          <w:sz w:val="28"/>
          <w:szCs w:val="28"/>
        </w:rPr>
      </w:pPr>
    </w:p>
    <w:p w:rsidR="00676094" w:rsidRPr="00CB3926" w:rsidRDefault="00676094" w:rsidP="009C7B4E">
      <w:pPr>
        <w:spacing w:after="0" w:line="240" w:lineRule="auto"/>
        <w:rPr>
          <w:rFonts w:ascii="Times New Roman" w:hAnsi="Times New Roman" w:cs="Times New Roman"/>
          <w:b/>
          <w:color w:val="191919"/>
          <w:sz w:val="28"/>
          <w:szCs w:val="28"/>
        </w:rPr>
      </w:pPr>
    </w:p>
    <w:p w:rsidR="00676094" w:rsidRPr="00CB3926" w:rsidRDefault="00676094" w:rsidP="009C7B4E">
      <w:pPr>
        <w:spacing w:after="0" w:line="240" w:lineRule="auto"/>
        <w:rPr>
          <w:rFonts w:ascii="Times New Roman" w:hAnsi="Times New Roman" w:cs="Times New Roman"/>
          <w:b/>
          <w:color w:val="191919"/>
          <w:sz w:val="28"/>
          <w:szCs w:val="28"/>
        </w:rPr>
      </w:pPr>
    </w:p>
    <w:p w:rsidR="00676094" w:rsidRPr="00CB3926" w:rsidRDefault="00676094" w:rsidP="009C7B4E">
      <w:pPr>
        <w:spacing w:after="0" w:line="240" w:lineRule="auto"/>
        <w:rPr>
          <w:rFonts w:ascii="Times New Roman" w:hAnsi="Times New Roman" w:cs="Times New Roman"/>
          <w:b/>
          <w:color w:val="191919"/>
          <w:sz w:val="28"/>
          <w:szCs w:val="28"/>
        </w:rPr>
      </w:pPr>
    </w:p>
    <w:p w:rsidR="00676094" w:rsidRPr="00CB3926" w:rsidRDefault="00676094" w:rsidP="009C7B4E">
      <w:pPr>
        <w:spacing w:after="0" w:line="240" w:lineRule="auto"/>
        <w:rPr>
          <w:rFonts w:ascii="Times New Roman" w:hAnsi="Times New Roman" w:cs="Times New Roman"/>
          <w:b/>
          <w:color w:val="191919"/>
          <w:sz w:val="28"/>
          <w:szCs w:val="28"/>
        </w:rPr>
      </w:pPr>
    </w:p>
    <w:p w:rsidR="00676094" w:rsidRDefault="00676094" w:rsidP="009C7B4E">
      <w:pPr>
        <w:spacing w:after="0" w:line="240" w:lineRule="auto"/>
        <w:rPr>
          <w:rFonts w:ascii="Times New Roman" w:hAnsi="Times New Roman" w:cs="Times New Roman"/>
          <w:b/>
          <w:bCs/>
          <w:sz w:val="28"/>
          <w:szCs w:val="28"/>
        </w:rPr>
      </w:pPr>
    </w:p>
    <w:p w:rsidR="00676094" w:rsidRDefault="00676094" w:rsidP="009C7B4E">
      <w:pPr>
        <w:spacing w:after="0" w:line="240" w:lineRule="auto"/>
        <w:rPr>
          <w:rFonts w:ascii="Times New Roman" w:hAnsi="Times New Roman" w:cs="Times New Roman"/>
          <w:b/>
          <w:bCs/>
          <w:sz w:val="28"/>
          <w:szCs w:val="28"/>
        </w:rPr>
      </w:pPr>
    </w:p>
    <w:p w:rsidR="00676094" w:rsidRDefault="00676094" w:rsidP="009C7B4E">
      <w:pPr>
        <w:spacing w:after="0" w:line="240" w:lineRule="auto"/>
        <w:rPr>
          <w:rFonts w:ascii="Times New Roman" w:hAnsi="Times New Roman" w:cs="Times New Roman"/>
          <w:b/>
          <w:bCs/>
          <w:sz w:val="28"/>
          <w:szCs w:val="28"/>
        </w:rPr>
      </w:pPr>
    </w:p>
    <w:p w:rsidR="00676094" w:rsidRDefault="00676094" w:rsidP="009C7B4E">
      <w:pPr>
        <w:spacing w:after="0" w:line="240" w:lineRule="auto"/>
        <w:rPr>
          <w:rFonts w:ascii="Times New Roman" w:hAnsi="Times New Roman" w:cs="Times New Roman"/>
          <w:b/>
          <w:bCs/>
          <w:sz w:val="28"/>
          <w:szCs w:val="28"/>
        </w:rPr>
      </w:pPr>
      <w:r w:rsidRPr="00CB3926">
        <w:rPr>
          <w:rFonts w:ascii="Times New Roman" w:hAnsi="Times New Roman" w:cs="Times New Roman"/>
          <w:b/>
          <w:bCs/>
          <w:sz w:val="28"/>
          <w:szCs w:val="28"/>
        </w:rPr>
        <w:br w:type="page"/>
      </w:r>
    </w:p>
    <w:p w:rsidR="00736F43" w:rsidRDefault="00AC5C50" w:rsidP="009C7B4E">
      <w:pPr>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lastRenderedPageBreak/>
        <w:t>СОДЕРЖАНИЕ</w:t>
      </w:r>
    </w:p>
    <w:p w:rsidR="00AC5C50" w:rsidRPr="003F46B6" w:rsidRDefault="00AC5C50" w:rsidP="009C7B4E">
      <w:pPr>
        <w:spacing w:after="0" w:line="240" w:lineRule="auto"/>
        <w:jc w:val="center"/>
        <w:rPr>
          <w:rFonts w:ascii="Times New Roman" w:eastAsia="Calibri" w:hAnsi="Times New Roman" w:cs="Times New Roman"/>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gridCol w:w="709"/>
      </w:tblGrid>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bookmarkStart w:id="1" w:name="_Hlk13211708"/>
            <w:r w:rsidRPr="003F46B6">
              <w:rPr>
                <w:rFonts w:ascii="Times New Roman" w:hAnsi="Times New Roman" w:cs="Times New Roman"/>
                <w:b/>
                <w:sz w:val="28"/>
                <w:szCs w:val="28"/>
              </w:rPr>
              <w:t>ОБЩИЕ СВЕДЕНИЯ О ДИСЦИПЛИНЕ</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Наименование дисциплины </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736F43" w:rsidRPr="003F46B6" w:rsidTr="00736F43">
        <w:trPr>
          <w:trHeight w:val="329"/>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Место дисциплины в структуре образовательной программы</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Цель освоения дисциплины</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736F43" w:rsidRPr="003F46B6" w:rsidTr="00736F43">
        <w:trPr>
          <w:trHeight w:val="329"/>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Планируемые результаты обучения по дисциплине</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4</w:t>
            </w:r>
          </w:p>
        </w:tc>
      </w:tr>
      <w:tr w:rsidR="00736F43" w:rsidRPr="003F46B6" w:rsidTr="00736F43">
        <w:trPr>
          <w:trHeight w:val="329"/>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hAnsi="Times New Roman" w:cs="Times New Roman"/>
                <w:b/>
                <w:sz w:val="28"/>
                <w:szCs w:val="28"/>
              </w:rPr>
              <w:t>ОБЪЕМ И СОДЕРЖАНИЕ ДИСЦИПЛИНЫ</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5</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Объем дисциплины </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5</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Тематический план </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r w:rsidRPr="003F46B6">
              <w:rPr>
                <w:rFonts w:ascii="Times New Roman" w:hAnsi="Times New Roman" w:cs="Times New Roman"/>
                <w:color w:val="191919"/>
                <w:sz w:val="28"/>
                <w:szCs w:val="28"/>
              </w:rPr>
              <w:t>6</w:t>
            </w:r>
          </w:p>
        </w:tc>
      </w:tr>
      <w:tr w:rsidR="00736F43" w:rsidRPr="003F46B6" w:rsidTr="00736F43">
        <w:trPr>
          <w:trHeight w:val="329"/>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1"/>
                <w:numId w:val="12"/>
              </w:numPr>
              <w:autoSpaceDE w:val="0"/>
              <w:autoSpaceDN w:val="0"/>
              <w:adjustRightInd w:val="0"/>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Краткое содержание разделов и тем</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B51235"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15</w:t>
            </w:r>
          </w:p>
        </w:tc>
      </w:tr>
      <w:tr w:rsidR="00736F43" w:rsidRPr="003F46B6" w:rsidTr="00736F43">
        <w:trPr>
          <w:trHeight w:val="973"/>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eastAsia="HiddenHorzOCR" w:hAnsi="Times New Roman" w:cs="Times New Roman"/>
                <w:b/>
                <w:sz w:val="28"/>
                <w:szCs w:val="28"/>
              </w:rPr>
              <w:t>УЧЕБНО-МЕТОДИЧЕСКОЕ ОБЕСПЕЧЕНИЕ ДЛЯ САМОСТОЯТЕЛЬНОЙ РАБОТЫ ОБУЧАЮЩИХСЯ ПО ДИСЦИПЛИНЕ</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p>
          <w:p w:rsidR="00736F43" w:rsidRPr="003F46B6" w:rsidRDefault="00B51235"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21</w:t>
            </w:r>
          </w:p>
        </w:tc>
      </w:tr>
      <w:tr w:rsidR="00736F43" w:rsidRPr="003F46B6" w:rsidTr="00736F43">
        <w:trPr>
          <w:trHeight w:val="644"/>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eastAsia="HiddenHorzOCR" w:hAnsi="Times New Roman" w:cs="Times New Roman"/>
                <w:b/>
                <w:sz w:val="28"/>
                <w:szCs w:val="28"/>
              </w:rPr>
              <w:t>МЕТОДИЧЕСКИЕ УКАЗАНИЯ ПО ОСВОЕНИЮ ДИСЦИПЛИНЫ</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p>
          <w:p w:rsidR="00736F43" w:rsidRPr="003F46B6" w:rsidRDefault="00B51235"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21</w:t>
            </w:r>
          </w:p>
        </w:tc>
      </w:tr>
      <w:tr w:rsidR="00736F43" w:rsidRPr="003F46B6" w:rsidTr="00736F43">
        <w:trPr>
          <w:trHeight w:val="644"/>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widowControl w:val="0"/>
              <w:numPr>
                <w:ilvl w:val="0"/>
                <w:numId w:val="12"/>
              </w:numPr>
              <w:autoSpaceDE w:val="0"/>
              <w:autoSpaceDN w:val="0"/>
              <w:adjustRightInd w:val="0"/>
              <w:spacing w:after="0" w:line="240" w:lineRule="auto"/>
              <w:jc w:val="both"/>
              <w:rPr>
                <w:rFonts w:ascii="Times New Roman" w:hAnsi="Times New Roman" w:cs="Times New Roman"/>
                <w:b/>
                <w:sz w:val="28"/>
                <w:szCs w:val="28"/>
              </w:rPr>
            </w:pPr>
            <w:r w:rsidRPr="003F46B6">
              <w:rPr>
                <w:rFonts w:ascii="Times New Roman" w:eastAsia="HiddenHorzOCR" w:hAnsi="Times New Roman" w:cs="Times New Roman"/>
                <w:b/>
                <w:sz w:val="28"/>
                <w:szCs w:val="28"/>
              </w:rPr>
              <w:t>ФОНД ОЦЕНОЧНЫХ СРЕДСТВ ДЛЯ ПРОВЕДЕНИЯ ПРОМЕЖУТОЧНОЙ АТТЕСТАЦИИ ПО ДИСЦИПЛИНЕ</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736F43" w:rsidP="009C7B4E">
            <w:pPr>
              <w:spacing w:after="0" w:line="240" w:lineRule="auto"/>
              <w:jc w:val="center"/>
              <w:rPr>
                <w:rFonts w:ascii="Times New Roman" w:hAnsi="Times New Roman" w:cs="Times New Roman"/>
                <w:color w:val="191919"/>
                <w:sz w:val="28"/>
                <w:szCs w:val="28"/>
              </w:rPr>
            </w:pPr>
          </w:p>
          <w:p w:rsidR="00736F43" w:rsidRPr="003F46B6" w:rsidRDefault="00B51235"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21</w:t>
            </w:r>
          </w:p>
        </w:tc>
      </w:tr>
      <w:tr w:rsidR="00736F43" w:rsidRPr="003F46B6" w:rsidTr="00736F43">
        <w:trPr>
          <w:trHeight w:val="329"/>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1"/>
                <w:numId w:val="12"/>
              </w:numPr>
              <w:spacing w:after="0" w:line="240" w:lineRule="auto"/>
              <w:jc w:val="both"/>
              <w:rPr>
                <w:rFonts w:ascii="Times New Roman" w:hAnsi="Times New Roman" w:cs="Times New Roman"/>
                <w:i/>
                <w:sz w:val="28"/>
                <w:szCs w:val="28"/>
              </w:rPr>
            </w:pPr>
            <w:r w:rsidRPr="003F46B6">
              <w:rPr>
                <w:rFonts w:ascii="Times New Roman" w:hAnsi="Times New Roman" w:cs="Times New Roman"/>
                <w:sz w:val="28"/>
                <w:szCs w:val="28"/>
              </w:rPr>
              <w:t xml:space="preserve"> Перечень компетенций и этапы их формирования </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B51235"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21</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Показатели и критерии оценивания компетенций</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B51235"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23</w:t>
            </w:r>
          </w:p>
        </w:tc>
      </w:tr>
      <w:tr w:rsidR="00736F43" w:rsidRPr="003F46B6" w:rsidTr="00736F43">
        <w:trPr>
          <w:trHeight w:val="329"/>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1"/>
                <w:numId w:val="12"/>
              </w:numPr>
              <w:spacing w:after="0" w:line="240" w:lineRule="auto"/>
              <w:jc w:val="both"/>
              <w:rPr>
                <w:rFonts w:ascii="Times New Roman" w:hAnsi="Times New Roman" w:cs="Times New Roman"/>
                <w:i/>
                <w:sz w:val="28"/>
                <w:szCs w:val="28"/>
              </w:rPr>
            </w:pPr>
            <w:r w:rsidRPr="003F46B6">
              <w:rPr>
                <w:rFonts w:ascii="Times New Roman" w:hAnsi="Times New Roman" w:cs="Times New Roman"/>
                <w:sz w:val="28"/>
                <w:szCs w:val="28"/>
              </w:rPr>
              <w:t xml:space="preserve"> Материалы для оценки и контроля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B51235"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23</w:t>
            </w:r>
          </w:p>
        </w:tc>
      </w:tr>
      <w:tr w:rsidR="00736F43" w:rsidRPr="003F46B6" w:rsidTr="00736F43">
        <w:trPr>
          <w:trHeight w:val="329"/>
        </w:trPr>
        <w:tc>
          <w:tcPr>
            <w:tcW w:w="8897" w:type="dxa"/>
            <w:tcBorders>
              <w:top w:val="single" w:sz="4" w:space="0" w:color="auto"/>
              <w:left w:val="single" w:sz="4" w:space="0" w:color="auto"/>
              <w:bottom w:val="single" w:sz="4" w:space="0" w:color="auto"/>
              <w:right w:val="single" w:sz="4" w:space="0" w:color="auto"/>
            </w:tcBorders>
          </w:tcPr>
          <w:p w:rsidR="00736F43" w:rsidRPr="00CD34A9" w:rsidRDefault="00736F43" w:rsidP="009C7B4E">
            <w:pPr>
              <w:numPr>
                <w:ilvl w:val="1"/>
                <w:numId w:val="12"/>
              </w:numPr>
              <w:spacing w:after="0" w:line="240" w:lineRule="auto"/>
              <w:jc w:val="both"/>
              <w:rPr>
                <w:rFonts w:ascii="Times New Roman" w:hAnsi="Times New Roman" w:cs="Times New Roman"/>
                <w:sz w:val="28"/>
                <w:szCs w:val="28"/>
              </w:rPr>
            </w:pPr>
            <w:r w:rsidRPr="00CD34A9">
              <w:rPr>
                <w:rFonts w:ascii="Times New Roman" w:hAnsi="Times New Roman" w:cs="Times New Roman"/>
                <w:sz w:val="28"/>
                <w:szCs w:val="28"/>
              </w:rPr>
              <w:t xml:space="preserve"> Методические материалы для оценивания результатов обучения</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8F11F1"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29</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0"/>
                <w:numId w:val="12"/>
              </w:numPr>
              <w:spacing w:after="0" w:line="240" w:lineRule="auto"/>
              <w:jc w:val="both"/>
              <w:rPr>
                <w:rFonts w:ascii="Times New Roman" w:hAnsi="Times New Roman" w:cs="Times New Roman"/>
                <w:b/>
                <w:sz w:val="28"/>
                <w:szCs w:val="28"/>
              </w:rPr>
            </w:pPr>
            <w:r w:rsidRPr="003F46B6">
              <w:rPr>
                <w:rFonts w:ascii="Times New Roman" w:hAnsi="Times New Roman" w:cs="Times New Roman"/>
                <w:b/>
                <w:sz w:val="28"/>
                <w:szCs w:val="28"/>
              </w:rPr>
              <w:t>РЕСУРСНОЕ ОБЕСПЕЧЕНИЕ</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8F11F1"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29</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Основная и дополнительная литература</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8F11F1"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29</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Ресурсы информационно-телекоммуникационной сети «Интернет»</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8F11F1"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30</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Информационные технологии, программное обеспечение и информационные справочные системы</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8F11F1"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31</w:t>
            </w:r>
          </w:p>
        </w:tc>
      </w:tr>
      <w:tr w:rsidR="00736F43" w:rsidRPr="003F46B6" w:rsidTr="00736F43">
        <w:trPr>
          <w:trHeight w:val="315"/>
        </w:trPr>
        <w:tc>
          <w:tcPr>
            <w:tcW w:w="8897" w:type="dxa"/>
            <w:tcBorders>
              <w:top w:val="single" w:sz="4" w:space="0" w:color="auto"/>
              <w:left w:val="single" w:sz="4" w:space="0" w:color="auto"/>
              <w:bottom w:val="single" w:sz="4" w:space="0" w:color="auto"/>
              <w:right w:val="single" w:sz="4" w:space="0" w:color="auto"/>
            </w:tcBorders>
            <w:hideMark/>
          </w:tcPr>
          <w:p w:rsidR="00736F43" w:rsidRPr="003F46B6" w:rsidRDefault="00736F43" w:rsidP="009C7B4E">
            <w:pPr>
              <w:numPr>
                <w:ilvl w:val="1"/>
                <w:numId w:val="12"/>
              </w:numPr>
              <w:spacing w:after="0" w:line="240" w:lineRule="auto"/>
              <w:jc w:val="both"/>
              <w:rPr>
                <w:rFonts w:ascii="Times New Roman" w:hAnsi="Times New Roman" w:cs="Times New Roman"/>
                <w:sz w:val="28"/>
                <w:szCs w:val="28"/>
              </w:rPr>
            </w:pPr>
            <w:r w:rsidRPr="003F46B6">
              <w:rPr>
                <w:rFonts w:ascii="Times New Roman" w:hAnsi="Times New Roman" w:cs="Times New Roman"/>
                <w:sz w:val="28"/>
                <w:szCs w:val="28"/>
              </w:rPr>
              <w:t xml:space="preserve"> Материально-техническая база</w:t>
            </w:r>
          </w:p>
        </w:tc>
        <w:tc>
          <w:tcPr>
            <w:tcW w:w="709" w:type="dxa"/>
            <w:tcBorders>
              <w:top w:val="single" w:sz="4" w:space="0" w:color="auto"/>
              <w:left w:val="single" w:sz="4" w:space="0" w:color="auto"/>
              <w:bottom w:val="single" w:sz="4" w:space="0" w:color="auto"/>
              <w:right w:val="single" w:sz="4" w:space="0" w:color="auto"/>
            </w:tcBorders>
          </w:tcPr>
          <w:p w:rsidR="00736F43" w:rsidRPr="003F46B6" w:rsidRDefault="008F11F1" w:rsidP="009C7B4E">
            <w:pPr>
              <w:spacing w:after="0" w:line="240" w:lineRule="auto"/>
              <w:jc w:val="center"/>
              <w:rPr>
                <w:rFonts w:ascii="Times New Roman" w:hAnsi="Times New Roman" w:cs="Times New Roman"/>
                <w:color w:val="191919"/>
                <w:sz w:val="28"/>
                <w:szCs w:val="28"/>
              </w:rPr>
            </w:pPr>
            <w:r>
              <w:rPr>
                <w:rFonts w:ascii="Times New Roman" w:hAnsi="Times New Roman" w:cs="Times New Roman"/>
                <w:color w:val="191919"/>
                <w:sz w:val="28"/>
                <w:szCs w:val="28"/>
              </w:rPr>
              <w:t>32</w:t>
            </w:r>
          </w:p>
        </w:tc>
      </w:tr>
      <w:bookmarkEnd w:id="1"/>
    </w:tbl>
    <w:p w:rsidR="0035310B" w:rsidRDefault="0035310B" w:rsidP="009C7B4E">
      <w:pPr>
        <w:pStyle w:val="ac"/>
        <w:widowControl w:val="0"/>
        <w:tabs>
          <w:tab w:val="left" w:pos="1418"/>
          <w:tab w:val="left" w:pos="2268"/>
          <w:tab w:val="left" w:pos="2410"/>
          <w:tab w:val="left" w:pos="2552"/>
        </w:tabs>
      </w:pPr>
    </w:p>
    <w:p w:rsidR="008F11F1" w:rsidRDefault="008F11F1" w:rsidP="009C7B4E">
      <w:pPr>
        <w:pStyle w:val="ac"/>
        <w:widowControl w:val="0"/>
        <w:tabs>
          <w:tab w:val="left" w:pos="1418"/>
          <w:tab w:val="left" w:pos="2268"/>
          <w:tab w:val="left" w:pos="2410"/>
          <w:tab w:val="left" w:pos="2552"/>
        </w:tabs>
      </w:pPr>
    </w:p>
    <w:p w:rsidR="008F11F1" w:rsidRDefault="008F11F1" w:rsidP="009C7B4E">
      <w:pPr>
        <w:pStyle w:val="ac"/>
        <w:widowControl w:val="0"/>
        <w:tabs>
          <w:tab w:val="left" w:pos="1418"/>
          <w:tab w:val="left" w:pos="2268"/>
          <w:tab w:val="left" w:pos="2410"/>
          <w:tab w:val="left" w:pos="2552"/>
        </w:tabs>
      </w:pPr>
    </w:p>
    <w:p w:rsidR="008F11F1" w:rsidRDefault="008F11F1" w:rsidP="009C7B4E">
      <w:pPr>
        <w:pStyle w:val="ac"/>
        <w:widowControl w:val="0"/>
        <w:tabs>
          <w:tab w:val="left" w:pos="1418"/>
          <w:tab w:val="left" w:pos="2268"/>
          <w:tab w:val="left" w:pos="2410"/>
          <w:tab w:val="left" w:pos="2552"/>
        </w:tabs>
      </w:pPr>
    </w:p>
    <w:p w:rsidR="008F11F1" w:rsidRDefault="008F11F1" w:rsidP="009C7B4E">
      <w:pPr>
        <w:pStyle w:val="ac"/>
        <w:widowControl w:val="0"/>
        <w:tabs>
          <w:tab w:val="left" w:pos="1418"/>
          <w:tab w:val="left" w:pos="2268"/>
          <w:tab w:val="left" w:pos="2410"/>
          <w:tab w:val="left" w:pos="2552"/>
        </w:tabs>
      </w:pPr>
    </w:p>
    <w:p w:rsidR="008F11F1" w:rsidRDefault="008F11F1" w:rsidP="009C7B4E">
      <w:pPr>
        <w:pStyle w:val="ac"/>
        <w:widowControl w:val="0"/>
        <w:tabs>
          <w:tab w:val="left" w:pos="1418"/>
          <w:tab w:val="left" w:pos="2268"/>
          <w:tab w:val="left" w:pos="2410"/>
          <w:tab w:val="left" w:pos="2552"/>
        </w:tabs>
      </w:pPr>
    </w:p>
    <w:p w:rsidR="008F11F1" w:rsidRDefault="008F11F1" w:rsidP="009C7B4E">
      <w:pPr>
        <w:pStyle w:val="ac"/>
        <w:widowControl w:val="0"/>
        <w:tabs>
          <w:tab w:val="left" w:pos="1418"/>
          <w:tab w:val="left" w:pos="2268"/>
          <w:tab w:val="left" w:pos="2410"/>
          <w:tab w:val="left" w:pos="2552"/>
        </w:tabs>
      </w:pPr>
    </w:p>
    <w:p w:rsidR="0035310B" w:rsidRDefault="0035310B" w:rsidP="009C7B4E">
      <w:pPr>
        <w:pStyle w:val="ac"/>
        <w:widowControl w:val="0"/>
        <w:tabs>
          <w:tab w:val="left" w:pos="1418"/>
          <w:tab w:val="left" w:pos="2268"/>
          <w:tab w:val="left" w:pos="2410"/>
          <w:tab w:val="left" w:pos="2552"/>
        </w:tabs>
      </w:pPr>
    </w:p>
    <w:p w:rsidR="0035310B" w:rsidRDefault="0035310B" w:rsidP="009C7B4E">
      <w:pPr>
        <w:pStyle w:val="ac"/>
        <w:widowControl w:val="0"/>
        <w:tabs>
          <w:tab w:val="left" w:pos="1418"/>
          <w:tab w:val="left" w:pos="2268"/>
          <w:tab w:val="left" w:pos="2410"/>
          <w:tab w:val="left" w:pos="2552"/>
        </w:tabs>
      </w:pPr>
    </w:p>
    <w:p w:rsidR="0035310B" w:rsidRDefault="0035310B" w:rsidP="009C7B4E">
      <w:pPr>
        <w:pStyle w:val="ac"/>
        <w:widowControl w:val="0"/>
        <w:tabs>
          <w:tab w:val="left" w:pos="1418"/>
          <w:tab w:val="left" w:pos="2268"/>
          <w:tab w:val="left" w:pos="2410"/>
          <w:tab w:val="left" w:pos="2552"/>
        </w:tabs>
        <w:jc w:val="left"/>
      </w:pPr>
    </w:p>
    <w:p w:rsidR="002E0020" w:rsidRDefault="002E0020" w:rsidP="009C7B4E">
      <w:pPr>
        <w:pStyle w:val="ac"/>
        <w:widowControl w:val="0"/>
        <w:tabs>
          <w:tab w:val="left" w:pos="1418"/>
          <w:tab w:val="left" w:pos="2268"/>
          <w:tab w:val="left" w:pos="2410"/>
          <w:tab w:val="left" w:pos="2552"/>
        </w:tabs>
        <w:jc w:val="left"/>
      </w:pPr>
    </w:p>
    <w:p w:rsidR="0035310B" w:rsidRDefault="0035310B" w:rsidP="009C7B4E">
      <w:pPr>
        <w:pStyle w:val="ac"/>
        <w:widowControl w:val="0"/>
        <w:tabs>
          <w:tab w:val="left" w:pos="1418"/>
          <w:tab w:val="left" w:pos="2268"/>
          <w:tab w:val="left" w:pos="2410"/>
          <w:tab w:val="left" w:pos="2552"/>
        </w:tabs>
      </w:pPr>
    </w:p>
    <w:p w:rsidR="009C7B4E" w:rsidRDefault="009C7B4E">
      <w:pPr>
        <w:rPr>
          <w:rFonts w:ascii="Times New Roman" w:eastAsia="Times New Roman" w:hAnsi="Times New Roman" w:cs="Times New Roman"/>
          <w:b/>
          <w:bCs/>
          <w:sz w:val="28"/>
          <w:szCs w:val="28"/>
        </w:rPr>
      </w:pPr>
      <w:r>
        <w:br w:type="page"/>
      </w:r>
    </w:p>
    <w:p w:rsidR="0035310B" w:rsidRDefault="0035310B" w:rsidP="009C7B4E">
      <w:pPr>
        <w:pStyle w:val="ac"/>
        <w:widowControl w:val="0"/>
        <w:tabs>
          <w:tab w:val="left" w:pos="1418"/>
          <w:tab w:val="left" w:pos="2268"/>
          <w:tab w:val="left" w:pos="2410"/>
          <w:tab w:val="left" w:pos="2552"/>
        </w:tabs>
      </w:pPr>
      <w:r>
        <w:lastRenderedPageBreak/>
        <w:t>1. ОБЩИЕ СВЕДЕНИЯ О ДИСЦИПЛИНЕ</w:t>
      </w:r>
    </w:p>
    <w:p w:rsidR="0035310B" w:rsidRDefault="0035310B" w:rsidP="009C7B4E">
      <w:pPr>
        <w:pStyle w:val="ac"/>
        <w:widowControl w:val="0"/>
        <w:jc w:val="both"/>
      </w:pPr>
    </w:p>
    <w:p w:rsidR="0035310B" w:rsidRDefault="00A81A26" w:rsidP="009C7B4E">
      <w:pPr>
        <w:pStyle w:val="ac"/>
        <w:widowControl w:val="0"/>
        <w:ind w:firstLine="709"/>
        <w:jc w:val="both"/>
      </w:pPr>
      <w:r>
        <w:t>1.1. Наименование дисциплины</w:t>
      </w:r>
    </w:p>
    <w:p w:rsidR="00D23E5C" w:rsidRPr="00D23E5C" w:rsidRDefault="00C44EC1" w:rsidP="00D23E5C">
      <w:pPr>
        <w:spacing w:after="0" w:line="240" w:lineRule="auto"/>
        <w:ind w:firstLine="720"/>
        <w:jc w:val="both"/>
        <w:rPr>
          <w:rFonts w:ascii="Times New Roman" w:eastAsia="Times New Roman" w:hAnsi="Times New Roman" w:cs="Times New Roman"/>
          <w:sz w:val="28"/>
          <w:szCs w:val="28"/>
        </w:rPr>
      </w:pPr>
      <w:r w:rsidRPr="00AC5C50">
        <w:rPr>
          <w:rFonts w:ascii="Times New Roman" w:hAnsi="Times New Roman" w:cs="Times New Roman"/>
          <w:sz w:val="28"/>
          <w:szCs w:val="28"/>
        </w:rPr>
        <w:t>Дисциплина «Общая физическая подготовка» (Б1.В.ДВ.0</w:t>
      </w:r>
      <w:r w:rsidR="00A64772">
        <w:rPr>
          <w:rFonts w:ascii="Times New Roman" w:hAnsi="Times New Roman" w:cs="Times New Roman"/>
          <w:sz w:val="28"/>
          <w:szCs w:val="28"/>
        </w:rPr>
        <w:t>9</w:t>
      </w:r>
      <w:r w:rsidR="00954EB6" w:rsidRPr="00AC5C50">
        <w:rPr>
          <w:rFonts w:ascii="Times New Roman" w:hAnsi="Times New Roman" w:cs="Times New Roman"/>
          <w:sz w:val="28"/>
          <w:szCs w:val="28"/>
        </w:rPr>
        <w:t>.01</w:t>
      </w:r>
      <w:r w:rsidRPr="00AC5C50">
        <w:rPr>
          <w:rFonts w:ascii="Times New Roman" w:hAnsi="Times New Roman" w:cs="Times New Roman"/>
          <w:sz w:val="28"/>
          <w:szCs w:val="28"/>
        </w:rPr>
        <w:t xml:space="preserve">) </w:t>
      </w:r>
      <w:r w:rsidR="008E0EB1" w:rsidRPr="008E0EB1">
        <w:rPr>
          <w:rFonts w:ascii="Times New Roman" w:hAnsi="Times New Roman" w:cs="Times New Roman"/>
          <w:sz w:val="28"/>
          <w:szCs w:val="28"/>
        </w:rPr>
        <w:t xml:space="preserve">предназначена для обучающихся по направлению подготовки 51.03.05 Дирижирование, профиль «Дирижирование </w:t>
      </w:r>
      <w:r w:rsidR="00AC02FD">
        <w:rPr>
          <w:rFonts w:ascii="Times New Roman" w:hAnsi="Times New Roman" w:cs="Times New Roman"/>
          <w:sz w:val="28"/>
          <w:szCs w:val="28"/>
        </w:rPr>
        <w:t>академическим хором</w:t>
      </w:r>
      <w:r w:rsidR="008E0EB1" w:rsidRPr="008E0EB1">
        <w:rPr>
          <w:rFonts w:ascii="Times New Roman" w:hAnsi="Times New Roman" w:cs="Times New Roman"/>
          <w:sz w:val="28"/>
          <w:szCs w:val="28"/>
        </w:rPr>
        <w:t>», в том числе для инклюзивного образования инвалидов и лиц с ограниченными возможностями здоровья, 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p>
    <w:p w:rsidR="0035310B" w:rsidRPr="00AC5C50" w:rsidRDefault="0035310B" w:rsidP="00D23E5C">
      <w:pPr>
        <w:spacing w:after="0" w:line="240" w:lineRule="auto"/>
        <w:ind w:firstLine="709"/>
        <w:jc w:val="both"/>
        <w:rPr>
          <w:sz w:val="28"/>
          <w:szCs w:val="28"/>
        </w:rPr>
      </w:pPr>
    </w:p>
    <w:p w:rsidR="0035310B" w:rsidRDefault="0035310B" w:rsidP="009C7B4E">
      <w:pPr>
        <w:pStyle w:val="ac"/>
        <w:widowControl w:val="0"/>
        <w:ind w:firstLine="709"/>
        <w:jc w:val="both"/>
        <w:rPr>
          <w:bCs w:val="0"/>
        </w:rPr>
      </w:pPr>
      <w:r>
        <w:rPr>
          <w:bCs w:val="0"/>
        </w:rPr>
        <w:t>1.2. Место дисциплины в структуре образовательной программы</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Cs/>
          <w:sz w:val="28"/>
          <w:szCs w:val="28"/>
        </w:rPr>
        <w:t xml:space="preserve">Курс относится к </w:t>
      </w:r>
      <w:r w:rsidR="00E2589F">
        <w:rPr>
          <w:rFonts w:ascii="Times New Roman" w:eastAsia="Times New Roman" w:hAnsi="Times New Roman" w:cs="Times New Roman"/>
          <w:bCs/>
          <w:sz w:val="28"/>
          <w:szCs w:val="28"/>
        </w:rPr>
        <w:t>вариативной</w:t>
      </w:r>
      <w:r w:rsidR="00A64772">
        <w:rPr>
          <w:rFonts w:ascii="Times New Roman" w:eastAsia="Times New Roman" w:hAnsi="Times New Roman" w:cs="Times New Roman"/>
          <w:bCs/>
          <w:sz w:val="28"/>
          <w:szCs w:val="28"/>
        </w:rPr>
        <w:t xml:space="preserve"> </w:t>
      </w:r>
      <w:r>
        <w:rPr>
          <w:rFonts w:ascii="Times New Roman" w:hAnsi="Times New Roman" w:cs="Times New Roman"/>
          <w:sz w:val="28"/>
          <w:szCs w:val="28"/>
        </w:rPr>
        <w:t xml:space="preserve">части учебного </w:t>
      </w:r>
      <w:r w:rsidR="00E2589F">
        <w:rPr>
          <w:rFonts w:ascii="Times New Roman" w:hAnsi="Times New Roman" w:cs="Times New Roman"/>
          <w:sz w:val="28"/>
          <w:szCs w:val="28"/>
        </w:rPr>
        <w:t>п</w:t>
      </w:r>
      <w:r w:rsidR="005E6C67">
        <w:rPr>
          <w:rFonts w:ascii="Times New Roman" w:hAnsi="Times New Roman" w:cs="Times New Roman"/>
          <w:sz w:val="28"/>
          <w:szCs w:val="28"/>
        </w:rPr>
        <w:t>лана</w:t>
      </w:r>
      <w:r w:rsidR="00E2589F">
        <w:rPr>
          <w:rFonts w:ascii="Times New Roman" w:hAnsi="Times New Roman" w:cs="Times New Roman"/>
          <w:sz w:val="28"/>
          <w:szCs w:val="28"/>
        </w:rPr>
        <w:t xml:space="preserve">, </w:t>
      </w:r>
      <w:r>
        <w:rPr>
          <w:rFonts w:ascii="Times New Roman" w:hAnsi="Times New Roman" w:cs="Times New Roman"/>
          <w:sz w:val="28"/>
          <w:szCs w:val="28"/>
        </w:rPr>
        <w:t>способствует умению правильно использовать методы и средства физической культуры для укрепления здоровья и достижения должного уровня физической подготовки для обеспечения полноценной социальной и профессиональной деятельности</w:t>
      </w:r>
      <w:r>
        <w:rPr>
          <w:rFonts w:ascii="Times New Roman" w:eastAsia="TimesNewRomanPSMT" w:hAnsi="Times New Roman" w:cs="Times New Roman"/>
          <w:sz w:val="28"/>
          <w:szCs w:val="28"/>
        </w:rPr>
        <w:t>.</w:t>
      </w:r>
      <w:r w:rsidR="00A64772">
        <w:rPr>
          <w:rFonts w:ascii="Times New Roman" w:eastAsia="TimesNewRomanPSMT" w:hAnsi="Times New Roman" w:cs="Times New Roman"/>
          <w:sz w:val="28"/>
          <w:szCs w:val="28"/>
        </w:rPr>
        <w:t xml:space="preserve"> </w:t>
      </w:r>
      <w:r w:rsidR="00E2589F">
        <w:rPr>
          <w:rFonts w:ascii="Times New Roman" w:hAnsi="Times New Roman" w:cs="Times New Roman"/>
          <w:sz w:val="28"/>
          <w:szCs w:val="28"/>
        </w:rPr>
        <w:t>Также</w:t>
      </w:r>
      <w:r w:rsidR="00F958EE">
        <w:rPr>
          <w:rFonts w:ascii="Times New Roman" w:hAnsi="Times New Roman" w:cs="Times New Roman"/>
          <w:sz w:val="28"/>
          <w:szCs w:val="28"/>
        </w:rPr>
        <w:t xml:space="preserve"> дисциплина</w:t>
      </w:r>
      <w:r w:rsidR="00E2589F">
        <w:rPr>
          <w:rFonts w:ascii="Times New Roman" w:hAnsi="Times New Roman" w:cs="Times New Roman"/>
          <w:sz w:val="28"/>
          <w:szCs w:val="28"/>
        </w:rPr>
        <w:t xml:space="preserve"> направлена на подготовку студента к выполнению Всероссийского физкультурно-спортивного комплекса </w:t>
      </w:r>
      <w:r w:rsidR="007B0C8C">
        <w:rPr>
          <w:rFonts w:ascii="Times New Roman" w:hAnsi="Times New Roman" w:cs="Times New Roman"/>
          <w:sz w:val="28"/>
          <w:szCs w:val="28"/>
        </w:rPr>
        <w:t>«</w:t>
      </w:r>
      <w:r w:rsidR="00E2589F">
        <w:rPr>
          <w:rFonts w:ascii="Times New Roman" w:hAnsi="Times New Roman" w:cs="Times New Roman"/>
          <w:sz w:val="28"/>
          <w:szCs w:val="28"/>
        </w:rPr>
        <w:t>Готов к труду и обороне</w:t>
      </w:r>
      <w:r w:rsidR="007B0C8C">
        <w:rPr>
          <w:rFonts w:ascii="Times New Roman" w:hAnsi="Times New Roman" w:cs="Times New Roman"/>
          <w:sz w:val="28"/>
          <w:szCs w:val="28"/>
        </w:rPr>
        <w:t>»</w:t>
      </w:r>
      <w:r w:rsidR="00E2589F">
        <w:rPr>
          <w:rFonts w:ascii="Times New Roman" w:hAnsi="Times New Roman" w:cs="Times New Roman"/>
          <w:sz w:val="28"/>
          <w:szCs w:val="28"/>
        </w:rPr>
        <w:t>.</w:t>
      </w:r>
    </w:p>
    <w:p w:rsidR="0035310B" w:rsidRDefault="0035310B" w:rsidP="009C7B4E">
      <w:pPr>
        <w:pStyle w:val="ac"/>
        <w:widowControl w:val="0"/>
        <w:ind w:firstLine="720"/>
        <w:jc w:val="both"/>
        <w:rPr>
          <w:b w:val="0"/>
          <w:bCs w:val="0"/>
        </w:rPr>
      </w:pPr>
    </w:p>
    <w:p w:rsidR="0035310B" w:rsidRDefault="0035310B" w:rsidP="009C7B4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1.3. Цель освоения дисциплины</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b/>
          <w:bCs/>
          <w:iCs/>
          <w:sz w:val="28"/>
          <w:szCs w:val="28"/>
        </w:rPr>
        <w:t>Цель дисциплины –</w:t>
      </w:r>
      <w:r>
        <w:rPr>
          <w:rFonts w:ascii="Times New Roman" w:hAnsi="Times New Roman" w:cs="Times New Roman"/>
          <w:sz w:val="28"/>
          <w:szCs w:val="28"/>
        </w:rPr>
        <w:t>формирование мировоззрения и культуры личности, обладающей гражданской позицией, нравственными качествами, чувством ответственности, самостоятельностью в принятии решений, инициативой, толерантностью, способностью успешной социализации в обществе, способностью использовать разнообразные формы физической культуры и спорта в повседневной жизни для сохранения и укрепления своего здоровья и здоровья своих близких, семьи и трудового коллектива для качественной жизни и эффективной профессиональной деятельности.</w:t>
      </w:r>
    </w:p>
    <w:p w:rsidR="0035310B" w:rsidRPr="009C7B4E"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p>
    <w:p w:rsidR="0035310B" w:rsidRDefault="0035310B" w:rsidP="009C7B4E">
      <w:pPr>
        <w:pStyle w:val="ac"/>
        <w:widowControl w:val="0"/>
        <w:ind w:firstLine="709"/>
        <w:jc w:val="both"/>
      </w:pPr>
      <w:r>
        <w:t xml:space="preserve">1.4. Планируемые результаты обучения </w:t>
      </w:r>
      <w:r w:rsidR="007B0C8C">
        <w:t>по дисциплине</w:t>
      </w:r>
    </w:p>
    <w:p w:rsidR="00AC5C50" w:rsidRDefault="00AC5C50" w:rsidP="00AC5C50">
      <w:pPr>
        <w:spacing w:after="0" w:line="240" w:lineRule="auto"/>
        <w:ind w:firstLine="567"/>
        <w:jc w:val="both"/>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t>Профессиональные компетенции сформулированы на основе выбранных из профессиональных стандартов обобщенных трудовых функций (ОТФ), соответствующих профессиональной деятельности выпускников.</w:t>
      </w:r>
    </w:p>
    <w:p w:rsidR="00AC5C50" w:rsidRPr="00AC5C50" w:rsidRDefault="00AC5C50" w:rsidP="00AC5C50">
      <w:pPr>
        <w:spacing w:after="0" w:line="240" w:lineRule="auto"/>
        <w:ind w:firstLine="567"/>
        <w:jc w:val="both"/>
        <w:rPr>
          <w:rFonts w:ascii="Times New Roman" w:eastAsia="Times New Roman" w:hAnsi="Times New Roman" w:cs="Times New Roman"/>
          <w:sz w:val="28"/>
          <w:szCs w:val="28"/>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48"/>
        <w:gridCol w:w="2409"/>
        <w:gridCol w:w="2695"/>
        <w:gridCol w:w="3113"/>
      </w:tblGrid>
      <w:tr w:rsidR="00AC5C50" w:rsidRPr="00AC5C50" w:rsidTr="006515DA">
        <w:trPr>
          <w:trHeight w:val="1266"/>
          <w:jc w:val="center"/>
        </w:trPr>
        <w:tc>
          <w:tcPr>
            <w:tcW w:w="848" w:type="dxa"/>
          </w:tcPr>
          <w:p w:rsidR="00AC5C50" w:rsidRPr="00AC5C50" w:rsidRDefault="00AC5C50" w:rsidP="00AC5C50">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sz w:val="28"/>
                <w:szCs w:val="28"/>
              </w:rPr>
              <w:t>Код</w:t>
            </w:r>
          </w:p>
        </w:tc>
        <w:tc>
          <w:tcPr>
            <w:tcW w:w="2409" w:type="dxa"/>
          </w:tcPr>
          <w:p w:rsidR="00AC5C50" w:rsidRPr="00AC5C50" w:rsidRDefault="00AC5C50" w:rsidP="00AC5C50">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sz w:val="28"/>
                <w:szCs w:val="28"/>
              </w:rPr>
              <w:t>Формулировка компетенции</w:t>
            </w:r>
          </w:p>
        </w:tc>
        <w:tc>
          <w:tcPr>
            <w:tcW w:w="2695" w:type="dxa"/>
          </w:tcPr>
          <w:p w:rsidR="00AC5C50" w:rsidRPr="00AC5C50" w:rsidRDefault="00AC5C50" w:rsidP="00AC5C50">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color w:val="000000"/>
                <w:sz w:val="28"/>
                <w:szCs w:val="28"/>
                <w:lang w:eastAsia="ar-SA"/>
              </w:rPr>
              <w:t>Индикаторы достижения компетенций</w:t>
            </w:r>
          </w:p>
        </w:tc>
        <w:tc>
          <w:tcPr>
            <w:tcW w:w="3113" w:type="dxa"/>
          </w:tcPr>
          <w:p w:rsidR="00AC5C50" w:rsidRPr="00AC5C50" w:rsidRDefault="00AC5C50" w:rsidP="00AC5C50">
            <w:pPr>
              <w:spacing w:after="0" w:line="240" w:lineRule="auto"/>
              <w:jc w:val="center"/>
              <w:rPr>
                <w:rFonts w:ascii="Times New Roman" w:eastAsia="Times New Roman" w:hAnsi="Times New Roman" w:cs="Times New Roman"/>
                <w:b/>
                <w:color w:val="000000"/>
                <w:sz w:val="28"/>
                <w:szCs w:val="28"/>
                <w:lang w:eastAsia="ar-SA"/>
              </w:rPr>
            </w:pPr>
            <w:r w:rsidRPr="00AC5C50">
              <w:rPr>
                <w:rFonts w:ascii="Times New Roman" w:eastAsia="Times New Roman" w:hAnsi="Times New Roman" w:cs="Times New Roman"/>
                <w:b/>
                <w:color w:val="000000"/>
                <w:sz w:val="28"/>
                <w:szCs w:val="28"/>
                <w:lang w:eastAsia="ar-SA"/>
              </w:rPr>
              <w:t xml:space="preserve">Планируемые результаты практической деятельности, обеспечивающие </w:t>
            </w:r>
          </w:p>
          <w:p w:rsidR="00AC5C50" w:rsidRPr="00AC5C50" w:rsidRDefault="00AC5C50" w:rsidP="00AC5C50">
            <w:pPr>
              <w:spacing w:after="0" w:line="240" w:lineRule="auto"/>
              <w:jc w:val="center"/>
              <w:rPr>
                <w:rFonts w:ascii="Times New Roman" w:eastAsia="Times New Roman" w:hAnsi="Times New Roman" w:cs="Times New Roman"/>
                <w:b/>
                <w:sz w:val="28"/>
                <w:szCs w:val="28"/>
              </w:rPr>
            </w:pPr>
            <w:r w:rsidRPr="00AC5C50">
              <w:rPr>
                <w:rFonts w:ascii="Times New Roman" w:eastAsia="Times New Roman" w:hAnsi="Times New Roman" w:cs="Times New Roman"/>
                <w:b/>
                <w:color w:val="000000"/>
                <w:sz w:val="28"/>
                <w:szCs w:val="28"/>
                <w:lang w:eastAsia="ar-SA"/>
              </w:rPr>
              <w:t>формирование компетенций</w:t>
            </w:r>
          </w:p>
        </w:tc>
      </w:tr>
      <w:tr w:rsidR="00AC5C50" w:rsidRPr="00AC5C50" w:rsidTr="00AC5C50">
        <w:trPr>
          <w:trHeight w:val="262"/>
          <w:jc w:val="center"/>
        </w:trPr>
        <w:tc>
          <w:tcPr>
            <w:tcW w:w="9065" w:type="dxa"/>
            <w:gridSpan w:val="4"/>
          </w:tcPr>
          <w:p w:rsidR="00AC5C50" w:rsidRPr="00AC5C50" w:rsidRDefault="00AC5C50" w:rsidP="00AC5C50">
            <w:pPr>
              <w:spacing w:after="0" w:line="240" w:lineRule="auto"/>
              <w:jc w:val="center"/>
              <w:rPr>
                <w:rFonts w:ascii="Times New Roman" w:eastAsia="Times New Roman" w:hAnsi="Times New Roman" w:cs="Times New Roman"/>
                <w:b/>
                <w:color w:val="000000"/>
                <w:sz w:val="28"/>
                <w:szCs w:val="28"/>
                <w:lang w:eastAsia="ar-SA"/>
              </w:rPr>
            </w:pPr>
            <w:r w:rsidRPr="00AC5C50">
              <w:rPr>
                <w:rFonts w:ascii="Times New Roman" w:eastAsia="Calibri" w:hAnsi="Times New Roman" w:cs="Times New Roman"/>
                <w:b/>
                <w:sz w:val="28"/>
                <w:szCs w:val="28"/>
              </w:rPr>
              <w:t>Универсальные компетенции</w:t>
            </w:r>
          </w:p>
        </w:tc>
      </w:tr>
      <w:tr w:rsidR="00AC5C50" w:rsidRPr="00AC5C50" w:rsidTr="006515DA">
        <w:trPr>
          <w:trHeight w:val="2399"/>
          <w:jc w:val="center"/>
        </w:trPr>
        <w:tc>
          <w:tcPr>
            <w:tcW w:w="848" w:type="dxa"/>
            <w:vMerge w:val="restart"/>
          </w:tcPr>
          <w:p w:rsidR="00AC5C50" w:rsidRPr="00AC5C50" w:rsidRDefault="00AC5C50" w:rsidP="00AC5C5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r w:rsidRPr="00AC5C50">
              <w:rPr>
                <w:rFonts w:ascii="Times New Roman" w:eastAsia="Times New Roman" w:hAnsi="Times New Roman" w:cs="Times New Roman"/>
                <w:b/>
                <w:sz w:val="28"/>
                <w:szCs w:val="28"/>
              </w:rPr>
              <w:lastRenderedPageBreak/>
              <w:t>УК-7</w:t>
            </w:r>
          </w:p>
          <w:p w:rsidR="00AC5C50" w:rsidRPr="00AC5C50" w:rsidRDefault="00AC5C50" w:rsidP="00AC5C50">
            <w:pPr>
              <w:spacing w:after="0" w:line="240" w:lineRule="auto"/>
              <w:rPr>
                <w:rFonts w:ascii="Times New Roman" w:eastAsia="Times New Roman" w:hAnsi="Times New Roman" w:cs="Times New Roman"/>
                <w:b/>
                <w:sz w:val="28"/>
                <w:szCs w:val="28"/>
              </w:rPr>
            </w:pPr>
          </w:p>
        </w:tc>
        <w:tc>
          <w:tcPr>
            <w:tcW w:w="2409" w:type="dxa"/>
            <w:vMerge w:val="restart"/>
          </w:tcPr>
          <w:p w:rsidR="00AC5C50" w:rsidRPr="00AC5C50" w:rsidRDefault="00AC5C50" w:rsidP="00AC5C50">
            <w:pPr>
              <w:spacing w:after="0" w:line="240" w:lineRule="auto"/>
              <w:rPr>
                <w:rFonts w:ascii="Times New Roman" w:eastAsia="Calibri" w:hAnsi="Times New Roman" w:cs="Times New Roman"/>
                <w:bCs/>
                <w:sz w:val="28"/>
                <w:szCs w:val="28"/>
              </w:rPr>
            </w:pPr>
            <w:r w:rsidRPr="00AC5C50">
              <w:rPr>
                <w:rFonts w:ascii="Times New Roman" w:eastAsia="Calibri" w:hAnsi="Times New Roman" w:cs="Times New Roman"/>
                <w:bCs/>
                <w:sz w:val="28"/>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695" w:type="dxa"/>
          </w:tcPr>
          <w:p w:rsidR="00AC5C50" w:rsidRPr="006515DA" w:rsidRDefault="00AC5C50" w:rsidP="00AC5C50">
            <w:pPr>
              <w:spacing w:after="0" w:line="240" w:lineRule="auto"/>
              <w:jc w:val="center"/>
              <w:rPr>
                <w:rFonts w:ascii="Times New Roman" w:eastAsia="Calibri" w:hAnsi="Times New Roman" w:cs="Times New Roman"/>
                <w:bCs/>
                <w:sz w:val="28"/>
                <w:szCs w:val="28"/>
              </w:rPr>
            </w:pPr>
            <w:r w:rsidRPr="006515DA">
              <w:rPr>
                <w:rFonts w:ascii="Times New Roman" w:eastAsia="Calibri" w:hAnsi="Times New Roman" w:cs="Times New Roman"/>
                <w:bCs/>
                <w:sz w:val="28"/>
                <w:szCs w:val="28"/>
              </w:rPr>
              <w:t>УК-7.1. Знать:</w:t>
            </w:r>
          </w:p>
          <w:p w:rsidR="00AC5C50" w:rsidRPr="006515DA" w:rsidRDefault="00AC5C50" w:rsidP="006515DA">
            <w:pPr>
              <w:spacing w:after="0" w:line="240" w:lineRule="auto"/>
              <w:rPr>
                <w:rFonts w:ascii="Times New Roman" w:eastAsia="Times New Roman" w:hAnsi="Times New Roman" w:cs="Times New Roman"/>
                <w:sz w:val="28"/>
                <w:szCs w:val="28"/>
              </w:rPr>
            </w:pPr>
            <w:r w:rsidRPr="006515DA">
              <w:rPr>
                <w:rFonts w:ascii="Times New Roman" w:hAnsi="Times New Roman" w:cs="Times New Roman"/>
                <w:sz w:val="28"/>
                <w:szCs w:val="28"/>
              </w:rPr>
              <w:t>методы сохранения и укрепления физического здоровья и уметь использовать их для обеспечения полноценной социальной и профессиональной деятельности; – роль физической культуры и принципы здорового образа жизни в развитии человека и его готовности к</w:t>
            </w:r>
            <w:r w:rsidR="006515DA" w:rsidRPr="006515DA">
              <w:rPr>
                <w:rFonts w:ascii="Times New Roman" w:hAnsi="Times New Roman" w:cs="Times New Roman"/>
                <w:sz w:val="28"/>
                <w:szCs w:val="28"/>
              </w:rPr>
              <w:t xml:space="preserve"> профессиональной деятельности.</w:t>
            </w:r>
          </w:p>
        </w:tc>
        <w:tc>
          <w:tcPr>
            <w:tcW w:w="3113" w:type="dxa"/>
          </w:tcPr>
          <w:p w:rsidR="00AC5C50" w:rsidRPr="006515DA" w:rsidRDefault="00AC5C50" w:rsidP="00AC5C50">
            <w:pPr>
              <w:spacing w:after="0" w:line="240" w:lineRule="auto"/>
              <w:jc w:val="center"/>
              <w:rPr>
                <w:rFonts w:ascii="Times New Roman" w:eastAsia="Calibri" w:hAnsi="Times New Roman" w:cs="Times New Roman"/>
                <w:bCs/>
                <w:sz w:val="28"/>
                <w:szCs w:val="28"/>
              </w:rPr>
            </w:pPr>
            <w:r w:rsidRPr="006515DA">
              <w:rPr>
                <w:rFonts w:ascii="Times New Roman" w:eastAsia="Calibri" w:hAnsi="Times New Roman" w:cs="Times New Roman"/>
                <w:bCs/>
                <w:sz w:val="28"/>
                <w:szCs w:val="28"/>
              </w:rPr>
              <w:t xml:space="preserve">УК-7.1. </w:t>
            </w:r>
          </w:p>
          <w:p w:rsidR="00AC5C50" w:rsidRPr="006515DA" w:rsidRDefault="00AC5C50" w:rsidP="00AC5C50">
            <w:pPr>
              <w:spacing w:line="240" w:lineRule="auto"/>
              <w:jc w:val="both"/>
              <w:rPr>
                <w:rFonts w:ascii="Times New Roman" w:eastAsia="Times New Roman" w:hAnsi="Times New Roman" w:cs="Times New Roman"/>
                <w:sz w:val="28"/>
                <w:szCs w:val="28"/>
              </w:rPr>
            </w:pPr>
            <w:r w:rsidRPr="006515DA">
              <w:rPr>
                <w:rFonts w:ascii="Times New Roman" w:hAnsi="Times New Roman" w:cs="Times New Roman"/>
                <w:color w:val="000000"/>
                <w:sz w:val="28"/>
                <w:szCs w:val="28"/>
              </w:rPr>
              <w:t>-</w:t>
            </w:r>
            <w:r w:rsidRPr="006515DA">
              <w:rPr>
                <w:rFonts w:ascii="Times New Roman" w:eastAsia="Calibri" w:hAnsi="Times New Roman" w:cs="Times New Roman"/>
                <w:sz w:val="28"/>
                <w:szCs w:val="28"/>
              </w:rPr>
              <w:t xml:space="preserve"> знает </w:t>
            </w:r>
            <w:r w:rsidRPr="006515DA">
              <w:rPr>
                <w:rFonts w:ascii="Times New Roman" w:hAnsi="Times New Roman" w:cs="Times New Roman"/>
                <w:color w:val="000000"/>
                <w:sz w:val="28"/>
                <w:szCs w:val="28"/>
              </w:rPr>
              <w:t>роль физической культуры в развитии человека и подготовке специалиста, в</w:t>
            </w:r>
            <w:r w:rsidRPr="006515DA">
              <w:rPr>
                <w:rFonts w:ascii="Times New Roman" w:eastAsia="TimesNewRomanPSMT" w:hAnsi="Times New Roman" w:cs="Times New Roman"/>
                <w:sz w:val="28"/>
                <w:szCs w:val="28"/>
              </w:rPr>
              <w:t>лияние оздоровительных систем физического воспитания на укрепление здоровья</w:t>
            </w:r>
            <w:r w:rsidR="006515DA">
              <w:rPr>
                <w:rFonts w:ascii="Times New Roman" w:eastAsia="Times New Roman" w:hAnsi="Times New Roman" w:cs="Times New Roman"/>
                <w:sz w:val="28"/>
                <w:szCs w:val="28"/>
              </w:rPr>
              <w:t>; -</w:t>
            </w:r>
            <w:r w:rsidR="006515DA" w:rsidRPr="006515DA">
              <w:rPr>
                <w:rFonts w:ascii="Times New Roman" w:eastAsia="Calibri" w:hAnsi="Times New Roman" w:cs="Times New Roman"/>
                <w:sz w:val="28"/>
                <w:szCs w:val="28"/>
              </w:rPr>
              <w:t>знает особенности различных источников информации о методах физической культуры и спорта и ЗОЖ</w:t>
            </w:r>
            <w:r w:rsidR="006515DA">
              <w:rPr>
                <w:rFonts w:ascii="Times New Roman" w:eastAsia="Calibri" w:hAnsi="Times New Roman" w:cs="Times New Roman"/>
                <w:sz w:val="28"/>
                <w:szCs w:val="28"/>
              </w:rPr>
              <w:t>.</w:t>
            </w:r>
          </w:p>
          <w:p w:rsidR="00AC5C50" w:rsidRPr="006515DA" w:rsidRDefault="00AC5C50" w:rsidP="00AC5C50">
            <w:pPr>
              <w:spacing w:after="0" w:line="240" w:lineRule="auto"/>
              <w:rPr>
                <w:rFonts w:ascii="Times New Roman" w:eastAsia="Times New Roman" w:hAnsi="Times New Roman" w:cs="Times New Roman"/>
                <w:sz w:val="28"/>
                <w:szCs w:val="28"/>
              </w:rPr>
            </w:pPr>
          </w:p>
        </w:tc>
      </w:tr>
      <w:tr w:rsidR="00AC5C50" w:rsidRPr="00AC5C50" w:rsidTr="006515DA">
        <w:trPr>
          <w:trHeight w:val="353"/>
          <w:jc w:val="center"/>
        </w:trPr>
        <w:tc>
          <w:tcPr>
            <w:tcW w:w="848" w:type="dxa"/>
            <w:vMerge/>
          </w:tcPr>
          <w:p w:rsidR="00AC5C50" w:rsidRPr="00AC5C50" w:rsidRDefault="00AC5C50" w:rsidP="00AC5C5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tc>
        <w:tc>
          <w:tcPr>
            <w:tcW w:w="2409" w:type="dxa"/>
            <w:vMerge/>
          </w:tcPr>
          <w:p w:rsidR="00AC5C50" w:rsidRPr="00AC5C50" w:rsidRDefault="00AC5C50" w:rsidP="00AC5C50">
            <w:pPr>
              <w:spacing w:after="0" w:line="240" w:lineRule="auto"/>
              <w:rPr>
                <w:rFonts w:ascii="Times New Roman" w:eastAsia="Times New Roman" w:hAnsi="Times New Roman" w:cs="Times New Roman"/>
                <w:color w:val="000000"/>
                <w:sz w:val="28"/>
                <w:szCs w:val="28"/>
              </w:rPr>
            </w:pPr>
          </w:p>
        </w:tc>
        <w:tc>
          <w:tcPr>
            <w:tcW w:w="2695" w:type="dxa"/>
          </w:tcPr>
          <w:p w:rsidR="00AC5C50" w:rsidRPr="006515DA" w:rsidRDefault="00AC5C50" w:rsidP="00AC5C50">
            <w:pPr>
              <w:spacing w:after="0" w:line="240" w:lineRule="auto"/>
              <w:jc w:val="center"/>
              <w:rPr>
                <w:rFonts w:ascii="Times New Roman" w:eastAsia="Times New Roman" w:hAnsi="Times New Roman" w:cs="Times New Roman"/>
                <w:sz w:val="28"/>
                <w:szCs w:val="28"/>
              </w:rPr>
            </w:pPr>
            <w:r w:rsidRPr="006515DA">
              <w:rPr>
                <w:rFonts w:ascii="Times New Roman" w:eastAsia="Times New Roman" w:hAnsi="Times New Roman" w:cs="Times New Roman"/>
                <w:sz w:val="28"/>
                <w:szCs w:val="28"/>
              </w:rPr>
              <w:t>УК-7.2. Уметь:</w:t>
            </w:r>
          </w:p>
          <w:p w:rsidR="00AC5C50" w:rsidRPr="006515DA" w:rsidRDefault="006515DA" w:rsidP="006515DA">
            <w:pPr>
              <w:spacing w:after="0" w:line="240" w:lineRule="auto"/>
              <w:rPr>
                <w:rFonts w:ascii="Times New Roman" w:eastAsia="Times New Roman" w:hAnsi="Times New Roman" w:cs="Times New Roman"/>
                <w:bCs/>
                <w:sz w:val="28"/>
                <w:szCs w:val="28"/>
              </w:rPr>
            </w:pPr>
            <w:r w:rsidRPr="006515DA">
              <w:rPr>
                <w:rFonts w:ascii="Times New Roman" w:hAnsi="Times New Roman" w:cs="Times New Roman"/>
                <w:sz w:val="28"/>
                <w:szCs w:val="28"/>
              </w:rPr>
              <w:t xml:space="preserve">организовывать режим времени, приводящий к здоровому образу жизни; – использовать творчески средства и методы физического воспитания для профессионально-личностного развития, физического самосовершенствования, формирования </w:t>
            </w:r>
            <w:r>
              <w:rPr>
                <w:rFonts w:ascii="Times New Roman" w:hAnsi="Times New Roman" w:cs="Times New Roman"/>
                <w:sz w:val="28"/>
                <w:szCs w:val="28"/>
              </w:rPr>
              <w:t>здорового образа и стиля жизни.</w:t>
            </w:r>
          </w:p>
        </w:tc>
        <w:tc>
          <w:tcPr>
            <w:tcW w:w="3113" w:type="dxa"/>
          </w:tcPr>
          <w:p w:rsidR="00AC5C50" w:rsidRPr="00AC5C50" w:rsidRDefault="00AC5C50" w:rsidP="00AC5C50">
            <w:pPr>
              <w:spacing w:after="0" w:line="240" w:lineRule="auto"/>
              <w:jc w:val="center"/>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t xml:space="preserve">УК-7.2. </w:t>
            </w:r>
          </w:p>
          <w:p w:rsidR="00AC5C50" w:rsidRPr="006515DA" w:rsidRDefault="00AC5C50" w:rsidP="00AC5C50">
            <w:pPr>
              <w:spacing w:after="0" w:line="240" w:lineRule="auto"/>
              <w:jc w:val="both"/>
              <w:rPr>
                <w:rFonts w:ascii="Times New Roman" w:eastAsia="Times New Roman" w:hAnsi="Times New Roman" w:cs="Times New Roman"/>
                <w:bCs/>
                <w:sz w:val="28"/>
                <w:szCs w:val="28"/>
              </w:rPr>
            </w:pPr>
            <w:r w:rsidRPr="006515DA">
              <w:rPr>
                <w:rFonts w:ascii="Times New Roman" w:eastAsia="Times New Roman" w:hAnsi="Times New Roman" w:cs="Times New Roman"/>
                <w:bCs/>
                <w:sz w:val="28"/>
                <w:szCs w:val="28"/>
              </w:rPr>
              <w:t>-</w:t>
            </w:r>
            <w:r w:rsidRPr="006515DA">
              <w:rPr>
                <w:rFonts w:ascii="yandex-sans" w:hAnsi="yandex-sans" w:cs="Times New Roman"/>
                <w:color w:val="000000"/>
                <w:sz w:val="28"/>
                <w:szCs w:val="28"/>
              </w:rPr>
              <w:t xml:space="preserve"> умеет использовать физкультурно-спортивную деятельность для повышения своих функциональ</w:t>
            </w:r>
            <w:r w:rsidR="006515DA" w:rsidRPr="006515DA">
              <w:rPr>
                <w:rFonts w:ascii="yandex-sans" w:hAnsi="yandex-sans" w:cs="Times New Roman"/>
                <w:color w:val="000000"/>
                <w:sz w:val="28"/>
                <w:szCs w:val="28"/>
              </w:rPr>
              <w:t>ных и двигательных возможностей;-</w:t>
            </w:r>
            <w:r w:rsidR="006515DA" w:rsidRPr="006515DA">
              <w:rPr>
                <w:rFonts w:ascii="Times New Roman" w:eastAsia="Calibri" w:hAnsi="Times New Roman" w:cs="Times New Roman"/>
                <w:sz w:val="28"/>
                <w:szCs w:val="28"/>
              </w:rPr>
              <w:t xml:space="preserve"> умеет сопоставлять и анализировать полученную информацию применительно</w:t>
            </w:r>
            <w:r w:rsidR="006515DA">
              <w:rPr>
                <w:rFonts w:ascii="Times New Roman" w:eastAsia="Calibri" w:hAnsi="Times New Roman" w:cs="Times New Roman"/>
                <w:sz w:val="28"/>
                <w:szCs w:val="28"/>
              </w:rPr>
              <w:t xml:space="preserve"> к своему физическому состоянию.</w:t>
            </w:r>
          </w:p>
        </w:tc>
      </w:tr>
      <w:tr w:rsidR="00AC5C50" w:rsidRPr="00AC5C50" w:rsidTr="006515DA">
        <w:trPr>
          <w:trHeight w:val="353"/>
          <w:jc w:val="center"/>
        </w:trPr>
        <w:tc>
          <w:tcPr>
            <w:tcW w:w="848" w:type="dxa"/>
            <w:vMerge/>
          </w:tcPr>
          <w:p w:rsidR="00AC5C50" w:rsidRPr="00AC5C50" w:rsidRDefault="00AC5C50" w:rsidP="00AC5C5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rPr>
            </w:pPr>
          </w:p>
        </w:tc>
        <w:tc>
          <w:tcPr>
            <w:tcW w:w="2409" w:type="dxa"/>
            <w:vMerge/>
          </w:tcPr>
          <w:p w:rsidR="00AC5C50" w:rsidRPr="00AC5C50" w:rsidRDefault="00AC5C50" w:rsidP="00AC5C50">
            <w:pPr>
              <w:spacing w:after="0" w:line="240" w:lineRule="auto"/>
              <w:rPr>
                <w:rFonts w:ascii="Times New Roman" w:eastAsia="Times New Roman" w:hAnsi="Times New Roman" w:cs="Times New Roman"/>
                <w:color w:val="000000"/>
                <w:sz w:val="28"/>
                <w:szCs w:val="28"/>
              </w:rPr>
            </w:pPr>
          </w:p>
        </w:tc>
        <w:tc>
          <w:tcPr>
            <w:tcW w:w="2695" w:type="dxa"/>
          </w:tcPr>
          <w:p w:rsidR="00AC5C50" w:rsidRPr="00AC5C50" w:rsidRDefault="00AC5C50" w:rsidP="00AC5C50">
            <w:pPr>
              <w:spacing w:after="0" w:line="240" w:lineRule="auto"/>
              <w:jc w:val="center"/>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t>УК-7.3. Владеть:</w:t>
            </w:r>
          </w:p>
          <w:p w:rsidR="00AC5C50" w:rsidRPr="006515DA" w:rsidRDefault="006515DA" w:rsidP="006515DA">
            <w:pPr>
              <w:spacing w:after="0" w:line="240" w:lineRule="auto"/>
              <w:jc w:val="both"/>
              <w:rPr>
                <w:rFonts w:ascii="Times New Roman" w:eastAsia="Calibri" w:hAnsi="Times New Roman" w:cs="Times New Roman"/>
                <w:bCs/>
                <w:sz w:val="28"/>
                <w:szCs w:val="28"/>
              </w:rPr>
            </w:pPr>
            <w:r w:rsidRPr="006515DA">
              <w:rPr>
                <w:rFonts w:ascii="Times New Roman" w:hAnsi="Times New Roman" w:cs="Times New Roman"/>
                <w:sz w:val="28"/>
                <w:szCs w:val="28"/>
              </w:rPr>
              <w:t xml:space="preserve">опытом спортивной деятельности, физическим самосовершенствованием и самовоспитанием; – способностью к организации своей </w:t>
            </w:r>
            <w:r w:rsidRPr="006515DA">
              <w:rPr>
                <w:rFonts w:ascii="Times New Roman" w:hAnsi="Times New Roman" w:cs="Times New Roman"/>
                <w:sz w:val="28"/>
                <w:szCs w:val="28"/>
              </w:rPr>
              <w:lastRenderedPageBreak/>
              <w:t>жизни в соответствии с социально-значимыми представлениями о здоровом образе жизни; – методикой самостоятельных занятий и самоконтроля за состоянием своего организма.</w:t>
            </w:r>
          </w:p>
        </w:tc>
        <w:tc>
          <w:tcPr>
            <w:tcW w:w="3113" w:type="dxa"/>
          </w:tcPr>
          <w:p w:rsidR="00AC5C50" w:rsidRPr="00AC5C50" w:rsidRDefault="00AC5C50" w:rsidP="00AC5C50">
            <w:pPr>
              <w:spacing w:after="0" w:line="240" w:lineRule="auto"/>
              <w:jc w:val="center"/>
              <w:rPr>
                <w:rFonts w:ascii="Times New Roman" w:eastAsia="Times New Roman" w:hAnsi="Times New Roman" w:cs="Times New Roman"/>
                <w:sz w:val="28"/>
                <w:szCs w:val="28"/>
              </w:rPr>
            </w:pPr>
            <w:r w:rsidRPr="00AC5C50">
              <w:rPr>
                <w:rFonts w:ascii="Times New Roman" w:eastAsia="Times New Roman" w:hAnsi="Times New Roman" w:cs="Times New Roman"/>
                <w:sz w:val="28"/>
                <w:szCs w:val="28"/>
              </w:rPr>
              <w:lastRenderedPageBreak/>
              <w:t xml:space="preserve">УК-7.3. </w:t>
            </w:r>
          </w:p>
          <w:p w:rsidR="00AC5C50" w:rsidRPr="006515DA" w:rsidRDefault="00AC5C50" w:rsidP="00AC5C50">
            <w:pPr>
              <w:spacing w:after="0" w:line="240" w:lineRule="auto"/>
              <w:jc w:val="both"/>
              <w:rPr>
                <w:rFonts w:ascii="Times New Roman" w:eastAsia="Calibri" w:hAnsi="Times New Roman" w:cs="Times New Roman"/>
                <w:bCs/>
                <w:sz w:val="28"/>
                <w:szCs w:val="28"/>
              </w:rPr>
            </w:pPr>
            <w:r w:rsidRPr="006515DA">
              <w:rPr>
                <w:rFonts w:ascii="Times New Roman" w:eastAsia="Calibri" w:hAnsi="Times New Roman" w:cs="Times New Roman"/>
                <w:bCs/>
                <w:sz w:val="28"/>
                <w:szCs w:val="28"/>
              </w:rPr>
              <w:t>-</w:t>
            </w:r>
            <w:r w:rsidRPr="006515DA">
              <w:rPr>
                <w:rFonts w:ascii="Times New Roman" w:eastAsia="Calibri" w:hAnsi="Times New Roman" w:cs="Times New Roman"/>
                <w:sz w:val="28"/>
                <w:szCs w:val="28"/>
              </w:rPr>
              <w:t xml:space="preserve"> уверенно </w:t>
            </w:r>
            <w:r w:rsidRPr="006515DA">
              <w:rPr>
                <w:rFonts w:ascii="Times New Roman" w:hAnsi="Times New Roman" w:cs="Times New Roman"/>
                <w:iCs/>
                <w:color w:val="000000"/>
                <w:sz w:val="28"/>
                <w:szCs w:val="28"/>
              </w:rPr>
              <w:t xml:space="preserve">владеет </w:t>
            </w:r>
            <w:r w:rsidRPr="006515DA">
              <w:rPr>
                <w:rFonts w:ascii="Times New Roman" w:eastAsia="TimesNewRomanPSMT" w:hAnsi="Times New Roman" w:cs="Times New Roman"/>
                <w:sz w:val="28"/>
                <w:szCs w:val="28"/>
              </w:rPr>
              <w:t>навыками самокоррекции здоровья различными формами двигательной деятельности и ведения здорового об</w:t>
            </w:r>
            <w:r w:rsidR="006515DA" w:rsidRPr="006515DA">
              <w:rPr>
                <w:rFonts w:ascii="Times New Roman" w:eastAsia="TimesNewRomanPSMT" w:hAnsi="Times New Roman" w:cs="Times New Roman"/>
                <w:sz w:val="28"/>
                <w:szCs w:val="28"/>
              </w:rPr>
              <w:t xml:space="preserve">раза жизни в повседневной жизни; - </w:t>
            </w:r>
            <w:r w:rsidR="006515DA" w:rsidRPr="006515DA">
              <w:rPr>
                <w:rFonts w:ascii="Times New Roman" w:eastAsia="Calibri" w:hAnsi="Times New Roman" w:cs="Times New Roman"/>
                <w:sz w:val="28"/>
                <w:szCs w:val="28"/>
              </w:rPr>
              <w:t xml:space="preserve">уверенно владеет </w:t>
            </w:r>
            <w:r w:rsidR="006515DA" w:rsidRPr="006515DA">
              <w:rPr>
                <w:rFonts w:ascii="Times New Roman" w:eastAsia="Calibri" w:hAnsi="Times New Roman" w:cs="Times New Roman"/>
                <w:sz w:val="28"/>
                <w:szCs w:val="28"/>
              </w:rPr>
              <w:lastRenderedPageBreak/>
              <w:t>навыками использования источников информации о физической культуре и спорте в своей профессиональной деятельности</w:t>
            </w:r>
          </w:p>
        </w:tc>
      </w:tr>
    </w:tbl>
    <w:p w:rsidR="00AC5C50" w:rsidRDefault="00AC5C50" w:rsidP="009C7B4E">
      <w:pPr>
        <w:pStyle w:val="ac"/>
        <w:widowControl w:val="0"/>
        <w:ind w:firstLine="709"/>
        <w:jc w:val="both"/>
      </w:pPr>
    </w:p>
    <w:p w:rsidR="00AC5C50" w:rsidRDefault="00AC5C50" w:rsidP="009C7B4E">
      <w:pPr>
        <w:pStyle w:val="ac"/>
        <w:widowControl w:val="0"/>
        <w:ind w:firstLine="709"/>
        <w:jc w:val="both"/>
      </w:pPr>
    </w:p>
    <w:p w:rsidR="0035310B" w:rsidRDefault="0035310B" w:rsidP="006515DA">
      <w:pPr>
        <w:pStyle w:val="ac"/>
        <w:widowControl w:val="0"/>
        <w:tabs>
          <w:tab w:val="left" w:pos="1843"/>
        </w:tabs>
        <w:rPr>
          <w:bCs w:val="0"/>
        </w:rPr>
      </w:pPr>
      <w:r>
        <w:t>2. ОБЪЕМ И СОДЕРЖАНИЕ ДИСЦИПЛИНЫ</w:t>
      </w:r>
    </w:p>
    <w:p w:rsidR="00DA6207" w:rsidRDefault="00DA6207" w:rsidP="009C7B4E">
      <w:pPr>
        <w:pStyle w:val="ac"/>
        <w:widowControl w:val="0"/>
        <w:ind w:firstLine="709"/>
        <w:jc w:val="both"/>
        <w:rPr>
          <w:bCs w:val="0"/>
        </w:rPr>
      </w:pPr>
    </w:p>
    <w:p w:rsidR="0035310B" w:rsidRDefault="0035310B" w:rsidP="009C7B4E">
      <w:pPr>
        <w:pStyle w:val="ac"/>
        <w:widowControl w:val="0"/>
        <w:ind w:firstLine="709"/>
        <w:jc w:val="both"/>
        <w:rPr>
          <w:bCs w:val="0"/>
        </w:rPr>
      </w:pPr>
      <w:r>
        <w:rPr>
          <w:bCs w:val="0"/>
        </w:rPr>
        <w:t>2.1. Объем дисциплины</w:t>
      </w:r>
    </w:p>
    <w:p w:rsidR="0035310B" w:rsidRDefault="0035310B" w:rsidP="009C7B4E">
      <w:pPr>
        <w:spacing w:after="0" w:line="240" w:lineRule="auto"/>
        <w:jc w:val="both"/>
        <w:rPr>
          <w:rFonts w:ascii="Times New Roman" w:hAnsi="Times New Roman" w:cs="Times New Roman"/>
          <w:b/>
          <w:bCs/>
          <w:sz w:val="28"/>
          <w:szCs w:val="28"/>
        </w:rPr>
      </w:pPr>
    </w:p>
    <w:tbl>
      <w:tblPr>
        <w:tblW w:w="96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1418"/>
        <w:gridCol w:w="1417"/>
        <w:gridCol w:w="1418"/>
        <w:gridCol w:w="1151"/>
      </w:tblGrid>
      <w:tr w:rsidR="00381EE9" w:rsidRPr="008C399A" w:rsidTr="00FB4C2F">
        <w:tc>
          <w:tcPr>
            <w:tcW w:w="4253" w:type="dxa"/>
            <w:vMerge w:val="restart"/>
            <w:vAlign w:val="center"/>
          </w:tcPr>
          <w:p w:rsidR="00381EE9" w:rsidRPr="00A12ECB" w:rsidRDefault="00381EE9" w:rsidP="009C7B4E">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Вид учебной работы</w:t>
            </w:r>
          </w:p>
        </w:tc>
        <w:tc>
          <w:tcPr>
            <w:tcW w:w="2835" w:type="dxa"/>
            <w:gridSpan w:val="2"/>
          </w:tcPr>
          <w:p w:rsidR="00381EE9" w:rsidRPr="00A12ECB" w:rsidRDefault="00381EE9"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ОФО</w:t>
            </w:r>
          </w:p>
        </w:tc>
        <w:tc>
          <w:tcPr>
            <w:tcW w:w="2569" w:type="dxa"/>
            <w:gridSpan w:val="2"/>
          </w:tcPr>
          <w:p w:rsidR="00381EE9" w:rsidRPr="008C399A" w:rsidRDefault="00381EE9"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8C399A">
              <w:rPr>
                <w:rFonts w:ascii="Times New Roman" w:eastAsia="Calibri" w:hAnsi="Times New Roman" w:cs="Times New Roman"/>
                <w:b/>
                <w:bCs/>
                <w:sz w:val="24"/>
                <w:szCs w:val="24"/>
              </w:rPr>
              <w:t>ЗФО</w:t>
            </w:r>
          </w:p>
        </w:tc>
      </w:tr>
      <w:tr w:rsidR="00381EE9" w:rsidRPr="008C399A" w:rsidTr="00FB4C2F">
        <w:tc>
          <w:tcPr>
            <w:tcW w:w="4253" w:type="dxa"/>
            <w:vMerge/>
          </w:tcPr>
          <w:p w:rsidR="00381EE9" w:rsidRPr="00A12ECB" w:rsidRDefault="00381EE9" w:rsidP="009C7B4E">
            <w:pPr>
              <w:tabs>
                <w:tab w:val="left" w:pos="2585"/>
                <w:tab w:val="left" w:pos="2799"/>
                <w:tab w:val="left" w:pos="3259"/>
              </w:tabs>
              <w:spacing w:after="0" w:line="240" w:lineRule="auto"/>
              <w:rPr>
                <w:rFonts w:ascii="Times New Roman" w:eastAsia="Calibri" w:hAnsi="Times New Roman" w:cs="Times New Roman"/>
                <w:b/>
                <w:bCs/>
                <w:sz w:val="24"/>
                <w:szCs w:val="24"/>
              </w:rPr>
            </w:pPr>
          </w:p>
        </w:tc>
        <w:tc>
          <w:tcPr>
            <w:tcW w:w="1418" w:type="dxa"/>
          </w:tcPr>
          <w:p w:rsidR="00381EE9" w:rsidRPr="00A12ECB" w:rsidRDefault="00381EE9"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Всего часов</w:t>
            </w:r>
          </w:p>
        </w:tc>
        <w:tc>
          <w:tcPr>
            <w:tcW w:w="1417" w:type="dxa"/>
          </w:tcPr>
          <w:p w:rsidR="00381EE9" w:rsidRPr="00A12ECB" w:rsidRDefault="00381EE9"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Семестр</w:t>
            </w:r>
          </w:p>
        </w:tc>
        <w:tc>
          <w:tcPr>
            <w:tcW w:w="1418" w:type="dxa"/>
          </w:tcPr>
          <w:p w:rsidR="00381EE9" w:rsidRPr="008C399A" w:rsidRDefault="00381EE9"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8C399A">
              <w:rPr>
                <w:rFonts w:ascii="Times New Roman" w:eastAsia="Calibri" w:hAnsi="Times New Roman" w:cs="Times New Roman"/>
                <w:b/>
                <w:bCs/>
                <w:sz w:val="24"/>
                <w:szCs w:val="24"/>
              </w:rPr>
              <w:t>Всего часов</w:t>
            </w:r>
          </w:p>
        </w:tc>
        <w:tc>
          <w:tcPr>
            <w:tcW w:w="1151" w:type="dxa"/>
          </w:tcPr>
          <w:p w:rsidR="00381EE9" w:rsidRPr="008C399A" w:rsidRDefault="007E1FCF"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Курс</w:t>
            </w: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Контактная работа  (всего)</w:t>
            </w:r>
          </w:p>
        </w:tc>
        <w:tc>
          <w:tcPr>
            <w:tcW w:w="1418" w:type="dxa"/>
          </w:tcPr>
          <w:p w:rsidR="001B3113" w:rsidRPr="00A12ECB" w:rsidRDefault="00A64772"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168</w:t>
            </w:r>
          </w:p>
        </w:tc>
        <w:tc>
          <w:tcPr>
            <w:tcW w:w="1417"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1-5</w:t>
            </w: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sz w:val="24"/>
                <w:szCs w:val="24"/>
              </w:rPr>
            </w:pPr>
            <w:r w:rsidRPr="00A12ECB">
              <w:rPr>
                <w:rFonts w:ascii="Times New Roman" w:eastAsia="Calibri" w:hAnsi="Times New Roman" w:cs="Times New Roman"/>
                <w:sz w:val="24"/>
                <w:szCs w:val="24"/>
              </w:rPr>
              <w:t>В том числе:</w:t>
            </w:r>
          </w:p>
        </w:tc>
        <w:tc>
          <w:tcPr>
            <w:tcW w:w="1418" w:type="dxa"/>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лекции (ЛЗ)</w:t>
            </w:r>
          </w:p>
        </w:tc>
        <w:tc>
          <w:tcPr>
            <w:tcW w:w="1418" w:type="dxa"/>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семинары (СЗ)</w:t>
            </w:r>
          </w:p>
        </w:tc>
        <w:tc>
          <w:tcPr>
            <w:tcW w:w="1418" w:type="dxa"/>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практические (ПЗ)</w:t>
            </w:r>
          </w:p>
        </w:tc>
        <w:tc>
          <w:tcPr>
            <w:tcW w:w="1418" w:type="dxa"/>
            <w:vAlign w:val="center"/>
          </w:tcPr>
          <w:p w:rsidR="001B3113" w:rsidRPr="00A12ECB" w:rsidRDefault="00A64772"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168</w:t>
            </w:r>
          </w:p>
        </w:tc>
        <w:tc>
          <w:tcPr>
            <w:tcW w:w="1417"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1-5</w:t>
            </w: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1B3113" w:rsidRPr="008C399A" w:rsidTr="00FB4C2F">
        <w:tc>
          <w:tcPr>
            <w:tcW w:w="4253" w:type="dxa"/>
          </w:tcPr>
          <w:p w:rsidR="001B3113" w:rsidRPr="00A12ECB" w:rsidRDefault="006515DA"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Pr>
                <w:rFonts w:ascii="Times New Roman" w:eastAsia="Calibri" w:hAnsi="Times New Roman" w:cs="Times New Roman"/>
                <w:i/>
                <w:iCs/>
                <w:sz w:val="24"/>
                <w:szCs w:val="24"/>
              </w:rPr>
              <w:t>- групповые (</w:t>
            </w:r>
            <w:r w:rsidR="001B3113" w:rsidRPr="00A12ECB">
              <w:rPr>
                <w:rFonts w:ascii="Times New Roman" w:eastAsia="Calibri" w:hAnsi="Times New Roman" w:cs="Times New Roman"/>
                <w:i/>
                <w:iCs/>
                <w:sz w:val="24"/>
                <w:szCs w:val="24"/>
              </w:rPr>
              <w:t>ГЗ)</w:t>
            </w:r>
          </w:p>
        </w:tc>
        <w:tc>
          <w:tcPr>
            <w:tcW w:w="1418"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индивидуальные (ИЗ)</w:t>
            </w:r>
          </w:p>
        </w:tc>
        <w:tc>
          <w:tcPr>
            <w:tcW w:w="1418"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Самостоятельная работа студента (всего)</w:t>
            </w:r>
          </w:p>
        </w:tc>
        <w:tc>
          <w:tcPr>
            <w:tcW w:w="1418" w:type="dxa"/>
            <w:vAlign w:val="center"/>
          </w:tcPr>
          <w:p w:rsidR="001B3113" w:rsidRPr="00A12ECB" w:rsidRDefault="00A64772"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176</w:t>
            </w:r>
          </w:p>
        </w:tc>
        <w:tc>
          <w:tcPr>
            <w:tcW w:w="1417"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r>
              <w:rPr>
                <w:rFonts w:ascii="Times New Roman" w:eastAsia="Calibri" w:hAnsi="Times New Roman" w:cs="Times New Roman"/>
                <w:b/>
                <w:bCs/>
                <w:iCs/>
                <w:sz w:val="24"/>
                <w:szCs w:val="24"/>
              </w:rPr>
              <w:t>1-5</w:t>
            </w: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Cs/>
                <w:sz w:val="24"/>
                <w:szCs w:val="24"/>
              </w:rPr>
            </w:pPr>
            <w:r w:rsidRPr="00A12ECB">
              <w:rPr>
                <w:rFonts w:ascii="Times New Roman" w:eastAsia="Calibri" w:hAnsi="Times New Roman" w:cs="Times New Roman"/>
                <w:bCs/>
                <w:sz w:val="24"/>
                <w:szCs w:val="24"/>
              </w:rPr>
              <w:t>СРС</w:t>
            </w:r>
          </w:p>
        </w:tc>
        <w:tc>
          <w:tcPr>
            <w:tcW w:w="1418" w:type="dxa"/>
            <w:vAlign w:val="center"/>
          </w:tcPr>
          <w:p w:rsidR="001B3113" w:rsidRPr="00A12ECB" w:rsidRDefault="00A64772" w:rsidP="009C7B4E">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156</w:t>
            </w:r>
          </w:p>
        </w:tc>
        <w:tc>
          <w:tcPr>
            <w:tcW w:w="1417"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1-5</w:t>
            </w: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Cs/>
                <w:sz w:val="24"/>
                <w:szCs w:val="24"/>
              </w:rPr>
            </w:pPr>
            <w:r w:rsidRPr="00A12ECB">
              <w:rPr>
                <w:rFonts w:ascii="Times New Roman" w:eastAsia="Calibri" w:hAnsi="Times New Roman" w:cs="Times New Roman"/>
                <w:bCs/>
                <w:sz w:val="24"/>
                <w:szCs w:val="24"/>
              </w:rPr>
              <w:t>КОНТРОЛЬ</w:t>
            </w:r>
          </w:p>
        </w:tc>
        <w:tc>
          <w:tcPr>
            <w:tcW w:w="1418"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c>
          <w:tcPr>
            <w:tcW w:w="1417"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bCs/>
                <w:iCs/>
                <w:sz w:val="24"/>
                <w:szCs w:val="24"/>
              </w:rPr>
            </w:pPr>
            <w:r>
              <w:rPr>
                <w:rFonts w:ascii="Times New Roman" w:eastAsia="Calibri" w:hAnsi="Times New Roman" w:cs="Times New Roman"/>
                <w:bCs/>
                <w:iCs/>
                <w:sz w:val="24"/>
                <w:szCs w:val="24"/>
              </w:rPr>
              <w:t>1-5</w:t>
            </w: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Cs/>
                <w:sz w:val="24"/>
                <w:szCs w:val="24"/>
              </w:rPr>
            </w:pPr>
            <w:r w:rsidRPr="00A12ECB">
              <w:rPr>
                <w:rFonts w:ascii="Times New Roman" w:eastAsia="Calibri" w:hAnsi="Times New Roman" w:cs="Times New Roman"/>
                <w:bCs/>
                <w:sz w:val="24"/>
                <w:szCs w:val="24"/>
              </w:rPr>
              <w:t>в том числе:</w:t>
            </w:r>
          </w:p>
        </w:tc>
        <w:tc>
          <w:tcPr>
            <w:tcW w:w="1418"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b/>
                <w:bCs/>
                <w:iCs/>
                <w:sz w:val="24"/>
                <w:szCs w:val="24"/>
              </w:rPr>
            </w:pP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подготовка курсовой работы</w:t>
            </w:r>
          </w:p>
        </w:tc>
        <w:tc>
          <w:tcPr>
            <w:tcW w:w="1418"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1B3113" w:rsidRPr="008C399A" w:rsidRDefault="001B3113" w:rsidP="001B3113">
            <w:pPr>
              <w:spacing w:after="0" w:line="240" w:lineRule="auto"/>
              <w:jc w:val="center"/>
              <w:rPr>
                <w:rFonts w:ascii="Times New Roman" w:eastAsia="Calibri" w:hAnsi="Times New Roman" w:cs="Times New Roman"/>
                <w:sz w:val="24"/>
                <w:szCs w:val="24"/>
              </w:rPr>
            </w:pPr>
          </w:p>
        </w:tc>
        <w:tc>
          <w:tcPr>
            <w:tcW w:w="1151" w:type="dxa"/>
            <w:vAlign w:val="center"/>
          </w:tcPr>
          <w:p w:rsidR="001B3113" w:rsidRPr="008C399A" w:rsidRDefault="001B3113" w:rsidP="001B3113">
            <w:pPr>
              <w:spacing w:after="0" w:line="240" w:lineRule="auto"/>
              <w:jc w:val="center"/>
              <w:rPr>
                <w:rFonts w:ascii="Times New Roman" w:eastAsia="Calibri" w:hAnsi="Times New Roman" w:cs="Times New Roman"/>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текущий контроль</w:t>
            </w:r>
          </w:p>
        </w:tc>
        <w:tc>
          <w:tcPr>
            <w:tcW w:w="1418"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7" w:type="dxa"/>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tcPr>
          <w:p w:rsidR="001B3113" w:rsidRPr="008C399A" w:rsidRDefault="001B3113" w:rsidP="001B3113">
            <w:pPr>
              <w:spacing w:after="0" w:line="240" w:lineRule="auto"/>
              <w:jc w:val="center"/>
              <w:rPr>
                <w:rFonts w:ascii="Times New Roman" w:eastAsia="Calibri" w:hAnsi="Times New Roman" w:cs="Times New Roman"/>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 xml:space="preserve">- промежуточный </w:t>
            </w:r>
            <w:r w:rsidR="006515DA">
              <w:rPr>
                <w:rFonts w:ascii="Times New Roman" w:eastAsia="Calibri" w:hAnsi="Times New Roman" w:cs="Times New Roman"/>
                <w:i/>
                <w:iCs/>
                <w:sz w:val="24"/>
                <w:szCs w:val="24"/>
              </w:rPr>
              <w:t>контроль (подготовка к зачету с оценкой</w:t>
            </w:r>
            <w:r w:rsidRPr="00A12ECB">
              <w:rPr>
                <w:rFonts w:ascii="Times New Roman" w:eastAsia="Calibri" w:hAnsi="Times New Roman" w:cs="Times New Roman"/>
                <w:i/>
                <w:iCs/>
                <w:sz w:val="24"/>
                <w:szCs w:val="24"/>
              </w:rPr>
              <w:t>)</w:t>
            </w:r>
          </w:p>
        </w:tc>
        <w:tc>
          <w:tcPr>
            <w:tcW w:w="1418"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20</w:t>
            </w:r>
          </w:p>
        </w:tc>
        <w:tc>
          <w:tcPr>
            <w:tcW w:w="1417"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1-5</w:t>
            </w: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c>
          <w:tcPr>
            <w:tcW w:w="1151" w:type="dxa"/>
          </w:tcPr>
          <w:p w:rsidR="001B3113" w:rsidRPr="008C399A" w:rsidRDefault="001B3113" w:rsidP="001B3113">
            <w:pPr>
              <w:spacing w:after="0" w:line="240" w:lineRule="auto"/>
              <w:jc w:val="center"/>
              <w:rPr>
                <w:rFonts w:ascii="Times New Roman" w:eastAsia="Calibri" w:hAnsi="Times New Roman" w:cs="Times New Roman"/>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 xml:space="preserve">Общая трудоемкость: </w:t>
            </w:r>
          </w:p>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(всего зач. ед./кол-во часов по ФГОС)</w:t>
            </w:r>
          </w:p>
        </w:tc>
        <w:tc>
          <w:tcPr>
            <w:tcW w:w="1418"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344</w:t>
            </w:r>
          </w:p>
        </w:tc>
        <w:tc>
          <w:tcPr>
            <w:tcW w:w="1417" w:type="dxa"/>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1-5</w:t>
            </w:r>
          </w:p>
        </w:tc>
        <w:tc>
          <w:tcPr>
            <w:tcW w:w="1418"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c>
          <w:tcPr>
            <w:tcW w:w="1151" w:type="dxa"/>
            <w:vAlign w:val="center"/>
          </w:tcPr>
          <w:p w:rsidR="001B3113" w:rsidRPr="008C399A" w:rsidRDefault="001B3113" w:rsidP="001B3113">
            <w:pPr>
              <w:tabs>
                <w:tab w:val="left" w:pos="2585"/>
                <w:tab w:val="left" w:pos="2799"/>
                <w:tab w:val="left" w:pos="3259"/>
              </w:tabs>
              <w:spacing w:after="0" w:line="240" w:lineRule="auto"/>
              <w:jc w:val="center"/>
              <w:rPr>
                <w:rFonts w:ascii="Times New Roman" w:eastAsia="Calibri" w:hAnsi="Times New Roman" w:cs="Times New Roman"/>
                <w:b/>
                <w:bCs/>
                <w:sz w:val="24"/>
                <w:szCs w:val="24"/>
              </w:rPr>
            </w:pP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b/>
                <w:bCs/>
                <w:i/>
                <w:iCs/>
                <w:sz w:val="24"/>
                <w:szCs w:val="24"/>
              </w:rPr>
            </w:pPr>
            <w:r w:rsidRPr="00A12ECB">
              <w:rPr>
                <w:rFonts w:ascii="Times New Roman" w:eastAsia="Calibri" w:hAnsi="Times New Roman" w:cs="Times New Roman"/>
                <w:b/>
                <w:bCs/>
                <w:sz w:val="24"/>
                <w:szCs w:val="24"/>
              </w:rPr>
              <w:t>Вид промежуточной аттестации (зачет, экзамен)</w:t>
            </w:r>
          </w:p>
        </w:tc>
        <w:tc>
          <w:tcPr>
            <w:tcW w:w="2835" w:type="dxa"/>
            <w:gridSpan w:val="2"/>
            <w:vAlign w:val="center"/>
          </w:tcPr>
          <w:p w:rsidR="001B3113" w:rsidRPr="00A12ECB" w:rsidRDefault="001B3113"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sidRPr="00A12ECB">
              <w:rPr>
                <w:rFonts w:ascii="Times New Roman" w:eastAsia="Calibri" w:hAnsi="Times New Roman" w:cs="Times New Roman"/>
                <w:b/>
                <w:bCs/>
                <w:sz w:val="24"/>
                <w:szCs w:val="24"/>
              </w:rPr>
              <w:t>семестр:</w:t>
            </w:r>
          </w:p>
        </w:tc>
        <w:tc>
          <w:tcPr>
            <w:tcW w:w="2569" w:type="dxa"/>
            <w:gridSpan w:val="2"/>
            <w:vAlign w:val="center"/>
          </w:tcPr>
          <w:p w:rsidR="001B3113" w:rsidRPr="008C399A" w:rsidRDefault="001B3113" w:rsidP="009C7B4E">
            <w:pPr>
              <w:tabs>
                <w:tab w:val="left" w:pos="2585"/>
                <w:tab w:val="left" w:pos="2799"/>
                <w:tab w:val="left" w:pos="3259"/>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курс</w:t>
            </w:r>
            <w:r w:rsidRPr="008C399A">
              <w:rPr>
                <w:rFonts w:ascii="Times New Roman" w:eastAsia="Calibri" w:hAnsi="Times New Roman" w:cs="Times New Roman"/>
                <w:b/>
                <w:bCs/>
                <w:sz w:val="24"/>
                <w:szCs w:val="24"/>
              </w:rPr>
              <w:t>:</w:t>
            </w:r>
          </w:p>
        </w:tc>
      </w:tr>
      <w:tr w:rsidR="001B3113" w:rsidRPr="008C399A" w:rsidTr="00FB4C2F">
        <w:tc>
          <w:tcPr>
            <w:tcW w:w="4253" w:type="dxa"/>
          </w:tcPr>
          <w:p w:rsidR="001B3113" w:rsidRPr="00A12ECB" w:rsidRDefault="001B3113" w:rsidP="009C7B4E">
            <w:pPr>
              <w:tabs>
                <w:tab w:val="left" w:pos="2585"/>
                <w:tab w:val="left" w:pos="2799"/>
                <w:tab w:val="left" w:pos="3259"/>
              </w:tabs>
              <w:spacing w:after="0" w:line="240" w:lineRule="auto"/>
              <w:rPr>
                <w:rFonts w:ascii="Times New Roman" w:eastAsia="Calibri" w:hAnsi="Times New Roman" w:cs="Times New Roman"/>
                <w:i/>
                <w:iCs/>
                <w:sz w:val="24"/>
                <w:szCs w:val="24"/>
              </w:rPr>
            </w:pPr>
            <w:r w:rsidRPr="00A12ECB">
              <w:rPr>
                <w:rFonts w:ascii="Times New Roman" w:eastAsia="Calibri" w:hAnsi="Times New Roman" w:cs="Times New Roman"/>
                <w:i/>
                <w:iCs/>
                <w:sz w:val="24"/>
                <w:szCs w:val="24"/>
              </w:rPr>
              <w:t>Зачет</w:t>
            </w:r>
            <w:r w:rsidR="006515DA">
              <w:rPr>
                <w:rFonts w:ascii="Times New Roman" w:eastAsia="Calibri" w:hAnsi="Times New Roman" w:cs="Times New Roman"/>
                <w:i/>
                <w:iCs/>
                <w:sz w:val="24"/>
                <w:szCs w:val="24"/>
              </w:rPr>
              <w:t xml:space="preserve"> с оценкой</w:t>
            </w:r>
          </w:p>
        </w:tc>
        <w:tc>
          <w:tcPr>
            <w:tcW w:w="2835" w:type="dxa"/>
            <w:gridSpan w:val="2"/>
            <w:vAlign w:val="center"/>
          </w:tcPr>
          <w:p w:rsidR="001B3113" w:rsidRPr="00A12ECB" w:rsidRDefault="006515DA"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r>
              <w:rPr>
                <w:rFonts w:ascii="Times New Roman" w:eastAsia="Calibri" w:hAnsi="Times New Roman" w:cs="Times New Roman"/>
                <w:i/>
                <w:iCs/>
                <w:sz w:val="24"/>
                <w:szCs w:val="24"/>
              </w:rPr>
              <w:t>1-5</w:t>
            </w:r>
          </w:p>
        </w:tc>
        <w:tc>
          <w:tcPr>
            <w:tcW w:w="2569" w:type="dxa"/>
            <w:gridSpan w:val="2"/>
            <w:vAlign w:val="center"/>
          </w:tcPr>
          <w:p w:rsidR="001B3113" w:rsidRPr="008C399A" w:rsidRDefault="001B3113" w:rsidP="009C7B4E">
            <w:pPr>
              <w:tabs>
                <w:tab w:val="left" w:pos="2585"/>
                <w:tab w:val="left" w:pos="2799"/>
                <w:tab w:val="left" w:pos="3259"/>
              </w:tabs>
              <w:spacing w:after="0" w:line="240" w:lineRule="auto"/>
              <w:jc w:val="center"/>
              <w:rPr>
                <w:rFonts w:ascii="Times New Roman" w:eastAsia="Calibri" w:hAnsi="Times New Roman" w:cs="Times New Roman"/>
                <w:i/>
                <w:iCs/>
                <w:sz w:val="24"/>
                <w:szCs w:val="24"/>
              </w:rPr>
            </w:pPr>
          </w:p>
        </w:tc>
      </w:tr>
    </w:tbl>
    <w:p w:rsidR="0043691F" w:rsidRDefault="0043691F" w:rsidP="009C7B4E">
      <w:pPr>
        <w:spacing w:after="0" w:line="240" w:lineRule="auto"/>
        <w:ind w:firstLine="709"/>
        <w:jc w:val="both"/>
        <w:rPr>
          <w:rFonts w:ascii="Times New Roman" w:hAnsi="Times New Roman" w:cs="Times New Roman"/>
          <w:b/>
          <w:bCs/>
          <w:sz w:val="28"/>
          <w:szCs w:val="28"/>
        </w:rPr>
      </w:pPr>
    </w:p>
    <w:p w:rsidR="008C399A" w:rsidRPr="008A1AEC" w:rsidRDefault="0035310B" w:rsidP="004F083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2.2. Тематический пл</w:t>
      </w:r>
      <w:r w:rsidR="008A1AEC">
        <w:rPr>
          <w:rFonts w:ascii="Times New Roman" w:hAnsi="Times New Roman" w:cs="Times New Roman"/>
          <w:b/>
          <w:bCs/>
          <w:sz w:val="28"/>
          <w:szCs w:val="28"/>
        </w:rPr>
        <w:t>ан дисциплины</w:t>
      </w:r>
      <w:r w:rsidR="004F083E">
        <w:rPr>
          <w:rFonts w:ascii="Times New Roman" w:hAnsi="Times New Roman" w:cs="Times New Roman"/>
          <w:b/>
          <w:bCs/>
          <w:sz w:val="28"/>
          <w:szCs w:val="28"/>
        </w:rPr>
        <w:t xml:space="preserve"> ОФО</w:t>
      </w:r>
    </w:p>
    <w:p w:rsidR="00190D17" w:rsidRDefault="00190D17" w:rsidP="004F083E">
      <w:pPr>
        <w:spacing w:after="0" w:line="240" w:lineRule="auto"/>
        <w:ind w:firstLine="709"/>
        <w:jc w:val="center"/>
        <w:rPr>
          <w:rFonts w:ascii="Times New Roman" w:hAnsi="Times New Roman" w:cs="Times New Roman"/>
          <w:b/>
          <w:bCs/>
          <w:sz w:val="28"/>
          <w:szCs w:val="28"/>
        </w:rPr>
      </w:pPr>
    </w:p>
    <w:p w:rsidR="001B3113" w:rsidRPr="002A54EF" w:rsidRDefault="004F083E" w:rsidP="004F083E">
      <w:pPr>
        <w:spacing w:after="0" w:line="24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w:t>
      </w:r>
      <w:r w:rsidR="001B3113" w:rsidRPr="002A54EF">
        <w:rPr>
          <w:rFonts w:ascii="Times New Roman" w:hAnsi="Times New Roman" w:cs="Times New Roman"/>
          <w:b/>
          <w:bCs/>
          <w:sz w:val="28"/>
          <w:szCs w:val="28"/>
        </w:rPr>
        <w:t>очная форма обучения)</w:t>
      </w:r>
    </w:p>
    <w:tbl>
      <w:tblPr>
        <w:tblW w:w="910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
        <w:gridCol w:w="1893"/>
        <w:gridCol w:w="684"/>
        <w:gridCol w:w="686"/>
        <w:gridCol w:w="685"/>
        <w:gridCol w:w="549"/>
        <w:gridCol w:w="684"/>
        <w:gridCol w:w="819"/>
        <w:gridCol w:w="674"/>
        <w:gridCol w:w="11"/>
        <w:gridCol w:w="812"/>
        <w:gridCol w:w="6"/>
        <w:gridCol w:w="786"/>
      </w:tblGrid>
      <w:tr w:rsidR="001B3113" w:rsidRPr="002A54EF" w:rsidTr="004F083E">
        <w:trPr>
          <w:jc w:val="right"/>
        </w:trPr>
        <w:tc>
          <w:tcPr>
            <w:tcW w:w="820" w:type="dxa"/>
            <w:vMerge w:val="restart"/>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 xml:space="preserve">№ </w:t>
            </w:r>
            <w:r w:rsidRPr="002A54EF">
              <w:rPr>
                <w:rFonts w:ascii="Times New Roman" w:hAnsi="Times New Roman" w:cs="Times New Roman"/>
                <w:b/>
                <w:sz w:val="24"/>
                <w:szCs w:val="24"/>
              </w:rPr>
              <w:lastRenderedPageBreak/>
              <w:t>п/п</w:t>
            </w:r>
          </w:p>
        </w:tc>
        <w:tc>
          <w:tcPr>
            <w:tcW w:w="1893" w:type="dxa"/>
            <w:vMerge w:val="restart"/>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lastRenderedPageBreak/>
              <w:t xml:space="preserve">Наименование </w:t>
            </w:r>
            <w:r w:rsidRPr="002A54EF">
              <w:rPr>
                <w:rFonts w:ascii="Times New Roman" w:hAnsi="Times New Roman" w:cs="Times New Roman"/>
                <w:b/>
                <w:sz w:val="24"/>
                <w:szCs w:val="24"/>
              </w:rPr>
              <w:lastRenderedPageBreak/>
              <w:t>разделов и тем</w:t>
            </w:r>
            <w:r w:rsidR="006515DA">
              <w:rPr>
                <w:rFonts w:ascii="Times New Roman" w:hAnsi="Times New Roman" w:cs="Times New Roman"/>
                <w:b/>
                <w:sz w:val="24"/>
                <w:szCs w:val="24"/>
              </w:rPr>
              <w:t xml:space="preserve"> (формируемые компетенции)</w:t>
            </w:r>
          </w:p>
        </w:tc>
        <w:tc>
          <w:tcPr>
            <w:tcW w:w="6396" w:type="dxa"/>
            <w:gridSpan w:val="11"/>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lastRenderedPageBreak/>
              <w:t>Кол-во часов</w:t>
            </w:r>
          </w:p>
        </w:tc>
      </w:tr>
      <w:tr w:rsidR="001B3113" w:rsidRPr="002A54EF" w:rsidTr="004F083E">
        <w:trPr>
          <w:trHeight w:val="937"/>
          <w:jc w:val="right"/>
        </w:trPr>
        <w:tc>
          <w:tcPr>
            <w:tcW w:w="820"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1893"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84" w:type="dxa"/>
            <w:vMerge w:val="restart"/>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Всего часов по ФГОС</w:t>
            </w:r>
          </w:p>
        </w:tc>
        <w:tc>
          <w:tcPr>
            <w:tcW w:w="2604" w:type="dxa"/>
            <w:gridSpan w:val="4"/>
          </w:tcPr>
          <w:p w:rsidR="001B3113" w:rsidRPr="002A54EF" w:rsidRDefault="001B3113" w:rsidP="004F083E">
            <w:pPr>
              <w:widowControl w:val="0"/>
              <w:spacing w:after="0" w:line="240" w:lineRule="auto"/>
              <w:jc w:val="center"/>
              <w:rPr>
                <w:rFonts w:ascii="Times New Roman" w:hAnsi="Times New Roman" w:cs="Times New Roman"/>
                <w:b/>
                <w:sz w:val="24"/>
                <w:szCs w:val="24"/>
              </w:rPr>
            </w:pPr>
          </w:p>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Контактная работа</w:t>
            </w:r>
          </w:p>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3108" w:type="dxa"/>
            <w:gridSpan w:val="6"/>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 xml:space="preserve">Самостоятельная работа </w:t>
            </w:r>
            <w:r w:rsidR="004F083E">
              <w:rPr>
                <w:rFonts w:ascii="Times New Roman" w:hAnsi="Times New Roman" w:cs="Times New Roman"/>
                <w:b/>
                <w:sz w:val="24"/>
                <w:szCs w:val="24"/>
              </w:rPr>
              <w:t>обучающихся</w:t>
            </w:r>
          </w:p>
        </w:tc>
      </w:tr>
      <w:tr w:rsidR="001B3113" w:rsidRPr="002A54EF" w:rsidTr="004F083E">
        <w:trPr>
          <w:trHeight w:val="600"/>
          <w:jc w:val="right"/>
        </w:trPr>
        <w:tc>
          <w:tcPr>
            <w:tcW w:w="820" w:type="dxa"/>
            <w:vMerge/>
            <w:tcBorders>
              <w:bottom w:val="single" w:sz="4" w:space="0" w:color="auto"/>
            </w:tcBorders>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1893" w:type="dxa"/>
            <w:vMerge/>
            <w:tcBorders>
              <w:bottom w:val="single" w:sz="4" w:space="0" w:color="auto"/>
            </w:tcBorders>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84" w:type="dxa"/>
            <w:vMerge/>
            <w:tcBorders>
              <w:bottom w:val="single" w:sz="4" w:space="0" w:color="auto"/>
            </w:tcBorders>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86" w:type="dxa"/>
            <w:vMerge w:val="restart"/>
            <w:tcBorders>
              <w:bottom w:val="single" w:sz="4" w:space="0" w:color="auto"/>
            </w:tcBorders>
          </w:tcPr>
          <w:p w:rsidR="001B3113" w:rsidRPr="002A54EF" w:rsidRDefault="004F083E" w:rsidP="004F083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Всего ауд.</w:t>
            </w:r>
            <w:r w:rsidR="001B3113" w:rsidRPr="002A54EF">
              <w:rPr>
                <w:rFonts w:ascii="Times New Roman" w:hAnsi="Times New Roman" w:cs="Times New Roman"/>
                <w:b/>
                <w:sz w:val="24"/>
                <w:szCs w:val="24"/>
              </w:rPr>
              <w:t xml:space="preserve"> часов</w:t>
            </w:r>
          </w:p>
        </w:tc>
        <w:tc>
          <w:tcPr>
            <w:tcW w:w="685" w:type="dxa"/>
            <w:vMerge w:val="restart"/>
            <w:tcBorders>
              <w:bottom w:val="single" w:sz="4" w:space="0" w:color="auto"/>
            </w:tcBorders>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ЛЗ</w:t>
            </w:r>
          </w:p>
        </w:tc>
        <w:tc>
          <w:tcPr>
            <w:tcW w:w="549" w:type="dxa"/>
            <w:vMerge w:val="restart"/>
          </w:tcPr>
          <w:p w:rsidR="001B3113" w:rsidRPr="002A54EF" w:rsidRDefault="001B3113" w:rsidP="004F083E">
            <w:pPr>
              <w:widowControl w:val="0"/>
              <w:spacing w:after="0" w:line="240" w:lineRule="auto"/>
              <w:rPr>
                <w:rFonts w:ascii="Times New Roman" w:hAnsi="Times New Roman" w:cs="Times New Roman"/>
                <w:b/>
                <w:sz w:val="24"/>
                <w:szCs w:val="24"/>
              </w:rPr>
            </w:pPr>
            <w:r w:rsidRPr="002A54EF">
              <w:rPr>
                <w:rFonts w:ascii="Times New Roman" w:hAnsi="Times New Roman" w:cs="Times New Roman"/>
                <w:b/>
                <w:sz w:val="24"/>
                <w:szCs w:val="24"/>
              </w:rPr>
              <w:t>СЗ</w:t>
            </w:r>
          </w:p>
        </w:tc>
        <w:tc>
          <w:tcPr>
            <w:tcW w:w="684" w:type="dxa"/>
            <w:vMerge w:val="restart"/>
            <w:tcBorders>
              <w:bottom w:val="single" w:sz="4" w:space="0" w:color="auto"/>
            </w:tcBorders>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ПЗ</w:t>
            </w:r>
          </w:p>
        </w:tc>
        <w:tc>
          <w:tcPr>
            <w:tcW w:w="819" w:type="dxa"/>
            <w:vMerge w:val="restart"/>
            <w:tcBorders>
              <w:bottom w:val="single" w:sz="4" w:space="0" w:color="auto"/>
            </w:tcBorders>
          </w:tcPr>
          <w:p w:rsidR="001B3113" w:rsidRPr="002A54EF" w:rsidRDefault="004F083E" w:rsidP="004F083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Всего часов СР</w:t>
            </w:r>
          </w:p>
        </w:tc>
        <w:tc>
          <w:tcPr>
            <w:tcW w:w="674" w:type="dxa"/>
            <w:vMerge w:val="restart"/>
            <w:tcBorders>
              <w:bottom w:val="single" w:sz="4" w:space="0" w:color="auto"/>
            </w:tcBorders>
          </w:tcPr>
          <w:p w:rsidR="001B3113" w:rsidRPr="002A54EF" w:rsidRDefault="004F083E" w:rsidP="004F083E">
            <w:pPr>
              <w:widowControl w:val="0"/>
              <w:spacing w:after="0" w:line="240" w:lineRule="auto"/>
              <w:jc w:val="center"/>
              <w:rPr>
                <w:rFonts w:ascii="Times New Roman" w:hAnsi="Times New Roman" w:cs="Times New Roman"/>
                <w:b/>
              </w:rPr>
            </w:pPr>
            <w:r>
              <w:rPr>
                <w:rFonts w:ascii="Times New Roman" w:hAnsi="Times New Roman" w:cs="Times New Roman"/>
                <w:b/>
              </w:rPr>
              <w:t>СР</w:t>
            </w:r>
          </w:p>
        </w:tc>
        <w:tc>
          <w:tcPr>
            <w:tcW w:w="1615" w:type="dxa"/>
            <w:gridSpan w:val="4"/>
            <w:tcBorders>
              <w:bottom w:val="single" w:sz="4" w:space="0" w:color="auto"/>
            </w:tcBorders>
          </w:tcPr>
          <w:p w:rsidR="001B3113" w:rsidRPr="002A54EF" w:rsidRDefault="004F083E" w:rsidP="004F083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 СР</w:t>
            </w:r>
          </w:p>
        </w:tc>
      </w:tr>
      <w:tr w:rsidR="001B3113" w:rsidRPr="002A54EF" w:rsidTr="004F083E">
        <w:trPr>
          <w:trHeight w:val="540"/>
          <w:jc w:val="right"/>
        </w:trPr>
        <w:tc>
          <w:tcPr>
            <w:tcW w:w="820"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1893"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84"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86"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85"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549"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84"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819"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674" w:type="dxa"/>
            <w:vMerge/>
          </w:tcPr>
          <w:p w:rsidR="001B3113" w:rsidRPr="002A54EF" w:rsidRDefault="001B3113" w:rsidP="004F083E">
            <w:pPr>
              <w:widowControl w:val="0"/>
              <w:spacing w:after="0" w:line="240" w:lineRule="auto"/>
              <w:jc w:val="center"/>
              <w:rPr>
                <w:rFonts w:ascii="Times New Roman" w:hAnsi="Times New Roman" w:cs="Times New Roman"/>
                <w:b/>
                <w:sz w:val="24"/>
                <w:szCs w:val="24"/>
              </w:rPr>
            </w:pPr>
          </w:p>
        </w:tc>
        <w:tc>
          <w:tcPr>
            <w:tcW w:w="823" w:type="dxa"/>
            <w:gridSpan w:val="2"/>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текущий</w:t>
            </w:r>
          </w:p>
        </w:tc>
        <w:tc>
          <w:tcPr>
            <w:tcW w:w="792" w:type="dxa"/>
            <w:gridSpan w:val="2"/>
          </w:tcPr>
          <w:p w:rsidR="001B3113" w:rsidRPr="002A54EF" w:rsidRDefault="001B3113" w:rsidP="004F083E">
            <w:pPr>
              <w:widowControl w:val="0"/>
              <w:spacing w:after="0" w:line="240" w:lineRule="auto"/>
              <w:jc w:val="center"/>
              <w:rPr>
                <w:rFonts w:ascii="Times New Roman" w:hAnsi="Times New Roman" w:cs="Times New Roman"/>
                <w:b/>
                <w:sz w:val="24"/>
                <w:szCs w:val="24"/>
              </w:rPr>
            </w:pPr>
            <w:r w:rsidRPr="002A54EF">
              <w:rPr>
                <w:rFonts w:ascii="Times New Roman" w:hAnsi="Times New Roman" w:cs="Times New Roman"/>
                <w:b/>
                <w:sz w:val="24"/>
                <w:szCs w:val="24"/>
              </w:rPr>
              <w:t>промежуточный</w:t>
            </w:r>
          </w:p>
        </w:tc>
      </w:tr>
      <w:tr w:rsidR="001B3113" w:rsidRPr="002A54EF" w:rsidTr="001B3113">
        <w:trPr>
          <w:jc w:val="right"/>
        </w:trPr>
        <w:tc>
          <w:tcPr>
            <w:tcW w:w="9109" w:type="dxa"/>
            <w:gridSpan w:val="13"/>
          </w:tcPr>
          <w:p w:rsidR="001B3113" w:rsidRPr="002A54EF" w:rsidRDefault="001B3113" w:rsidP="001B3113">
            <w:pPr>
              <w:widowControl w:val="0"/>
              <w:spacing w:after="0" w:line="240" w:lineRule="auto"/>
              <w:jc w:val="center"/>
              <w:rPr>
                <w:rFonts w:ascii="Times New Roman" w:hAnsi="Times New Roman" w:cs="Times New Roman"/>
                <w:bCs/>
                <w:sz w:val="24"/>
                <w:szCs w:val="24"/>
              </w:rPr>
            </w:pPr>
            <w:r w:rsidRPr="002A54EF">
              <w:rPr>
                <w:rFonts w:ascii="Times New Roman" w:hAnsi="Times New Roman" w:cs="Times New Roman"/>
                <w:b/>
                <w:bCs/>
                <w:sz w:val="28"/>
                <w:szCs w:val="28"/>
              </w:rPr>
              <w:t>Раздел 1. Методико-практический раздел</w:t>
            </w:r>
          </w:p>
        </w:tc>
      </w:tr>
      <w:tr w:rsidR="001B3113" w:rsidRPr="002A54EF" w:rsidTr="001B3113">
        <w:trPr>
          <w:jc w:val="right"/>
        </w:trPr>
        <w:tc>
          <w:tcPr>
            <w:tcW w:w="820" w:type="dxa"/>
          </w:tcPr>
          <w:p w:rsidR="001B3113" w:rsidRPr="002A54EF" w:rsidRDefault="001B3113"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1.1</w:t>
            </w:r>
          </w:p>
        </w:tc>
        <w:tc>
          <w:tcPr>
            <w:tcW w:w="1893" w:type="dxa"/>
          </w:tcPr>
          <w:p w:rsidR="001B3113" w:rsidRPr="002A54EF" w:rsidRDefault="001B3113" w:rsidP="001B3113">
            <w:pPr>
              <w:spacing w:after="0" w:line="240" w:lineRule="auto"/>
              <w:jc w:val="both"/>
              <w:rPr>
                <w:rFonts w:ascii="Times New Roman" w:hAnsi="Times New Roman" w:cs="Times New Roman"/>
                <w:sz w:val="24"/>
                <w:szCs w:val="24"/>
              </w:rPr>
            </w:pPr>
            <w:r w:rsidRPr="002A54EF">
              <w:rPr>
                <w:rFonts w:ascii="Times New Roman" w:hAnsi="Times New Roman" w:cs="Times New Roman"/>
                <w:sz w:val="24"/>
                <w:szCs w:val="24"/>
              </w:rPr>
              <w:t xml:space="preserve">Самоконтроль за состоянием здоровья в процессе занятий физической подготовкой </w:t>
            </w:r>
            <w:r w:rsidR="006515DA">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1B3113" w:rsidRPr="002A54EF" w:rsidRDefault="001B3113" w:rsidP="001B3113">
            <w:pPr>
              <w:widowControl w:val="0"/>
              <w:spacing w:after="0" w:line="240" w:lineRule="auto"/>
              <w:jc w:val="center"/>
              <w:outlineLvl w:val="1"/>
              <w:rPr>
                <w:rFonts w:ascii="Times New Roman" w:hAnsi="Times New Roman" w:cs="Times New Roman"/>
                <w:sz w:val="24"/>
                <w:szCs w:val="24"/>
              </w:rPr>
            </w:pPr>
            <w:r w:rsidRPr="002A54EF">
              <w:rPr>
                <w:rFonts w:ascii="Times New Roman" w:hAnsi="Times New Roman" w:cs="Times New Roman"/>
                <w:sz w:val="24"/>
                <w:szCs w:val="24"/>
              </w:rPr>
              <w:t>8</w:t>
            </w:r>
          </w:p>
        </w:tc>
        <w:tc>
          <w:tcPr>
            <w:tcW w:w="686"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vAlign w:val="center"/>
          </w:tcPr>
          <w:p w:rsidR="001B3113" w:rsidRPr="002A54EF" w:rsidRDefault="001B3113" w:rsidP="001B3113">
            <w:pPr>
              <w:widowControl w:val="0"/>
              <w:spacing w:after="0" w:line="240" w:lineRule="auto"/>
              <w:jc w:val="center"/>
              <w:rPr>
                <w:rFonts w:ascii="Times New Roman" w:hAnsi="Times New Roman" w:cs="Times New Roman"/>
                <w:sz w:val="24"/>
                <w:szCs w:val="24"/>
              </w:rPr>
            </w:pPr>
            <w:r w:rsidRPr="002A54EF">
              <w:rPr>
                <w:rFonts w:ascii="Times New Roman" w:hAnsi="Times New Roman" w:cs="Times New Roman"/>
                <w:sz w:val="24"/>
                <w:szCs w:val="24"/>
              </w:rPr>
              <w:t>-</w:t>
            </w:r>
          </w:p>
        </w:tc>
        <w:tc>
          <w:tcPr>
            <w:tcW w:w="549" w:type="dxa"/>
          </w:tcPr>
          <w:p w:rsidR="001B3113" w:rsidRPr="002A54EF" w:rsidRDefault="001B3113" w:rsidP="001B3113">
            <w:pPr>
              <w:widowControl w:val="0"/>
              <w:spacing w:after="0" w:line="240" w:lineRule="auto"/>
              <w:jc w:val="center"/>
              <w:rPr>
                <w:rFonts w:ascii="Times New Roman" w:hAnsi="Times New Roman" w:cs="Times New Roman"/>
                <w:sz w:val="24"/>
                <w:szCs w:val="24"/>
              </w:rPr>
            </w:pPr>
          </w:p>
          <w:p w:rsidR="001B3113" w:rsidRPr="002A54EF" w:rsidRDefault="001B3113" w:rsidP="001B3113">
            <w:pPr>
              <w:widowControl w:val="0"/>
              <w:spacing w:after="0" w:line="240" w:lineRule="auto"/>
              <w:jc w:val="center"/>
              <w:rPr>
                <w:rFonts w:ascii="Times New Roman" w:hAnsi="Times New Roman" w:cs="Times New Roman"/>
                <w:sz w:val="24"/>
                <w:szCs w:val="24"/>
              </w:rPr>
            </w:pPr>
            <w:r w:rsidRPr="002A54EF">
              <w:rPr>
                <w:rFonts w:ascii="Times New Roman" w:hAnsi="Times New Roman" w:cs="Times New Roman"/>
                <w:sz w:val="24"/>
                <w:szCs w:val="24"/>
              </w:rPr>
              <w:t>-</w:t>
            </w:r>
          </w:p>
        </w:tc>
        <w:tc>
          <w:tcPr>
            <w:tcW w:w="684" w:type="dxa"/>
            <w:vAlign w:val="center"/>
          </w:tcPr>
          <w:p w:rsidR="001B3113" w:rsidRPr="002A54EF" w:rsidRDefault="005730F6" w:rsidP="001B311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19" w:type="dxa"/>
            <w:vAlign w:val="center"/>
          </w:tcPr>
          <w:p w:rsidR="001B3113" w:rsidRPr="002A54EF" w:rsidRDefault="005730F6" w:rsidP="001B3113">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74" w:type="dxa"/>
            <w:vAlign w:val="center"/>
          </w:tcPr>
          <w:p w:rsidR="001B3113" w:rsidRPr="002A54EF" w:rsidRDefault="005730F6" w:rsidP="001B3113">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23"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sz w:val="24"/>
                <w:szCs w:val="24"/>
              </w:rPr>
            </w:pPr>
            <w:r w:rsidRPr="002A54EF">
              <w:rPr>
                <w:rFonts w:ascii="Times New Roman" w:hAnsi="Times New Roman" w:cs="Times New Roman"/>
                <w:bCs/>
                <w:sz w:val="24"/>
                <w:szCs w:val="24"/>
              </w:rPr>
              <w:t>-</w:t>
            </w:r>
          </w:p>
        </w:tc>
        <w:tc>
          <w:tcPr>
            <w:tcW w:w="792"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sz w:val="24"/>
                <w:szCs w:val="24"/>
              </w:rPr>
            </w:pPr>
            <w:r w:rsidRPr="002A54EF">
              <w:rPr>
                <w:rFonts w:ascii="Times New Roman" w:hAnsi="Times New Roman" w:cs="Times New Roman"/>
                <w:bCs/>
                <w:sz w:val="24"/>
                <w:szCs w:val="24"/>
              </w:rPr>
              <w:t>-</w:t>
            </w:r>
          </w:p>
        </w:tc>
      </w:tr>
      <w:tr w:rsidR="001B3113" w:rsidRPr="002A54EF" w:rsidTr="001B3113">
        <w:trPr>
          <w:jc w:val="right"/>
        </w:trPr>
        <w:tc>
          <w:tcPr>
            <w:tcW w:w="820" w:type="dxa"/>
          </w:tcPr>
          <w:p w:rsidR="001B3113" w:rsidRPr="002A54EF" w:rsidRDefault="001B3113" w:rsidP="001B3113">
            <w:pPr>
              <w:widowControl w:val="0"/>
              <w:spacing w:after="0" w:line="240" w:lineRule="auto"/>
              <w:ind w:left="-108" w:right="-109" w:firstLine="108"/>
              <w:rPr>
                <w:rFonts w:ascii="Times New Roman" w:hAnsi="Times New Roman" w:cs="Times New Roman"/>
                <w:sz w:val="24"/>
                <w:szCs w:val="24"/>
              </w:rPr>
            </w:pPr>
            <w:r w:rsidRPr="002A54EF">
              <w:rPr>
                <w:rFonts w:ascii="Times New Roman" w:hAnsi="Times New Roman" w:cs="Times New Roman"/>
                <w:sz w:val="24"/>
                <w:szCs w:val="24"/>
              </w:rPr>
              <w:t>1.2.</w:t>
            </w:r>
          </w:p>
        </w:tc>
        <w:tc>
          <w:tcPr>
            <w:tcW w:w="1893" w:type="dxa"/>
          </w:tcPr>
          <w:p w:rsidR="001B3113" w:rsidRPr="002A54EF" w:rsidRDefault="001B3113" w:rsidP="001B3113">
            <w:pPr>
              <w:spacing w:after="0" w:line="240" w:lineRule="auto"/>
              <w:jc w:val="both"/>
              <w:rPr>
                <w:rFonts w:ascii="Times New Roman" w:hAnsi="Times New Roman" w:cs="Times New Roman"/>
                <w:sz w:val="24"/>
                <w:szCs w:val="24"/>
              </w:rPr>
            </w:pPr>
            <w:r w:rsidRPr="002A54EF">
              <w:rPr>
                <w:rFonts w:ascii="Times New Roman" w:hAnsi="Times New Roman" w:cs="Times New Roman"/>
                <w:sz w:val="24"/>
                <w:szCs w:val="24"/>
              </w:rPr>
              <w:t xml:space="preserve">Гигиенические средства восстановления и повышения работоспособности </w:t>
            </w:r>
            <w:r>
              <w:rPr>
                <w:rFonts w:ascii="Times New Roman" w:hAnsi="Times New Roman" w:cs="Times New Roman"/>
                <w:color w:val="000000"/>
                <w:sz w:val="24"/>
                <w:szCs w:val="24"/>
              </w:rPr>
              <w:t>(</w:t>
            </w:r>
            <w:r w:rsidR="004F083E">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1B3113" w:rsidRPr="002A54EF" w:rsidRDefault="001B3113" w:rsidP="001B3113">
            <w:pPr>
              <w:widowControl w:val="0"/>
              <w:spacing w:after="0" w:line="240" w:lineRule="auto"/>
              <w:jc w:val="center"/>
              <w:outlineLvl w:val="1"/>
              <w:rPr>
                <w:rFonts w:ascii="Times New Roman" w:hAnsi="Times New Roman" w:cs="Times New Roman"/>
                <w:sz w:val="24"/>
                <w:szCs w:val="24"/>
              </w:rPr>
            </w:pPr>
            <w:r w:rsidRPr="002A54EF">
              <w:rPr>
                <w:rFonts w:ascii="Times New Roman" w:hAnsi="Times New Roman" w:cs="Times New Roman"/>
                <w:sz w:val="24"/>
                <w:szCs w:val="24"/>
              </w:rPr>
              <w:t>8</w:t>
            </w:r>
          </w:p>
        </w:tc>
        <w:tc>
          <w:tcPr>
            <w:tcW w:w="686"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vAlign w:val="center"/>
          </w:tcPr>
          <w:p w:rsidR="001B3113" w:rsidRPr="002A54EF" w:rsidRDefault="001B3113" w:rsidP="001B3113">
            <w:pPr>
              <w:widowControl w:val="0"/>
              <w:spacing w:after="0" w:line="240" w:lineRule="auto"/>
              <w:jc w:val="center"/>
              <w:rPr>
                <w:rFonts w:ascii="Times New Roman" w:hAnsi="Times New Roman" w:cs="Times New Roman"/>
                <w:sz w:val="24"/>
                <w:szCs w:val="24"/>
              </w:rPr>
            </w:pPr>
            <w:r w:rsidRPr="002A54EF">
              <w:rPr>
                <w:rFonts w:ascii="Times New Roman" w:hAnsi="Times New Roman" w:cs="Times New Roman"/>
                <w:sz w:val="24"/>
                <w:szCs w:val="24"/>
              </w:rPr>
              <w:t>-</w:t>
            </w:r>
          </w:p>
        </w:tc>
        <w:tc>
          <w:tcPr>
            <w:tcW w:w="549" w:type="dxa"/>
          </w:tcPr>
          <w:p w:rsidR="001B3113" w:rsidRPr="002A54EF" w:rsidRDefault="001B3113" w:rsidP="001B3113">
            <w:pPr>
              <w:widowControl w:val="0"/>
              <w:spacing w:after="0" w:line="240" w:lineRule="auto"/>
              <w:jc w:val="center"/>
              <w:rPr>
                <w:rFonts w:ascii="Times New Roman" w:hAnsi="Times New Roman" w:cs="Times New Roman"/>
                <w:sz w:val="24"/>
                <w:szCs w:val="24"/>
              </w:rPr>
            </w:pPr>
          </w:p>
          <w:p w:rsidR="001B3113" w:rsidRPr="002A54EF" w:rsidRDefault="001B3113" w:rsidP="001B3113">
            <w:pPr>
              <w:widowControl w:val="0"/>
              <w:spacing w:after="0" w:line="240" w:lineRule="auto"/>
              <w:jc w:val="center"/>
              <w:rPr>
                <w:rFonts w:ascii="Times New Roman" w:hAnsi="Times New Roman" w:cs="Times New Roman"/>
                <w:sz w:val="24"/>
                <w:szCs w:val="24"/>
              </w:rPr>
            </w:pPr>
            <w:r w:rsidRPr="002A54EF">
              <w:rPr>
                <w:rFonts w:ascii="Times New Roman" w:hAnsi="Times New Roman" w:cs="Times New Roman"/>
                <w:sz w:val="24"/>
                <w:szCs w:val="24"/>
              </w:rPr>
              <w:t>-</w:t>
            </w:r>
          </w:p>
        </w:tc>
        <w:tc>
          <w:tcPr>
            <w:tcW w:w="684" w:type="dxa"/>
            <w:vAlign w:val="center"/>
          </w:tcPr>
          <w:p w:rsidR="001B3113" w:rsidRPr="002A54EF" w:rsidRDefault="005730F6" w:rsidP="001B311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19" w:type="dxa"/>
            <w:vAlign w:val="center"/>
          </w:tcPr>
          <w:p w:rsidR="001B3113" w:rsidRPr="002A54EF" w:rsidRDefault="005730F6" w:rsidP="001B3113">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674" w:type="dxa"/>
            <w:vAlign w:val="center"/>
          </w:tcPr>
          <w:p w:rsidR="001B3113" w:rsidRPr="002A54EF" w:rsidRDefault="005730F6" w:rsidP="001B3113">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23"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sz w:val="24"/>
                <w:szCs w:val="24"/>
              </w:rPr>
            </w:pPr>
            <w:r w:rsidRPr="002A54EF">
              <w:rPr>
                <w:rFonts w:ascii="Times New Roman" w:hAnsi="Times New Roman" w:cs="Times New Roman"/>
                <w:bCs/>
                <w:sz w:val="24"/>
                <w:szCs w:val="24"/>
              </w:rPr>
              <w:t>-</w:t>
            </w:r>
          </w:p>
        </w:tc>
        <w:tc>
          <w:tcPr>
            <w:tcW w:w="792"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sz w:val="24"/>
                <w:szCs w:val="24"/>
              </w:rPr>
            </w:pPr>
            <w:r w:rsidRPr="002A54EF">
              <w:rPr>
                <w:rFonts w:ascii="Times New Roman" w:hAnsi="Times New Roman" w:cs="Times New Roman"/>
                <w:bCs/>
                <w:sz w:val="24"/>
                <w:szCs w:val="24"/>
              </w:rPr>
              <w:t>-</w:t>
            </w:r>
          </w:p>
        </w:tc>
      </w:tr>
      <w:tr w:rsidR="001B3113" w:rsidRPr="002A54EF" w:rsidTr="001B3113">
        <w:trPr>
          <w:jc w:val="right"/>
        </w:trPr>
        <w:tc>
          <w:tcPr>
            <w:tcW w:w="9109" w:type="dxa"/>
            <w:gridSpan w:val="13"/>
          </w:tcPr>
          <w:p w:rsidR="001B3113" w:rsidRPr="002A54EF" w:rsidRDefault="001B3113"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2. Легкая атлетика</w:t>
            </w:r>
          </w:p>
        </w:tc>
      </w:tr>
      <w:tr w:rsidR="001B3113" w:rsidRPr="002A54EF" w:rsidTr="001B3113">
        <w:trPr>
          <w:jc w:val="right"/>
        </w:trPr>
        <w:tc>
          <w:tcPr>
            <w:tcW w:w="820" w:type="dxa"/>
          </w:tcPr>
          <w:p w:rsidR="001B3113" w:rsidRPr="002A54EF" w:rsidRDefault="001B3113" w:rsidP="001B3113">
            <w:pPr>
              <w:widowControl w:val="0"/>
              <w:spacing w:after="0" w:line="240" w:lineRule="auto"/>
              <w:ind w:left="-108" w:right="-109" w:firstLine="108"/>
              <w:rPr>
                <w:rFonts w:ascii="Times New Roman" w:hAnsi="Times New Roman" w:cs="Times New Roman"/>
                <w:sz w:val="24"/>
                <w:szCs w:val="24"/>
              </w:rPr>
            </w:pPr>
            <w:r w:rsidRPr="002A54EF">
              <w:rPr>
                <w:rFonts w:ascii="Times New Roman" w:hAnsi="Times New Roman" w:cs="Times New Roman"/>
                <w:sz w:val="24"/>
                <w:szCs w:val="24"/>
              </w:rPr>
              <w:t>2.1.</w:t>
            </w:r>
          </w:p>
        </w:tc>
        <w:tc>
          <w:tcPr>
            <w:tcW w:w="1893" w:type="dxa"/>
          </w:tcPr>
          <w:p w:rsidR="001B3113" w:rsidRPr="002A54EF" w:rsidRDefault="001B3113" w:rsidP="001B3113">
            <w:pPr>
              <w:spacing w:after="0" w:line="240" w:lineRule="auto"/>
              <w:rPr>
                <w:rFonts w:ascii="Times New Roman" w:hAnsi="Times New Roman" w:cs="Times New Roman"/>
                <w:b/>
                <w:bCs/>
                <w:sz w:val="24"/>
                <w:szCs w:val="24"/>
              </w:rPr>
            </w:pPr>
            <w:r w:rsidRPr="002A54EF">
              <w:rPr>
                <w:rFonts w:ascii="Times New Roman" w:hAnsi="Times New Roman" w:cs="Times New Roman"/>
                <w:sz w:val="24"/>
                <w:szCs w:val="24"/>
              </w:rPr>
              <w:t xml:space="preserve">Обучение технике выполнения низкого, среднего и высокого стартов </w:t>
            </w:r>
            <w:r>
              <w:rPr>
                <w:rFonts w:ascii="Times New Roman" w:hAnsi="Times New Roman" w:cs="Times New Roman"/>
                <w:color w:val="000000"/>
                <w:sz w:val="24"/>
                <w:szCs w:val="24"/>
              </w:rPr>
              <w:t>(</w:t>
            </w:r>
            <w:r w:rsidR="004F083E">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9</w:t>
            </w:r>
          </w:p>
        </w:tc>
        <w:tc>
          <w:tcPr>
            <w:tcW w:w="686"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sz w:val="24"/>
                <w:szCs w:val="24"/>
              </w:rPr>
            </w:pPr>
            <w:r>
              <w:rPr>
                <w:rFonts w:ascii="Times New Roman" w:hAnsi="Times New Roman" w:cs="Times New Roman"/>
                <w:sz w:val="24"/>
                <w:szCs w:val="24"/>
              </w:rPr>
              <w:t>5</w:t>
            </w:r>
          </w:p>
        </w:tc>
        <w:tc>
          <w:tcPr>
            <w:tcW w:w="685" w:type="dxa"/>
            <w:vAlign w:val="center"/>
          </w:tcPr>
          <w:p w:rsidR="001B3113" w:rsidRPr="002A54EF" w:rsidRDefault="001B3113" w:rsidP="001B3113">
            <w:pPr>
              <w:widowControl w:val="0"/>
              <w:spacing w:after="0" w:line="240" w:lineRule="auto"/>
              <w:jc w:val="center"/>
              <w:rPr>
                <w:rFonts w:ascii="Times New Roman" w:hAnsi="Times New Roman" w:cs="Times New Roman"/>
                <w:sz w:val="24"/>
                <w:szCs w:val="24"/>
              </w:rPr>
            </w:pPr>
            <w:r w:rsidRPr="002A54EF">
              <w:rPr>
                <w:rFonts w:ascii="Times New Roman" w:hAnsi="Times New Roman" w:cs="Times New Roman"/>
                <w:sz w:val="24"/>
                <w:szCs w:val="24"/>
              </w:rPr>
              <w:t>-</w:t>
            </w:r>
          </w:p>
        </w:tc>
        <w:tc>
          <w:tcPr>
            <w:tcW w:w="549" w:type="dxa"/>
          </w:tcPr>
          <w:p w:rsidR="001B3113" w:rsidRPr="002A54EF" w:rsidRDefault="001B3113" w:rsidP="001B3113">
            <w:pPr>
              <w:widowControl w:val="0"/>
              <w:spacing w:after="0" w:line="240" w:lineRule="auto"/>
              <w:jc w:val="center"/>
              <w:rPr>
                <w:rFonts w:ascii="Times New Roman" w:hAnsi="Times New Roman" w:cs="Times New Roman"/>
                <w:sz w:val="24"/>
                <w:szCs w:val="24"/>
              </w:rPr>
            </w:pPr>
          </w:p>
          <w:p w:rsidR="001B3113" w:rsidRPr="002A54EF" w:rsidRDefault="001B3113" w:rsidP="001B3113">
            <w:pPr>
              <w:widowControl w:val="0"/>
              <w:spacing w:after="0" w:line="240" w:lineRule="auto"/>
              <w:jc w:val="center"/>
              <w:rPr>
                <w:rFonts w:ascii="Times New Roman" w:hAnsi="Times New Roman" w:cs="Times New Roman"/>
                <w:sz w:val="24"/>
                <w:szCs w:val="24"/>
              </w:rPr>
            </w:pPr>
            <w:r w:rsidRPr="002A54EF">
              <w:rPr>
                <w:rFonts w:ascii="Times New Roman" w:hAnsi="Times New Roman" w:cs="Times New Roman"/>
                <w:sz w:val="24"/>
                <w:szCs w:val="24"/>
              </w:rPr>
              <w:t>-</w:t>
            </w:r>
          </w:p>
        </w:tc>
        <w:tc>
          <w:tcPr>
            <w:tcW w:w="684" w:type="dxa"/>
            <w:vAlign w:val="center"/>
          </w:tcPr>
          <w:p w:rsidR="001B3113" w:rsidRPr="002A54EF" w:rsidRDefault="005730F6" w:rsidP="001B311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19" w:type="dxa"/>
            <w:vAlign w:val="center"/>
          </w:tcPr>
          <w:p w:rsidR="001B3113" w:rsidRPr="002A54EF" w:rsidRDefault="005730F6" w:rsidP="001B3113">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685" w:type="dxa"/>
            <w:gridSpan w:val="2"/>
            <w:vAlign w:val="center"/>
          </w:tcPr>
          <w:p w:rsidR="001B3113" w:rsidRPr="002A54EF" w:rsidRDefault="005730F6" w:rsidP="001B3113">
            <w:pPr>
              <w:widowControl w:val="0"/>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818"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sz w:val="24"/>
                <w:szCs w:val="24"/>
              </w:rPr>
            </w:pPr>
            <w:r w:rsidRPr="002A54EF">
              <w:rPr>
                <w:rFonts w:ascii="Times New Roman" w:hAnsi="Times New Roman" w:cs="Times New Roman"/>
                <w:bCs/>
                <w:sz w:val="24"/>
                <w:szCs w:val="24"/>
              </w:rPr>
              <w:t>-</w:t>
            </w:r>
          </w:p>
        </w:tc>
        <w:tc>
          <w:tcPr>
            <w:tcW w:w="786" w:type="dxa"/>
            <w:vAlign w:val="center"/>
          </w:tcPr>
          <w:p w:rsidR="001B3113" w:rsidRPr="002A54EF" w:rsidRDefault="001B3113" w:rsidP="001B3113">
            <w:pPr>
              <w:widowControl w:val="0"/>
              <w:spacing w:after="0" w:line="240" w:lineRule="auto"/>
              <w:jc w:val="center"/>
              <w:rPr>
                <w:rFonts w:ascii="Times New Roman" w:hAnsi="Times New Roman" w:cs="Times New Roman"/>
                <w:bCs/>
                <w:sz w:val="24"/>
                <w:szCs w:val="24"/>
              </w:rPr>
            </w:pPr>
            <w:r w:rsidRPr="002A54EF">
              <w:rPr>
                <w:rFonts w:ascii="Times New Roman" w:hAnsi="Times New Roman" w:cs="Times New Roman"/>
                <w:bCs/>
                <w:sz w:val="24"/>
                <w:szCs w:val="24"/>
              </w:rPr>
              <w:t>-</w:t>
            </w:r>
          </w:p>
        </w:tc>
      </w:tr>
      <w:tr w:rsidR="001B3113" w:rsidRPr="002A54EF" w:rsidTr="001B3113">
        <w:trPr>
          <w:jc w:val="right"/>
        </w:trPr>
        <w:tc>
          <w:tcPr>
            <w:tcW w:w="820" w:type="dxa"/>
          </w:tcPr>
          <w:p w:rsidR="001B3113" w:rsidRPr="002A54EF" w:rsidRDefault="001B3113" w:rsidP="001B3113">
            <w:pPr>
              <w:widowControl w:val="0"/>
              <w:spacing w:after="0" w:line="240" w:lineRule="auto"/>
              <w:ind w:left="-108" w:right="-109" w:firstLine="108"/>
              <w:rPr>
                <w:rFonts w:ascii="Times New Roman" w:hAnsi="Times New Roman" w:cs="Times New Roman"/>
              </w:rPr>
            </w:pPr>
            <w:r w:rsidRPr="002A54EF">
              <w:rPr>
                <w:rFonts w:ascii="Times New Roman" w:hAnsi="Times New Roman" w:cs="Times New Roman"/>
              </w:rPr>
              <w:t>2.2.</w:t>
            </w:r>
          </w:p>
        </w:tc>
        <w:tc>
          <w:tcPr>
            <w:tcW w:w="1893" w:type="dxa"/>
          </w:tcPr>
          <w:p w:rsidR="001B3113" w:rsidRPr="002A54EF" w:rsidRDefault="001B3113" w:rsidP="001B3113">
            <w:pPr>
              <w:spacing w:after="0" w:line="240" w:lineRule="auto"/>
              <w:jc w:val="both"/>
              <w:rPr>
                <w:rFonts w:ascii="Times New Roman" w:hAnsi="Times New Roman" w:cs="Times New Roman"/>
                <w:b/>
                <w:color w:val="000000"/>
                <w:sz w:val="24"/>
                <w:szCs w:val="24"/>
              </w:rPr>
            </w:pPr>
            <w:r w:rsidRPr="002A54EF">
              <w:rPr>
                <w:rFonts w:ascii="Times New Roman" w:hAnsi="Times New Roman" w:cs="Times New Roman"/>
                <w:sz w:val="24"/>
                <w:szCs w:val="24"/>
              </w:rPr>
              <w:t xml:space="preserve">Обучение технике выполнения прыжка в длину с разбега </w:t>
            </w:r>
            <w:r>
              <w:rPr>
                <w:rFonts w:ascii="Times New Roman" w:hAnsi="Times New Roman" w:cs="Times New Roman"/>
                <w:color w:val="000000"/>
                <w:sz w:val="24"/>
                <w:szCs w:val="24"/>
              </w:rPr>
              <w:t>(</w:t>
            </w:r>
            <w:r w:rsidR="004F083E">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86"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p>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gridSpan w:val="2"/>
            <w:vAlign w:val="center"/>
          </w:tcPr>
          <w:p w:rsidR="001B3113" w:rsidRPr="002A54EF" w:rsidRDefault="005730F6"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818"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1B3113" w:rsidRPr="002A54EF" w:rsidRDefault="001B3113"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1B3113" w:rsidRPr="002A54EF" w:rsidTr="001B3113">
        <w:trPr>
          <w:jc w:val="right"/>
        </w:trPr>
        <w:tc>
          <w:tcPr>
            <w:tcW w:w="820" w:type="dxa"/>
          </w:tcPr>
          <w:p w:rsidR="001B3113" w:rsidRPr="002A54EF" w:rsidRDefault="001B3113" w:rsidP="001B3113">
            <w:pPr>
              <w:widowControl w:val="0"/>
              <w:spacing w:after="0" w:line="240" w:lineRule="auto"/>
              <w:ind w:left="-108" w:right="-109" w:firstLine="108"/>
              <w:rPr>
                <w:rFonts w:ascii="Times New Roman" w:hAnsi="Times New Roman" w:cs="Times New Roman"/>
              </w:rPr>
            </w:pPr>
            <w:r w:rsidRPr="002A54EF">
              <w:rPr>
                <w:rFonts w:ascii="Times New Roman" w:hAnsi="Times New Roman" w:cs="Times New Roman"/>
              </w:rPr>
              <w:t>2.3.</w:t>
            </w:r>
          </w:p>
        </w:tc>
        <w:tc>
          <w:tcPr>
            <w:tcW w:w="1893" w:type="dxa"/>
          </w:tcPr>
          <w:p w:rsidR="001B3113" w:rsidRPr="002A54EF" w:rsidRDefault="001B3113" w:rsidP="001B3113">
            <w:pPr>
              <w:spacing w:after="0" w:line="240" w:lineRule="auto"/>
              <w:jc w:val="both"/>
              <w:rPr>
                <w:rFonts w:ascii="Times New Roman" w:hAnsi="Times New Roman" w:cs="Times New Roman"/>
                <w:b/>
                <w:color w:val="000000"/>
                <w:sz w:val="24"/>
                <w:szCs w:val="24"/>
              </w:rPr>
            </w:pPr>
            <w:r w:rsidRPr="002A54EF">
              <w:rPr>
                <w:rFonts w:ascii="Times New Roman" w:hAnsi="Times New Roman" w:cs="Times New Roman"/>
                <w:sz w:val="24"/>
                <w:szCs w:val="24"/>
              </w:rPr>
              <w:t xml:space="preserve">Обучение технике выполнения барьерного бега </w:t>
            </w:r>
            <w:r>
              <w:rPr>
                <w:rFonts w:ascii="Times New Roman" w:hAnsi="Times New Roman" w:cs="Times New Roman"/>
                <w:color w:val="000000"/>
                <w:sz w:val="24"/>
                <w:szCs w:val="24"/>
              </w:rPr>
              <w:t>(</w:t>
            </w:r>
            <w:r w:rsidR="004F083E">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86"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p>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gridSpan w:val="2"/>
            <w:vAlign w:val="center"/>
          </w:tcPr>
          <w:p w:rsidR="001B3113" w:rsidRPr="002A54EF" w:rsidRDefault="005730F6"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818"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1B3113" w:rsidRPr="002A54EF" w:rsidRDefault="001B3113"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1B3113" w:rsidRPr="002A54EF" w:rsidTr="001B3113">
        <w:trPr>
          <w:jc w:val="right"/>
        </w:trPr>
        <w:tc>
          <w:tcPr>
            <w:tcW w:w="820" w:type="dxa"/>
          </w:tcPr>
          <w:p w:rsidR="001B3113" w:rsidRPr="002A54EF" w:rsidRDefault="001B3113" w:rsidP="001B3113">
            <w:pPr>
              <w:widowControl w:val="0"/>
              <w:spacing w:after="0" w:line="240" w:lineRule="auto"/>
              <w:ind w:left="-108" w:right="-109" w:firstLine="108"/>
              <w:rPr>
                <w:rFonts w:ascii="Times New Roman" w:hAnsi="Times New Roman" w:cs="Times New Roman"/>
              </w:rPr>
            </w:pPr>
            <w:r w:rsidRPr="002A54EF">
              <w:rPr>
                <w:rFonts w:ascii="Times New Roman" w:hAnsi="Times New Roman" w:cs="Times New Roman"/>
              </w:rPr>
              <w:t>2.4.</w:t>
            </w:r>
          </w:p>
        </w:tc>
        <w:tc>
          <w:tcPr>
            <w:tcW w:w="1893" w:type="dxa"/>
          </w:tcPr>
          <w:p w:rsidR="001B3113" w:rsidRPr="002A54EF" w:rsidRDefault="001B3113" w:rsidP="001B3113">
            <w:pPr>
              <w:spacing w:after="0" w:line="240" w:lineRule="auto"/>
              <w:jc w:val="both"/>
              <w:rPr>
                <w:rFonts w:ascii="Times New Roman" w:hAnsi="Times New Roman" w:cs="Times New Roman"/>
                <w:sz w:val="24"/>
                <w:szCs w:val="24"/>
              </w:rPr>
            </w:pPr>
            <w:r w:rsidRPr="002A54EF">
              <w:rPr>
                <w:rFonts w:ascii="Times New Roman" w:hAnsi="Times New Roman" w:cs="Times New Roman"/>
                <w:sz w:val="24"/>
                <w:szCs w:val="24"/>
              </w:rPr>
              <w:t>Метание спортивного снаряда</w:t>
            </w:r>
            <w:r>
              <w:rPr>
                <w:rFonts w:ascii="Times New Roman" w:hAnsi="Times New Roman" w:cs="Times New Roman"/>
                <w:sz w:val="24"/>
                <w:szCs w:val="24"/>
              </w:rPr>
              <w:t xml:space="preserve"> весом 150 г, 500 г, 700 г </w:t>
            </w:r>
            <w:r>
              <w:rPr>
                <w:rFonts w:ascii="Times New Roman" w:hAnsi="Times New Roman" w:cs="Times New Roman"/>
                <w:color w:val="000000"/>
                <w:sz w:val="24"/>
                <w:szCs w:val="24"/>
              </w:rPr>
              <w:t>(</w:t>
            </w:r>
            <w:r w:rsidR="004F083E">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86" w:type="dxa"/>
            <w:vAlign w:val="center"/>
          </w:tcPr>
          <w:p w:rsidR="001B3113"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1B3113" w:rsidRPr="002A54EF" w:rsidRDefault="001B3113"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vAlign w:val="center"/>
          </w:tcPr>
          <w:p w:rsidR="001B3113"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gridSpan w:val="2"/>
            <w:vAlign w:val="center"/>
          </w:tcPr>
          <w:p w:rsidR="001B3113" w:rsidRPr="002A54EF" w:rsidRDefault="005730F6"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818" w:type="dxa"/>
            <w:gridSpan w:val="2"/>
            <w:vAlign w:val="center"/>
          </w:tcPr>
          <w:p w:rsidR="001B3113" w:rsidRPr="002A54EF" w:rsidRDefault="001B3113"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1B3113" w:rsidRPr="002A54EF" w:rsidRDefault="001B3113"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4F083E" w:rsidRPr="002A54EF" w:rsidTr="000654BF">
        <w:trPr>
          <w:jc w:val="right"/>
        </w:trPr>
        <w:tc>
          <w:tcPr>
            <w:tcW w:w="2713" w:type="dxa"/>
            <w:gridSpan w:val="2"/>
          </w:tcPr>
          <w:p w:rsidR="004F083E" w:rsidRPr="002A54EF" w:rsidRDefault="004F083E" w:rsidP="001B311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84" w:type="dxa"/>
            <w:vAlign w:val="center"/>
          </w:tcPr>
          <w:p w:rsidR="004F083E" w:rsidRPr="004F083E" w:rsidRDefault="004F083E" w:rsidP="001B3113">
            <w:pPr>
              <w:widowControl w:val="0"/>
              <w:spacing w:after="0" w:line="240" w:lineRule="auto"/>
              <w:jc w:val="center"/>
              <w:outlineLvl w:val="1"/>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86" w:type="dxa"/>
            <w:vAlign w:val="center"/>
          </w:tcPr>
          <w:p w:rsidR="004F083E" w:rsidRPr="004F083E" w:rsidRDefault="004F083E" w:rsidP="001B3113">
            <w:pPr>
              <w:widowControl w:val="0"/>
              <w:spacing w:after="0" w:line="240" w:lineRule="auto"/>
              <w:jc w:val="center"/>
              <w:outlineLvl w:val="1"/>
              <w:rPr>
                <w:rFonts w:ascii="Times New Roman" w:hAnsi="Times New Roman" w:cs="Times New Roman"/>
                <w:b/>
                <w:color w:val="000000"/>
                <w:sz w:val="24"/>
                <w:szCs w:val="24"/>
              </w:rPr>
            </w:pPr>
          </w:p>
        </w:tc>
        <w:tc>
          <w:tcPr>
            <w:tcW w:w="685" w:type="dxa"/>
            <w:vAlign w:val="center"/>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p>
        </w:tc>
        <w:tc>
          <w:tcPr>
            <w:tcW w:w="549" w:type="dxa"/>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p>
        </w:tc>
        <w:tc>
          <w:tcPr>
            <w:tcW w:w="684" w:type="dxa"/>
            <w:vAlign w:val="center"/>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p>
        </w:tc>
        <w:tc>
          <w:tcPr>
            <w:tcW w:w="819" w:type="dxa"/>
            <w:vAlign w:val="center"/>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85" w:type="dxa"/>
            <w:gridSpan w:val="2"/>
            <w:vAlign w:val="center"/>
          </w:tcPr>
          <w:p w:rsidR="004F083E" w:rsidRPr="004F083E" w:rsidRDefault="004F083E" w:rsidP="001B3113">
            <w:pPr>
              <w:widowControl w:val="0"/>
              <w:spacing w:after="0" w:line="240" w:lineRule="auto"/>
              <w:jc w:val="center"/>
              <w:rPr>
                <w:rFonts w:ascii="Times New Roman" w:hAnsi="Times New Roman" w:cs="Times New Roman"/>
                <w:b/>
                <w:bCs/>
                <w:color w:val="000000"/>
                <w:sz w:val="24"/>
                <w:szCs w:val="24"/>
              </w:rPr>
            </w:pPr>
          </w:p>
        </w:tc>
        <w:tc>
          <w:tcPr>
            <w:tcW w:w="818" w:type="dxa"/>
            <w:gridSpan w:val="2"/>
            <w:vAlign w:val="center"/>
          </w:tcPr>
          <w:p w:rsidR="004F083E" w:rsidRPr="004F083E" w:rsidRDefault="004F083E" w:rsidP="001B3113">
            <w:pPr>
              <w:widowControl w:val="0"/>
              <w:spacing w:after="0" w:line="240" w:lineRule="auto"/>
              <w:jc w:val="center"/>
              <w:rPr>
                <w:rFonts w:ascii="Times New Roman" w:hAnsi="Times New Roman" w:cs="Times New Roman"/>
                <w:b/>
                <w:bCs/>
                <w:color w:val="000000"/>
                <w:sz w:val="24"/>
                <w:szCs w:val="24"/>
              </w:rPr>
            </w:pPr>
          </w:p>
        </w:tc>
        <w:tc>
          <w:tcPr>
            <w:tcW w:w="786" w:type="dxa"/>
            <w:vAlign w:val="center"/>
          </w:tcPr>
          <w:p w:rsidR="004F083E" w:rsidRPr="004F083E" w:rsidRDefault="004F083E" w:rsidP="001B3113">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4F083E" w:rsidRPr="002A54EF" w:rsidTr="000654BF">
        <w:trPr>
          <w:jc w:val="right"/>
        </w:trPr>
        <w:tc>
          <w:tcPr>
            <w:tcW w:w="2713" w:type="dxa"/>
            <w:gridSpan w:val="2"/>
          </w:tcPr>
          <w:p w:rsidR="004F083E" w:rsidRPr="002A54EF" w:rsidRDefault="004F083E" w:rsidP="00FD141B">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4F083E" w:rsidRPr="002A54EF" w:rsidRDefault="004F083E" w:rsidP="00FD141B">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а 1</w:t>
            </w:r>
            <w:r w:rsidRPr="002A54EF">
              <w:rPr>
                <w:rFonts w:ascii="Times New Roman" w:hAnsi="Times New Roman" w:cs="Times New Roman"/>
                <w:b/>
                <w:color w:val="000000"/>
                <w:sz w:val="24"/>
                <w:szCs w:val="24"/>
              </w:rPr>
              <w:t xml:space="preserve"> семестр</w:t>
            </w:r>
          </w:p>
        </w:tc>
        <w:tc>
          <w:tcPr>
            <w:tcW w:w="684" w:type="dxa"/>
            <w:vAlign w:val="center"/>
          </w:tcPr>
          <w:p w:rsidR="004F083E" w:rsidRPr="004F083E" w:rsidRDefault="004F083E" w:rsidP="001B3113">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56</w:t>
            </w:r>
          </w:p>
        </w:tc>
        <w:tc>
          <w:tcPr>
            <w:tcW w:w="686" w:type="dxa"/>
            <w:vAlign w:val="center"/>
          </w:tcPr>
          <w:p w:rsidR="004F083E" w:rsidRPr="004F083E" w:rsidRDefault="004F083E" w:rsidP="001B3113">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85" w:type="dxa"/>
            <w:vAlign w:val="center"/>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p>
        </w:tc>
        <w:tc>
          <w:tcPr>
            <w:tcW w:w="549" w:type="dxa"/>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p>
        </w:tc>
        <w:tc>
          <w:tcPr>
            <w:tcW w:w="684" w:type="dxa"/>
            <w:vAlign w:val="center"/>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819" w:type="dxa"/>
            <w:vAlign w:val="center"/>
          </w:tcPr>
          <w:p w:rsidR="004F083E" w:rsidRPr="004F083E" w:rsidRDefault="004F083E" w:rsidP="001B3113">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85" w:type="dxa"/>
            <w:gridSpan w:val="2"/>
            <w:vAlign w:val="center"/>
          </w:tcPr>
          <w:p w:rsidR="004F083E" w:rsidRPr="004F083E" w:rsidRDefault="004F083E" w:rsidP="001B3113">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p>
        </w:tc>
        <w:tc>
          <w:tcPr>
            <w:tcW w:w="818" w:type="dxa"/>
            <w:gridSpan w:val="2"/>
            <w:vAlign w:val="center"/>
          </w:tcPr>
          <w:p w:rsidR="004F083E" w:rsidRPr="004F083E" w:rsidRDefault="004F083E" w:rsidP="001B3113">
            <w:pPr>
              <w:widowControl w:val="0"/>
              <w:spacing w:after="0" w:line="240" w:lineRule="auto"/>
              <w:jc w:val="center"/>
              <w:rPr>
                <w:rFonts w:ascii="Times New Roman" w:hAnsi="Times New Roman" w:cs="Times New Roman"/>
                <w:b/>
                <w:bCs/>
                <w:color w:val="000000"/>
                <w:sz w:val="24"/>
                <w:szCs w:val="24"/>
              </w:rPr>
            </w:pPr>
          </w:p>
        </w:tc>
        <w:tc>
          <w:tcPr>
            <w:tcW w:w="786" w:type="dxa"/>
            <w:vAlign w:val="center"/>
          </w:tcPr>
          <w:p w:rsidR="004F083E" w:rsidRPr="004F083E" w:rsidRDefault="004F083E" w:rsidP="001B3113">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4F083E" w:rsidRPr="002A54EF" w:rsidTr="001B3113">
        <w:trPr>
          <w:jc w:val="right"/>
        </w:trPr>
        <w:tc>
          <w:tcPr>
            <w:tcW w:w="9109" w:type="dxa"/>
            <w:gridSpan w:val="13"/>
          </w:tcPr>
          <w:p w:rsidR="004F083E" w:rsidRPr="002A54EF" w:rsidRDefault="004F083E" w:rsidP="001B3113">
            <w:pPr>
              <w:spacing w:after="0" w:line="240" w:lineRule="auto"/>
              <w:jc w:val="center"/>
              <w:rPr>
                <w:rFonts w:ascii="Times New Roman" w:hAnsi="Times New Roman" w:cs="Times New Roman"/>
                <w:b/>
                <w:bCs/>
                <w:sz w:val="28"/>
                <w:szCs w:val="28"/>
              </w:rPr>
            </w:pPr>
            <w:r w:rsidRPr="002A54EF">
              <w:rPr>
                <w:rFonts w:ascii="Times New Roman" w:hAnsi="Times New Roman" w:cs="Times New Roman"/>
                <w:b/>
                <w:bCs/>
                <w:sz w:val="28"/>
                <w:szCs w:val="28"/>
              </w:rPr>
              <w:t>Раздел 3. Методико-практический раздел</w:t>
            </w:r>
          </w:p>
        </w:tc>
      </w:tr>
      <w:tr w:rsidR="005730F6" w:rsidRPr="002A54EF" w:rsidTr="001B3113">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lastRenderedPageBreak/>
              <w:t>3.1.</w:t>
            </w:r>
          </w:p>
        </w:tc>
        <w:tc>
          <w:tcPr>
            <w:tcW w:w="1893" w:type="dxa"/>
          </w:tcPr>
          <w:p w:rsidR="005730F6" w:rsidRPr="002A54EF" w:rsidRDefault="005730F6" w:rsidP="001B3113">
            <w:pPr>
              <w:spacing w:after="0" w:line="240" w:lineRule="auto"/>
              <w:jc w:val="both"/>
              <w:rPr>
                <w:rFonts w:ascii="Times New Roman" w:hAnsi="Times New Roman" w:cs="Times New Roman"/>
                <w:sz w:val="24"/>
                <w:szCs w:val="24"/>
              </w:rPr>
            </w:pPr>
            <w:r w:rsidRPr="002A54EF">
              <w:rPr>
                <w:rFonts w:ascii="Times New Roman" w:hAnsi="Times New Roman" w:cs="Times New Roman"/>
                <w:sz w:val="24"/>
                <w:szCs w:val="24"/>
              </w:rPr>
              <w:t xml:space="preserve">Оценка показателей общего состояния и самочувствия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5730F6" w:rsidRPr="002A54EF" w:rsidRDefault="005730F6" w:rsidP="00FD141B">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5730F6" w:rsidRPr="002A54EF" w:rsidTr="001D0898">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t>3.2.</w:t>
            </w:r>
          </w:p>
        </w:tc>
        <w:tc>
          <w:tcPr>
            <w:tcW w:w="1893" w:type="dxa"/>
          </w:tcPr>
          <w:p w:rsidR="005730F6" w:rsidRPr="002A54EF" w:rsidRDefault="005730F6" w:rsidP="001B3113">
            <w:pPr>
              <w:spacing w:after="0" w:line="240" w:lineRule="auto"/>
              <w:rPr>
                <w:rFonts w:ascii="Times New Roman" w:hAnsi="Times New Roman" w:cs="Times New Roman"/>
                <w:b/>
                <w:bCs/>
                <w:sz w:val="24"/>
                <w:szCs w:val="24"/>
              </w:rPr>
            </w:pPr>
            <w:r w:rsidRPr="002A54EF">
              <w:rPr>
                <w:rFonts w:ascii="Times New Roman" w:hAnsi="Times New Roman" w:cs="Times New Roman"/>
                <w:sz w:val="24"/>
                <w:szCs w:val="24"/>
              </w:rPr>
              <w:t xml:space="preserve">Основы методики самомассажа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tcPr>
          <w:p w:rsidR="005730F6" w:rsidRDefault="005730F6" w:rsidP="005730F6">
            <w:pPr>
              <w:jc w:val="center"/>
            </w:pPr>
          </w:p>
          <w:p w:rsidR="005730F6" w:rsidRPr="005730F6" w:rsidRDefault="005730F6" w:rsidP="005730F6">
            <w:pPr>
              <w:jc w:val="center"/>
              <w:rPr>
                <w:rFonts w:ascii="Times New Roman" w:hAnsi="Times New Roman" w:cs="Times New Roman"/>
                <w:sz w:val="24"/>
                <w:szCs w:val="24"/>
              </w:rPr>
            </w:pPr>
            <w:r w:rsidRPr="005730F6">
              <w:rPr>
                <w:rFonts w:ascii="Times New Roman" w:hAnsi="Times New Roman" w:cs="Times New Roman"/>
                <w:sz w:val="24"/>
                <w:szCs w:val="24"/>
              </w:rPr>
              <w:t>5</w:t>
            </w:r>
          </w:p>
        </w:tc>
        <w:tc>
          <w:tcPr>
            <w:tcW w:w="819"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5730F6" w:rsidRPr="002A54EF" w:rsidTr="001D0898">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t>3.3.</w:t>
            </w:r>
          </w:p>
        </w:tc>
        <w:tc>
          <w:tcPr>
            <w:tcW w:w="1893" w:type="dxa"/>
          </w:tcPr>
          <w:p w:rsidR="005730F6" w:rsidRPr="002A54EF" w:rsidRDefault="005730F6"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 xml:space="preserve">Формы организации физической активности в период экзаменационной сессии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tcPr>
          <w:p w:rsidR="005730F6" w:rsidRDefault="005730F6"/>
          <w:p w:rsidR="005730F6" w:rsidRDefault="005730F6" w:rsidP="005730F6">
            <w:pPr>
              <w:jc w:val="center"/>
            </w:pPr>
          </w:p>
          <w:p w:rsidR="005730F6" w:rsidRPr="005730F6" w:rsidRDefault="005730F6" w:rsidP="005730F6">
            <w:pPr>
              <w:jc w:val="center"/>
              <w:rPr>
                <w:rFonts w:ascii="Times New Roman" w:hAnsi="Times New Roman" w:cs="Times New Roman"/>
                <w:sz w:val="24"/>
                <w:szCs w:val="24"/>
              </w:rPr>
            </w:pPr>
            <w:r w:rsidRPr="005730F6">
              <w:rPr>
                <w:rFonts w:ascii="Times New Roman" w:hAnsi="Times New Roman" w:cs="Times New Roman"/>
                <w:sz w:val="24"/>
                <w:szCs w:val="24"/>
              </w:rPr>
              <w:t>5</w:t>
            </w:r>
          </w:p>
        </w:tc>
        <w:tc>
          <w:tcPr>
            <w:tcW w:w="819" w:type="dxa"/>
            <w:vAlign w:val="center"/>
          </w:tcPr>
          <w:p w:rsidR="005730F6" w:rsidRPr="002A54EF" w:rsidRDefault="005730F6" w:rsidP="00FD141B">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FD141B">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4F083E" w:rsidRPr="002A54EF" w:rsidTr="001B3113">
        <w:trPr>
          <w:jc w:val="right"/>
        </w:trPr>
        <w:tc>
          <w:tcPr>
            <w:tcW w:w="9109" w:type="dxa"/>
            <w:gridSpan w:val="13"/>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4. Гимнастика</w:t>
            </w:r>
          </w:p>
        </w:tc>
      </w:tr>
      <w:tr w:rsidR="005730F6" w:rsidRPr="002A54EF" w:rsidTr="006E74BC">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t>4.1.</w:t>
            </w:r>
          </w:p>
        </w:tc>
        <w:tc>
          <w:tcPr>
            <w:tcW w:w="1893" w:type="dxa"/>
          </w:tcPr>
          <w:p w:rsidR="005730F6" w:rsidRPr="002A54EF" w:rsidRDefault="005730F6" w:rsidP="001B311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Строевые упражнения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tcPr>
          <w:p w:rsidR="005730F6" w:rsidRDefault="005730F6" w:rsidP="005730F6">
            <w:pPr>
              <w:jc w:val="center"/>
            </w:pPr>
            <w:r w:rsidRPr="004E5C70">
              <w:rPr>
                <w:rFonts w:ascii="Times New Roman" w:hAnsi="Times New Roman" w:cs="Times New Roman"/>
                <w:color w:val="000000"/>
                <w:sz w:val="24"/>
                <w:szCs w:val="24"/>
              </w:rPr>
              <w:t>5</w:t>
            </w:r>
          </w:p>
        </w:tc>
        <w:tc>
          <w:tcPr>
            <w:tcW w:w="819" w:type="dxa"/>
            <w:vAlign w:val="center"/>
          </w:tcPr>
          <w:p w:rsidR="005730F6" w:rsidRPr="002A54EF" w:rsidRDefault="005730F6" w:rsidP="00FD141B">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FD141B">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5730F6" w:rsidRPr="002A54EF" w:rsidTr="006E74BC">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t>4.2.</w:t>
            </w:r>
          </w:p>
        </w:tc>
        <w:tc>
          <w:tcPr>
            <w:tcW w:w="1893" w:type="dxa"/>
          </w:tcPr>
          <w:p w:rsidR="005730F6" w:rsidRPr="002A54EF" w:rsidRDefault="005730F6"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 xml:space="preserve">Оздоровительная гимнастика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tcPr>
          <w:p w:rsidR="005730F6" w:rsidRDefault="005730F6" w:rsidP="005730F6">
            <w:pPr>
              <w:jc w:val="center"/>
            </w:pPr>
            <w:r w:rsidRPr="004E5C70">
              <w:rPr>
                <w:rFonts w:ascii="Times New Roman" w:hAnsi="Times New Roman" w:cs="Times New Roman"/>
                <w:color w:val="000000"/>
                <w:sz w:val="24"/>
                <w:szCs w:val="24"/>
              </w:rPr>
              <w:t>5</w:t>
            </w:r>
          </w:p>
        </w:tc>
        <w:tc>
          <w:tcPr>
            <w:tcW w:w="819" w:type="dxa"/>
            <w:vAlign w:val="center"/>
          </w:tcPr>
          <w:p w:rsidR="005730F6" w:rsidRPr="002A54EF" w:rsidRDefault="005730F6" w:rsidP="00FD141B">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FD141B">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5730F6" w:rsidRPr="002A54EF" w:rsidTr="006E74BC">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t>4.3.</w:t>
            </w:r>
          </w:p>
        </w:tc>
        <w:tc>
          <w:tcPr>
            <w:tcW w:w="1893" w:type="dxa"/>
          </w:tcPr>
          <w:p w:rsidR="005730F6" w:rsidRPr="002A54EF" w:rsidRDefault="005730F6"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 xml:space="preserve">Упражнения на гимнастических снарядах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tcPr>
          <w:p w:rsidR="005730F6" w:rsidRDefault="005730F6" w:rsidP="005730F6">
            <w:pPr>
              <w:jc w:val="center"/>
            </w:pPr>
            <w:r w:rsidRPr="004E5C70">
              <w:rPr>
                <w:rFonts w:ascii="Times New Roman" w:hAnsi="Times New Roman" w:cs="Times New Roman"/>
                <w:color w:val="000000"/>
                <w:sz w:val="24"/>
                <w:szCs w:val="24"/>
              </w:rPr>
              <w:t>5</w:t>
            </w:r>
          </w:p>
        </w:tc>
        <w:tc>
          <w:tcPr>
            <w:tcW w:w="819" w:type="dxa"/>
            <w:vAlign w:val="center"/>
          </w:tcPr>
          <w:p w:rsidR="005730F6" w:rsidRPr="002A54EF" w:rsidRDefault="005730F6" w:rsidP="00FD141B">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FD141B">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5730F6" w:rsidRPr="002A54EF" w:rsidTr="006E74BC">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t>4.4</w:t>
            </w:r>
          </w:p>
        </w:tc>
        <w:tc>
          <w:tcPr>
            <w:tcW w:w="1893" w:type="dxa"/>
          </w:tcPr>
          <w:p w:rsidR="005730F6" w:rsidRPr="002A54EF" w:rsidRDefault="005730F6"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 xml:space="preserve">Акробатические упражнения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tcPr>
          <w:p w:rsidR="005730F6" w:rsidRDefault="005730F6" w:rsidP="005730F6">
            <w:pPr>
              <w:jc w:val="center"/>
            </w:pPr>
            <w:r w:rsidRPr="004E5C70">
              <w:rPr>
                <w:rFonts w:ascii="Times New Roman" w:hAnsi="Times New Roman" w:cs="Times New Roman"/>
                <w:color w:val="000000"/>
                <w:sz w:val="24"/>
                <w:szCs w:val="24"/>
              </w:rPr>
              <w:t>5</w:t>
            </w:r>
          </w:p>
        </w:tc>
        <w:tc>
          <w:tcPr>
            <w:tcW w:w="819" w:type="dxa"/>
            <w:vAlign w:val="center"/>
          </w:tcPr>
          <w:p w:rsidR="005730F6" w:rsidRPr="002A54EF" w:rsidRDefault="005730F6" w:rsidP="00FD141B">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FD141B">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5730F6" w:rsidRPr="002A54EF" w:rsidTr="001B3113">
        <w:trPr>
          <w:jc w:val="right"/>
        </w:trPr>
        <w:tc>
          <w:tcPr>
            <w:tcW w:w="820" w:type="dxa"/>
          </w:tcPr>
          <w:p w:rsidR="005730F6" w:rsidRPr="002A54EF" w:rsidRDefault="005730F6" w:rsidP="001B3113">
            <w:pPr>
              <w:widowControl w:val="0"/>
              <w:spacing w:after="0" w:line="240" w:lineRule="auto"/>
              <w:rPr>
                <w:rFonts w:ascii="Times New Roman" w:hAnsi="Times New Roman" w:cs="Times New Roman"/>
              </w:rPr>
            </w:pPr>
            <w:r w:rsidRPr="002A54EF">
              <w:rPr>
                <w:rFonts w:ascii="Times New Roman" w:hAnsi="Times New Roman" w:cs="Times New Roman"/>
              </w:rPr>
              <w:t>4.5</w:t>
            </w:r>
          </w:p>
        </w:tc>
        <w:tc>
          <w:tcPr>
            <w:tcW w:w="1893" w:type="dxa"/>
          </w:tcPr>
          <w:p w:rsidR="005730F6" w:rsidRPr="002A54EF" w:rsidRDefault="005730F6"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 xml:space="preserve">Упражнения художественной и ритмической гимнастики </w:t>
            </w:r>
            <w:r>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5730F6" w:rsidRPr="002A54EF"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686" w:type="dxa"/>
            <w:vAlign w:val="center"/>
          </w:tcPr>
          <w:p w:rsidR="005730F6" w:rsidRPr="002A54EF" w:rsidRDefault="005730F6"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685"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p>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5730F6" w:rsidRPr="002A54EF" w:rsidRDefault="005730F6"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819" w:type="dxa"/>
            <w:vAlign w:val="center"/>
          </w:tcPr>
          <w:p w:rsidR="005730F6" w:rsidRPr="002A54EF" w:rsidRDefault="005730F6" w:rsidP="00FD141B">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5730F6" w:rsidRPr="002A54EF" w:rsidRDefault="005730F6" w:rsidP="00FD141B">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5730F6" w:rsidRPr="002A54EF" w:rsidRDefault="005730F6"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4F083E" w:rsidRPr="002A54EF" w:rsidTr="0041241C">
        <w:trPr>
          <w:jc w:val="right"/>
        </w:trPr>
        <w:tc>
          <w:tcPr>
            <w:tcW w:w="2713" w:type="dxa"/>
            <w:gridSpan w:val="2"/>
          </w:tcPr>
          <w:p w:rsidR="004F083E" w:rsidRPr="002A54EF" w:rsidRDefault="004F083E" w:rsidP="00FD141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84" w:type="dxa"/>
            <w:vAlign w:val="center"/>
          </w:tcPr>
          <w:p w:rsidR="004F083E" w:rsidRPr="005730F6" w:rsidRDefault="005730F6" w:rsidP="001B3113">
            <w:pPr>
              <w:widowControl w:val="0"/>
              <w:spacing w:after="0" w:line="240" w:lineRule="auto"/>
              <w:jc w:val="center"/>
              <w:outlineLvl w:val="1"/>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86" w:type="dxa"/>
            <w:vAlign w:val="center"/>
          </w:tcPr>
          <w:p w:rsidR="004F083E" w:rsidRPr="005730F6" w:rsidRDefault="004F083E" w:rsidP="001B3113">
            <w:pPr>
              <w:widowControl w:val="0"/>
              <w:spacing w:after="0" w:line="240" w:lineRule="auto"/>
              <w:jc w:val="center"/>
              <w:outlineLvl w:val="1"/>
              <w:rPr>
                <w:rFonts w:ascii="Times New Roman" w:hAnsi="Times New Roman" w:cs="Times New Roman"/>
                <w:b/>
                <w:color w:val="000000"/>
                <w:sz w:val="24"/>
                <w:szCs w:val="24"/>
              </w:rPr>
            </w:pPr>
          </w:p>
        </w:tc>
        <w:tc>
          <w:tcPr>
            <w:tcW w:w="685" w:type="dxa"/>
            <w:vAlign w:val="center"/>
          </w:tcPr>
          <w:p w:rsidR="004F083E" w:rsidRPr="005730F6" w:rsidRDefault="004F083E" w:rsidP="001B3113">
            <w:pPr>
              <w:widowControl w:val="0"/>
              <w:spacing w:after="0" w:line="240" w:lineRule="auto"/>
              <w:jc w:val="center"/>
              <w:rPr>
                <w:rFonts w:ascii="Times New Roman" w:hAnsi="Times New Roman" w:cs="Times New Roman"/>
                <w:b/>
                <w:color w:val="000000"/>
                <w:sz w:val="24"/>
                <w:szCs w:val="24"/>
              </w:rPr>
            </w:pPr>
          </w:p>
        </w:tc>
        <w:tc>
          <w:tcPr>
            <w:tcW w:w="549" w:type="dxa"/>
          </w:tcPr>
          <w:p w:rsidR="004F083E" w:rsidRPr="005730F6" w:rsidRDefault="004F083E" w:rsidP="001B3113">
            <w:pPr>
              <w:widowControl w:val="0"/>
              <w:spacing w:after="0" w:line="240" w:lineRule="auto"/>
              <w:jc w:val="center"/>
              <w:rPr>
                <w:rFonts w:ascii="Times New Roman" w:hAnsi="Times New Roman" w:cs="Times New Roman"/>
                <w:b/>
                <w:color w:val="000000"/>
                <w:sz w:val="24"/>
                <w:szCs w:val="24"/>
              </w:rPr>
            </w:pPr>
          </w:p>
        </w:tc>
        <w:tc>
          <w:tcPr>
            <w:tcW w:w="684" w:type="dxa"/>
            <w:vAlign w:val="center"/>
          </w:tcPr>
          <w:p w:rsidR="004F083E" w:rsidRPr="005730F6" w:rsidRDefault="004F083E" w:rsidP="001B3113">
            <w:pPr>
              <w:widowControl w:val="0"/>
              <w:spacing w:after="0" w:line="240" w:lineRule="auto"/>
              <w:jc w:val="center"/>
              <w:rPr>
                <w:rFonts w:ascii="Times New Roman" w:hAnsi="Times New Roman" w:cs="Times New Roman"/>
                <w:b/>
                <w:color w:val="000000"/>
                <w:sz w:val="24"/>
                <w:szCs w:val="24"/>
              </w:rPr>
            </w:pPr>
          </w:p>
        </w:tc>
        <w:tc>
          <w:tcPr>
            <w:tcW w:w="819" w:type="dxa"/>
            <w:vAlign w:val="center"/>
          </w:tcPr>
          <w:p w:rsidR="004F083E" w:rsidRPr="005730F6" w:rsidRDefault="005730F6" w:rsidP="001B3113">
            <w:pPr>
              <w:widowControl w:val="0"/>
              <w:spacing w:after="0" w:line="240" w:lineRule="auto"/>
              <w:jc w:val="center"/>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85" w:type="dxa"/>
            <w:gridSpan w:val="2"/>
            <w:vAlign w:val="center"/>
          </w:tcPr>
          <w:p w:rsidR="004F083E" w:rsidRPr="005730F6" w:rsidRDefault="004F083E" w:rsidP="001B3113">
            <w:pPr>
              <w:widowControl w:val="0"/>
              <w:spacing w:after="0" w:line="240" w:lineRule="auto"/>
              <w:jc w:val="center"/>
              <w:rPr>
                <w:rFonts w:ascii="Times New Roman" w:hAnsi="Times New Roman" w:cs="Times New Roman"/>
                <w:b/>
                <w:bCs/>
                <w:color w:val="000000"/>
                <w:sz w:val="24"/>
                <w:szCs w:val="24"/>
              </w:rPr>
            </w:pPr>
          </w:p>
        </w:tc>
        <w:tc>
          <w:tcPr>
            <w:tcW w:w="818" w:type="dxa"/>
            <w:gridSpan w:val="2"/>
            <w:vAlign w:val="center"/>
          </w:tcPr>
          <w:p w:rsidR="004F083E" w:rsidRPr="005730F6" w:rsidRDefault="004F083E" w:rsidP="001B3113">
            <w:pPr>
              <w:widowControl w:val="0"/>
              <w:spacing w:after="0" w:line="240" w:lineRule="auto"/>
              <w:jc w:val="center"/>
              <w:rPr>
                <w:rFonts w:ascii="Times New Roman" w:hAnsi="Times New Roman" w:cs="Times New Roman"/>
                <w:b/>
                <w:bCs/>
                <w:color w:val="000000"/>
                <w:sz w:val="24"/>
                <w:szCs w:val="24"/>
              </w:rPr>
            </w:pPr>
          </w:p>
        </w:tc>
        <w:tc>
          <w:tcPr>
            <w:tcW w:w="786" w:type="dxa"/>
            <w:vAlign w:val="center"/>
          </w:tcPr>
          <w:p w:rsidR="004F083E" w:rsidRPr="005730F6" w:rsidRDefault="005730F6" w:rsidP="001B3113">
            <w:pPr>
              <w:widowControl w:val="0"/>
              <w:spacing w:after="0" w:line="240" w:lineRule="auto"/>
              <w:jc w:val="center"/>
              <w:rPr>
                <w:rFonts w:ascii="Times New Roman" w:hAnsi="Times New Roman" w:cs="Times New Roman"/>
                <w:b/>
                <w:bCs/>
                <w:color w:val="000000"/>
                <w:sz w:val="24"/>
                <w:szCs w:val="24"/>
              </w:rPr>
            </w:pPr>
            <w:r w:rsidRPr="005730F6">
              <w:rPr>
                <w:rFonts w:ascii="Times New Roman" w:hAnsi="Times New Roman" w:cs="Times New Roman"/>
                <w:b/>
                <w:bCs/>
                <w:color w:val="000000"/>
                <w:sz w:val="24"/>
                <w:szCs w:val="24"/>
              </w:rPr>
              <w:t>4</w:t>
            </w:r>
          </w:p>
        </w:tc>
      </w:tr>
      <w:tr w:rsidR="004F083E" w:rsidRPr="002A54EF" w:rsidTr="0041241C">
        <w:trPr>
          <w:jc w:val="right"/>
        </w:trPr>
        <w:tc>
          <w:tcPr>
            <w:tcW w:w="2713" w:type="dxa"/>
            <w:gridSpan w:val="2"/>
          </w:tcPr>
          <w:p w:rsidR="004F083E" w:rsidRPr="002A54EF" w:rsidRDefault="004F083E" w:rsidP="00FD141B">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4F083E" w:rsidRPr="002A54EF" w:rsidRDefault="004F083E" w:rsidP="00FD141B">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а 2</w:t>
            </w:r>
            <w:r w:rsidRPr="002A54EF">
              <w:rPr>
                <w:rFonts w:ascii="Times New Roman" w:hAnsi="Times New Roman" w:cs="Times New Roman"/>
                <w:b/>
                <w:color w:val="000000"/>
                <w:sz w:val="24"/>
                <w:szCs w:val="24"/>
              </w:rPr>
              <w:t xml:space="preserve"> семестр</w:t>
            </w:r>
          </w:p>
        </w:tc>
        <w:tc>
          <w:tcPr>
            <w:tcW w:w="684" w:type="dxa"/>
            <w:vAlign w:val="center"/>
          </w:tcPr>
          <w:p w:rsidR="004F083E" w:rsidRPr="005730F6" w:rsidRDefault="005730F6" w:rsidP="001B3113">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88</w:t>
            </w:r>
          </w:p>
        </w:tc>
        <w:tc>
          <w:tcPr>
            <w:tcW w:w="686" w:type="dxa"/>
            <w:vAlign w:val="center"/>
          </w:tcPr>
          <w:p w:rsidR="004F083E" w:rsidRPr="005730F6" w:rsidRDefault="00A64772" w:rsidP="001B3113">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685" w:type="dxa"/>
            <w:vAlign w:val="center"/>
          </w:tcPr>
          <w:p w:rsidR="004F083E" w:rsidRPr="005730F6" w:rsidRDefault="004F083E" w:rsidP="001B3113">
            <w:pPr>
              <w:widowControl w:val="0"/>
              <w:spacing w:after="0" w:line="240" w:lineRule="auto"/>
              <w:jc w:val="center"/>
              <w:rPr>
                <w:rFonts w:ascii="Times New Roman" w:hAnsi="Times New Roman" w:cs="Times New Roman"/>
                <w:b/>
                <w:color w:val="000000"/>
                <w:sz w:val="24"/>
                <w:szCs w:val="24"/>
              </w:rPr>
            </w:pPr>
          </w:p>
        </w:tc>
        <w:tc>
          <w:tcPr>
            <w:tcW w:w="549" w:type="dxa"/>
          </w:tcPr>
          <w:p w:rsidR="004F083E" w:rsidRPr="005730F6" w:rsidRDefault="004F083E" w:rsidP="001B3113">
            <w:pPr>
              <w:widowControl w:val="0"/>
              <w:spacing w:after="0" w:line="240" w:lineRule="auto"/>
              <w:jc w:val="center"/>
              <w:rPr>
                <w:rFonts w:ascii="Times New Roman" w:hAnsi="Times New Roman" w:cs="Times New Roman"/>
                <w:b/>
                <w:color w:val="000000"/>
                <w:sz w:val="24"/>
                <w:szCs w:val="24"/>
              </w:rPr>
            </w:pPr>
          </w:p>
        </w:tc>
        <w:tc>
          <w:tcPr>
            <w:tcW w:w="684" w:type="dxa"/>
            <w:vAlign w:val="center"/>
          </w:tcPr>
          <w:p w:rsidR="004F083E" w:rsidRPr="005730F6" w:rsidRDefault="00A64772" w:rsidP="001B3113">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819" w:type="dxa"/>
            <w:vAlign w:val="center"/>
          </w:tcPr>
          <w:p w:rsidR="004F083E" w:rsidRPr="005730F6" w:rsidRDefault="00A64772" w:rsidP="001B3113">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46</w:t>
            </w:r>
          </w:p>
        </w:tc>
        <w:tc>
          <w:tcPr>
            <w:tcW w:w="685" w:type="dxa"/>
            <w:gridSpan w:val="2"/>
            <w:vAlign w:val="center"/>
          </w:tcPr>
          <w:p w:rsidR="004F083E" w:rsidRPr="005730F6" w:rsidRDefault="00A64772" w:rsidP="001B3113">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42</w:t>
            </w:r>
          </w:p>
        </w:tc>
        <w:tc>
          <w:tcPr>
            <w:tcW w:w="818" w:type="dxa"/>
            <w:gridSpan w:val="2"/>
            <w:vAlign w:val="center"/>
          </w:tcPr>
          <w:p w:rsidR="004F083E" w:rsidRPr="005730F6" w:rsidRDefault="004F083E" w:rsidP="001B3113">
            <w:pPr>
              <w:widowControl w:val="0"/>
              <w:spacing w:after="0" w:line="240" w:lineRule="auto"/>
              <w:jc w:val="center"/>
              <w:rPr>
                <w:rFonts w:ascii="Times New Roman" w:hAnsi="Times New Roman" w:cs="Times New Roman"/>
                <w:b/>
                <w:bCs/>
                <w:color w:val="000000"/>
                <w:sz w:val="24"/>
                <w:szCs w:val="24"/>
              </w:rPr>
            </w:pPr>
          </w:p>
        </w:tc>
        <w:tc>
          <w:tcPr>
            <w:tcW w:w="786" w:type="dxa"/>
            <w:vAlign w:val="center"/>
          </w:tcPr>
          <w:p w:rsidR="004F083E" w:rsidRPr="005730F6" w:rsidRDefault="005730F6" w:rsidP="001B3113">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tc>
      </w:tr>
      <w:tr w:rsidR="004F083E" w:rsidRPr="002A54EF" w:rsidTr="001B3113">
        <w:trPr>
          <w:jc w:val="right"/>
        </w:trPr>
        <w:tc>
          <w:tcPr>
            <w:tcW w:w="9109" w:type="dxa"/>
            <w:gridSpan w:val="13"/>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5. Методико-практический раздел</w:t>
            </w:r>
          </w:p>
        </w:tc>
      </w:tr>
      <w:tr w:rsidR="004F083E" w:rsidRPr="002A54EF" w:rsidTr="001B3113">
        <w:trPr>
          <w:jc w:val="right"/>
        </w:trPr>
        <w:tc>
          <w:tcPr>
            <w:tcW w:w="820" w:type="dxa"/>
          </w:tcPr>
          <w:p w:rsidR="004F083E" w:rsidRPr="002A54EF" w:rsidRDefault="004F083E" w:rsidP="001B3113">
            <w:pPr>
              <w:widowControl w:val="0"/>
              <w:spacing w:after="0" w:line="240" w:lineRule="auto"/>
              <w:rPr>
                <w:rFonts w:ascii="Times New Roman" w:hAnsi="Times New Roman" w:cs="Times New Roman"/>
              </w:rPr>
            </w:pPr>
            <w:r w:rsidRPr="002A54EF">
              <w:rPr>
                <w:rFonts w:ascii="Times New Roman" w:hAnsi="Times New Roman" w:cs="Times New Roman"/>
              </w:rPr>
              <w:t>5.1.</w:t>
            </w:r>
          </w:p>
        </w:tc>
        <w:tc>
          <w:tcPr>
            <w:tcW w:w="1893" w:type="dxa"/>
          </w:tcPr>
          <w:p w:rsidR="004F083E" w:rsidRPr="002A54EF" w:rsidRDefault="004F083E"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 xml:space="preserve">Основы самостоятельного составления индивидуальных оздоровительных программ в избранном виде физической активности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4F083E" w:rsidRPr="002A54EF" w:rsidRDefault="004F083E" w:rsidP="001B3113">
            <w:pPr>
              <w:widowControl w:val="0"/>
              <w:spacing w:after="0" w:line="240" w:lineRule="auto"/>
              <w:jc w:val="center"/>
              <w:outlineLvl w:val="1"/>
              <w:rPr>
                <w:rFonts w:ascii="Times New Roman" w:hAnsi="Times New Roman" w:cs="Times New Roman"/>
                <w:color w:val="000000"/>
                <w:sz w:val="24"/>
                <w:szCs w:val="24"/>
              </w:rPr>
            </w:pPr>
            <w:r w:rsidRPr="002A54EF">
              <w:rPr>
                <w:rFonts w:ascii="Times New Roman" w:hAnsi="Times New Roman" w:cs="Times New Roman"/>
                <w:color w:val="000000"/>
                <w:sz w:val="24"/>
                <w:szCs w:val="24"/>
              </w:rPr>
              <w:t>8</w:t>
            </w:r>
          </w:p>
        </w:tc>
        <w:tc>
          <w:tcPr>
            <w:tcW w:w="686" w:type="dxa"/>
            <w:vAlign w:val="center"/>
          </w:tcPr>
          <w:p w:rsidR="004F083E" w:rsidRPr="002A54EF"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vAlign w:val="center"/>
          </w:tcPr>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p>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p>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4F083E" w:rsidRPr="002A54EF"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9" w:type="dxa"/>
            <w:vAlign w:val="center"/>
          </w:tcPr>
          <w:p w:rsidR="004F083E" w:rsidRPr="002A54EF"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gridSpan w:val="2"/>
            <w:vAlign w:val="center"/>
          </w:tcPr>
          <w:p w:rsidR="004F083E" w:rsidRPr="002A54EF" w:rsidRDefault="004F083E"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4</w:t>
            </w:r>
          </w:p>
        </w:tc>
        <w:tc>
          <w:tcPr>
            <w:tcW w:w="818" w:type="dxa"/>
            <w:gridSpan w:val="2"/>
            <w:vAlign w:val="center"/>
          </w:tcPr>
          <w:p w:rsidR="004F083E" w:rsidRPr="002A54EF" w:rsidRDefault="004F083E"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4F083E" w:rsidRPr="002A54EF"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w:t>
            </w:r>
          </w:p>
        </w:tc>
      </w:tr>
      <w:tr w:rsidR="004F083E" w:rsidRPr="002A54EF" w:rsidTr="001B3113">
        <w:trPr>
          <w:jc w:val="right"/>
        </w:trPr>
        <w:tc>
          <w:tcPr>
            <w:tcW w:w="820" w:type="dxa"/>
          </w:tcPr>
          <w:p w:rsidR="004F083E" w:rsidRPr="002A54EF" w:rsidRDefault="004F083E" w:rsidP="001B3113">
            <w:pPr>
              <w:widowControl w:val="0"/>
              <w:spacing w:after="0" w:line="240" w:lineRule="auto"/>
              <w:rPr>
                <w:rFonts w:ascii="Times New Roman" w:hAnsi="Times New Roman" w:cs="Times New Roman"/>
              </w:rPr>
            </w:pPr>
            <w:r w:rsidRPr="002A54EF">
              <w:rPr>
                <w:rFonts w:ascii="Times New Roman" w:hAnsi="Times New Roman" w:cs="Times New Roman"/>
              </w:rPr>
              <w:lastRenderedPageBreak/>
              <w:t>5.2.</w:t>
            </w:r>
          </w:p>
        </w:tc>
        <w:tc>
          <w:tcPr>
            <w:tcW w:w="1893" w:type="dxa"/>
          </w:tcPr>
          <w:p w:rsidR="004F083E" w:rsidRPr="002A54EF" w:rsidRDefault="004F083E"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 xml:space="preserve">Контроль за весом тела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4F083E" w:rsidRPr="002A54EF"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86" w:type="dxa"/>
            <w:vAlign w:val="center"/>
          </w:tcPr>
          <w:p w:rsidR="004F083E" w:rsidRPr="002A54EF"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5" w:type="dxa"/>
            <w:vAlign w:val="center"/>
          </w:tcPr>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p>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4F083E" w:rsidRPr="002A54EF"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19" w:type="dxa"/>
            <w:vAlign w:val="center"/>
          </w:tcPr>
          <w:p w:rsidR="004F083E" w:rsidRPr="002A54EF"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4F083E" w:rsidRPr="002A54EF"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4F083E" w:rsidRPr="002A54EF" w:rsidRDefault="004F083E"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4F083E" w:rsidRPr="002A54EF" w:rsidRDefault="004F083E"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4F083E" w:rsidRPr="002A54EF" w:rsidTr="001B3113">
        <w:trPr>
          <w:jc w:val="right"/>
        </w:trPr>
        <w:tc>
          <w:tcPr>
            <w:tcW w:w="820" w:type="dxa"/>
          </w:tcPr>
          <w:p w:rsidR="004F083E" w:rsidRPr="002A54EF" w:rsidRDefault="004F083E" w:rsidP="001B3113">
            <w:pPr>
              <w:widowControl w:val="0"/>
              <w:spacing w:after="0" w:line="240" w:lineRule="auto"/>
              <w:rPr>
                <w:rFonts w:ascii="Times New Roman" w:hAnsi="Times New Roman" w:cs="Times New Roman"/>
              </w:rPr>
            </w:pPr>
            <w:r w:rsidRPr="002A54EF">
              <w:rPr>
                <w:rFonts w:ascii="Times New Roman" w:hAnsi="Times New Roman" w:cs="Times New Roman"/>
              </w:rPr>
              <w:t>5.3.</w:t>
            </w:r>
          </w:p>
        </w:tc>
        <w:tc>
          <w:tcPr>
            <w:tcW w:w="1893" w:type="dxa"/>
          </w:tcPr>
          <w:p w:rsidR="004F083E" w:rsidRPr="002A54EF" w:rsidRDefault="004F083E" w:rsidP="001B3113">
            <w:pPr>
              <w:spacing w:after="0" w:line="240" w:lineRule="auto"/>
              <w:rPr>
                <w:rFonts w:ascii="Times New Roman" w:hAnsi="Times New Roman" w:cs="Times New Roman"/>
                <w:sz w:val="24"/>
                <w:szCs w:val="24"/>
              </w:rPr>
            </w:pPr>
            <w:r w:rsidRPr="002A54EF">
              <w:rPr>
                <w:rFonts w:ascii="Times New Roman" w:hAnsi="Times New Roman" w:cs="Times New Roman"/>
                <w:sz w:val="24"/>
                <w:szCs w:val="24"/>
              </w:rPr>
              <w:t>Методика корриги</w:t>
            </w:r>
            <w:r>
              <w:rPr>
                <w:rFonts w:ascii="Times New Roman" w:hAnsi="Times New Roman" w:cs="Times New Roman"/>
                <w:sz w:val="24"/>
                <w:szCs w:val="24"/>
              </w:rPr>
              <w:t xml:space="preserve">рующей гимнастики для глаз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vAlign w:val="center"/>
          </w:tcPr>
          <w:p w:rsidR="004F083E" w:rsidRPr="002A54EF"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86" w:type="dxa"/>
            <w:vAlign w:val="center"/>
          </w:tcPr>
          <w:p w:rsidR="004F083E" w:rsidRPr="002A54EF"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5" w:type="dxa"/>
            <w:vAlign w:val="center"/>
          </w:tcPr>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549" w:type="dxa"/>
          </w:tcPr>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p>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p>
          <w:p w:rsidR="004F083E" w:rsidRPr="002A54EF" w:rsidRDefault="004F083E" w:rsidP="001B3113">
            <w:pPr>
              <w:widowControl w:val="0"/>
              <w:spacing w:after="0" w:line="240" w:lineRule="auto"/>
              <w:jc w:val="center"/>
              <w:rPr>
                <w:rFonts w:ascii="Times New Roman" w:hAnsi="Times New Roman" w:cs="Times New Roman"/>
                <w:color w:val="000000"/>
                <w:sz w:val="24"/>
                <w:szCs w:val="24"/>
              </w:rPr>
            </w:pPr>
            <w:r w:rsidRPr="002A54EF">
              <w:rPr>
                <w:rFonts w:ascii="Times New Roman" w:hAnsi="Times New Roman" w:cs="Times New Roman"/>
                <w:color w:val="000000"/>
                <w:sz w:val="24"/>
                <w:szCs w:val="24"/>
              </w:rPr>
              <w:t>-</w:t>
            </w:r>
          </w:p>
        </w:tc>
        <w:tc>
          <w:tcPr>
            <w:tcW w:w="684" w:type="dxa"/>
            <w:vAlign w:val="center"/>
          </w:tcPr>
          <w:p w:rsidR="004F083E" w:rsidRPr="002A54EF"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19" w:type="dxa"/>
            <w:vAlign w:val="center"/>
          </w:tcPr>
          <w:p w:rsidR="004F083E" w:rsidRPr="002A54EF"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vAlign w:val="center"/>
          </w:tcPr>
          <w:p w:rsidR="004F083E" w:rsidRPr="002A54EF"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vAlign w:val="center"/>
          </w:tcPr>
          <w:p w:rsidR="004F083E" w:rsidRPr="002A54EF" w:rsidRDefault="004F083E"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c>
          <w:tcPr>
            <w:tcW w:w="786" w:type="dxa"/>
            <w:vAlign w:val="center"/>
          </w:tcPr>
          <w:p w:rsidR="004F083E" w:rsidRPr="002A54EF" w:rsidRDefault="004F083E" w:rsidP="001B3113">
            <w:pPr>
              <w:widowControl w:val="0"/>
              <w:spacing w:after="0" w:line="240" w:lineRule="auto"/>
              <w:jc w:val="center"/>
              <w:rPr>
                <w:rFonts w:ascii="Times New Roman" w:hAnsi="Times New Roman" w:cs="Times New Roman"/>
                <w:bCs/>
                <w:color w:val="000000"/>
                <w:sz w:val="24"/>
                <w:szCs w:val="24"/>
              </w:rPr>
            </w:pPr>
            <w:r w:rsidRPr="002A54EF">
              <w:rPr>
                <w:rFonts w:ascii="Times New Roman" w:hAnsi="Times New Roman" w:cs="Times New Roman"/>
                <w:bCs/>
                <w:color w:val="000000"/>
                <w:sz w:val="24"/>
                <w:szCs w:val="24"/>
              </w:rPr>
              <w:t>-</w:t>
            </w:r>
          </w:p>
        </w:tc>
      </w:tr>
      <w:tr w:rsidR="004F083E" w:rsidRPr="002A54EF" w:rsidTr="001B3113">
        <w:trPr>
          <w:trHeight w:val="289"/>
          <w:jc w:val="right"/>
        </w:trPr>
        <w:tc>
          <w:tcPr>
            <w:tcW w:w="9109" w:type="dxa"/>
            <w:gridSpan w:val="13"/>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6. Гандбол</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6.1.</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Индивидуальная тактическая подготовка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6.2.</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Группо</w:t>
            </w:r>
            <w:r>
              <w:rPr>
                <w:rFonts w:ascii="Times New Roman" w:hAnsi="Times New Roman" w:cs="Times New Roman"/>
                <w:color w:val="000000"/>
                <w:sz w:val="24"/>
                <w:szCs w:val="24"/>
              </w:rPr>
              <w:t>вая так</w:t>
            </w:r>
            <w:r w:rsidR="000317A4">
              <w:rPr>
                <w:rFonts w:ascii="Times New Roman" w:hAnsi="Times New Roman" w:cs="Times New Roman"/>
                <w:color w:val="000000"/>
                <w:sz w:val="24"/>
                <w:szCs w:val="24"/>
              </w:rPr>
              <w:t>тическая подготовка (УК-7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r>
      <w:tr w:rsidR="000F1359" w:rsidRPr="002A54EF" w:rsidTr="00CA1F25">
        <w:trPr>
          <w:trHeight w:val="289"/>
          <w:jc w:val="right"/>
        </w:trPr>
        <w:tc>
          <w:tcPr>
            <w:tcW w:w="2713" w:type="dxa"/>
            <w:gridSpan w:val="2"/>
            <w:tcBorders>
              <w:top w:val="single" w:sz="4" w:space="0" w:color="auto"/>
              <w:left w:val="single" w:sz="4" w:space="0" w:color="auto"/>
              <w:bottom w:val="single" w:sz="4" w:space="0" w:color="auto"/>
              <w:right w:val="single" w:sz="4" w:space="0" w:color="auto"/>
            </w:tcBorders>
          </w:tcPr>
          <w:p w:rsidR="000F1359" w:rsidRPr="002A54EF" w:rsidRDefault="000F1359" w:rsidP="00FD141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p>
        </w:tc>
        <w:tc>
          <w:tcPr>
            <w:tcW w:w="685"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549" w:type="dxa"/>
            <w:tcBorders>
              <w:top w:val="single" w:sz="4" w:space="0" w:color="auto"/>
              <w:left w:val="single" w:sz="4" w:space="0" w:color="auto"/>
              <w:bottom w:val="single" w:sz="4" w:space="0" w:color="auto"/>
              <w:right w:val="single" w:sz="4" w:space="0" w:color="auto"/>
            </w:tcBorders>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819"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p>
        </w:tc>
        <w:tc>
          <w:tcPr>
            <w:tcW w:w="818"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0F1359" w:rsidRPr="002A54EF" w:rsidTr="003469CE">
        <w:trPr>
          <w:trHeight w:val="289"/>
          <w:jc w:val="right"/>
        </w:trPr>
        <w:tc>
          <w:tcPr>
            <w:tcW w:w="2713" w:type="dxa"/>
            <w:gridSpan w:val="2"/>
            <w:tcBorders>
              <w:top w:val="single" w:sz="4" w:space="0" w:color="auto"/>
              <w:left w:val="single" w:sz="4" w:space="0" w:color="auto"/>
              <w:bottom w:val="single" w:sz="4" w:space="0" w:color="auto"/>
              <w:right w:val="single" w:sz="4" w:space="0" w:color="auto"/>
            </w:tcBorders>
          </w:tcPr>
          <w:p w:rsidR="000F1359" w:rsidRPr="002A54EF" w:rsidRDefault="000F1359" w:rsidP="001B3113">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0F1359" w:rsidRPr="002A54EF" w:rsidRDefault="000F1359" w:rsidP="001B3113">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 xml:space="preserve">а 3 </w:t>
            </w:r>
            <w:r w:rsidRPr="002A54EF">
              <w:rPr>
                <w:rFonts w:ascii="Times New Roman" w:hAnsi="Times New Roman" w:cs="Times New Roman"/>
                <w:b/>
                <w:color w:val="000000"/>
                <w:sz w:val="24"/>
                <w:szCs w:val="24"/>
              </w:rPr>
              <w:t>семестр</w:t>
            </w: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56</w:t>
            </w:r>
          </w:p>
        </w:tc>
        <w:tc>
          <w:tcPr>
            <w:tcW w:w="6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85"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549" w:type="dxa"/>
            <w:tcBorders>
              <w:top w:val="single" w:sz="4" w:space="0" w:color="auto"/>
              <w:left w:val="single" w:sz="4" w:space="0" w:color="auto"/>
              <w:bottom w:val="single" w:sz="4" w:space="0" w:color="auto"/>
              <w:right w:val="single" w:sz="4" w:space="0" w:color="auto"/>
            </w:tcBorders>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819"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4F083E" w:rsidRPr="002A54EF" w:rsidTr="001B3113">
        <w:trPr>
          <w:trHeight w:val="289"/>
          <w:jc w:val="right"/>
        </w:trPr>
        <w:tc>
          <w:tcPr>
            <w:tcW w:w="9109" w:type="dxa"/>
            <w:gridSpan w:val="13"/>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7. Методико-практический раздел</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7.1.</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Технические средства и тренажеры на  занятиях физической подготовкой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outlineLvl w:val="1"/>
              <w:rPr>
                <w:rFonts w:ascii="Times New Roman" w:hAnsi="Times New Roman" w:cs="Times New Roman"/>
                <w:color w:val="000000"/>
                <w:sz w:val="24"/>
                <w:szCs w:val="24"/>
              </w:rPr>
            </w:pPr>
            <w:r w:rsidRPr="006C68A2">
              <w:rPr>
                <w:rFonts w:ascii="Times New Roman" w:hAnsi="Times New Roman" w:cs="Times New Roman"/>
                <w:color w:val="000000"/>
                <w:sz w:val="24"/>
                <w:szCs w:val="24"/>
              </w:rPr>
              <w:t>10</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7.2.</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Вспомогательные гигиенические средства повышения и восстановления раб</w:t>
            </w:r>
            <w:r w:rsidR="000317A4">
              <w:rPr>
                <w:rFonts w:ascii="Times New Roman" w:hAnsi="Times New Roman" w:cs="Times New Roman"/>
                <w:color w:val="000000"/>
                <w:sz w:val="24"/>
                <w:szCs w:val="24"/>
              </w:rPr>
              <w:t>отоспособности (УК-7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outlineLvl w:val="1"/>
              <w:rPr>
                <w:rFonts w:ascii="Times New Roman" w:hAnsi="Times New Roman" w:cs="Times New Roman"/>
                <w:color w:val="000000"/>
                <w:sz w:val="24"/>
                <w:szCs w:val="24"/>
              </w:rPr>
            </w:pPr>
            <w:r w:rsidRPr="006C68A2">
              <w:rPr>
                <w:rFonts w:ascii="Times New Roman" w:hAnsi="Times New Roman" w:cs="Times New Roman"/>
                <w:color w:val="000000"/>
                <w:sz w:val="24"/>
                <w:szCs w:val="24"/>
              </w:rPr>
              <w:t>10</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9109" w:type="dxa"/>
            <w:gridSpan w:val="13"/>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8. Настольный теннис</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8.1.</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Техническая и тактическая подготовка игроков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9109" w:type="dxa"/>
            <w:gridSpan w:val="13"/>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9. Методико-практический раздел</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9.1.</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Средства физической культуры в регул</w:t>
            </w:r>
            <w:r>
              <w:rPr>
                <w:rFonts w:ascii="Times New Roman" w:hAnsi="Times New Roman" w:cs="Times New Roman"/>
                <w:color w:val="000000"/>
                <w:sz w:val="24"/>
                <w:szCs w:val="24"/>
              </w:rPr>
              <w:t>ировании работоспособно</w:t>
            </w:r>
            <w:r w:rsidR="000317A4">
              <w:rPr>
                <w:rFonts w:ascii="Times New Roman" w:hAnsi="Times New Roman" w:cs="Times New Roman"/>
                <w:color w:val="000000"/>
                <w:sz w:val="24"/>
                <w:szCs w:val="24"/>
              </w:rPr>
              <w:t>сти (УК-7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9109" w:type="dxa"/>
            <w:gridSpan w:val="13"/>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10. Подвижные игры</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10.1.</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0317A4" w:rsidP="001B31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Игры с элементами бег (УК-7</w:t>
            </w:r>
            <w:r w:rsidR="004F083E"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8</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lastRenderedPageBreak/>
              <w:t>10.2.</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0317A4" w:rsidP="001B3113">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Игры с прыжками (УК-7</w:t>
            </w:r>
            <w:r w:rsidR="004F083E"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10.3.</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Игры с использованием мячей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0F1359" w:rsidRPr="002A54EF" w:rsidTr="00C90394">
        <w:trPr>
          <w:trHeight w:val="289"/>
          <w:jc w:val="right"/>
        </w:trPr>
        <w:tc>
          <w:tcPr>
            <w:tcW w:w="2713" w:type="dxa"/>
            <w:gridSpan w:val="2"/>
            <w:tcBorders>
              <w:top w:val="single" w:sz="4" w:space="0" w:color="auto"/>
              <w:left w:val="single" w:sz="4" w:space="0" w:color="auto"/>
              <w:bottom w:val="single" w:sz="4" w:space="0" w:color="auto"/>
              <w:right w:val="single" w:sz="4" w:space="0" w:color="auto"/>
            </w:tcBorders>
          </w:tcPr>
          <w:p w:rsidR="000F1359" w:rsidRPr="002A54EF" w:rsidRDefault="000F1359" w:rsidP="00FD141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к зачету</w:t>
            </w: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outlineLvl w:val="1"/>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86"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outlineLvl w:val="1"/>
              <w:rPr>
                <w:rFonts w:ascii="Times New Roman" w:hAnsi="Times New Roman" w:cs="Times New Roman"/>
                <w:b/>
                <w:color w:val="000000"/>
                <w:sz w:val="24"/>
                <w:szCs w:val="24"/>
              </w:rPr>
            </w:pPr>
          </w:p>
        </w:tc>
        <w:tc>
          <w:tcPr>
            <w:tcW w:w="685"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color w:val="000000"/>
                <w:sz w:val="24"/>
                <w:szCs w:val="24"/>
              </w:rPr>
            </w:pPr>
          </w:p>
        </w:tc>
        <w:tc>
          <w:tcPr>
            <w:tcW w:w="549" w:type="dxa"/>
            <w:tcBorders>
              <w:top w:val="single" w:sz="4" w:space="0" w:color="auto"/>
              <w:left w:val="single" w:sz="4" w:space="0" w:color="auto"/>
              <w:bottom w:val="single" w:sz="4" w:space="0" w:color="auto"/>
              <w:right w:val="single" w:sz="4" w:space="0" w:color="auto"/>
            </w:tcBorders>
          </w:tcPr>
          <w:p w:rsidR="000F1359" w:rsidRPr="005730F6" w:rsidRDefault="000F1359" w:rsidP="00FD141B">
            <w:pPr>
              <w:widowControl w:val="0"/>
              <w:spacing w:after="0" w:line="240" w:lineRule="auto"/>
              <w:jc w:val="center"/>
              <w:rPr>
                <w:rFonts w:ascii="Times New Roman" w:hAnsi="Times New Roman" w:cs="Times New Roman"/>
                <w:b/>
                <w:color w:val="000000"/>
                <w:sz w:val="24"/>
                <w:szCs w:val="24"/>
              </w:rPr>
            </w:pP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color w:val="000000"/>
                <w:sz w:val="24"/>
                <w:szCs w:val="24"/>
              </w:rPr>
            </w:pPr>
          </w:p>
        </w:tc>
        <w:tc>
          <w:tcPr>
            <w:tcW w:w="819"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color w:val="000000"/>
                <w:sz w:val="24"/>
                <w:szCs w:val="24"/>
              </w:rPr>
            </w:pPr>
            <w:r w:rsidRPr="005730F6">
              <w:rPr>
                <w:rFonts w:ascii="Times New Roman" w:hAnsi="Times New Roman" w:cs="Times New Roman"/>
                <w:b/>
                <w:color w:val="000000"/>
                <w:sz w:val="24"/>
                <w:szCs w:val="24"/>
              </w:rPr>
              <w:t>4</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bCs/>
                <w:color w:val="000000"/>
                <w:sz w:val="24"/>
                <w:szCs w:val="24"/>
              </w:rPr>
            </w:pPr>
          </w:p>
        </w:tc>
        <w:tc>
          <w:tcPr>
            <w:tcW w:w="818" w:type="dxa"/>
            <w:gridSpan w:val="2"/>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bCs/>
                <w:color w:val="000000"/>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bCs/>
                <w:color w:val="000000"/>
                <w:sz w:val="24"/>
                <w:szCs w:val="24"/>
              </w:rPr>
            </w:pPr>
            <w:r w:rsidRPr="005730F6">
              <w:rPr>
                <w:rFonts w:ascii="Times New Roman" w:hAnsi="Times New Roman" w:cs="Times New Roman"/>
                <w:b/>
                <w:bCs/>
                <w:color w:val="000000"/>
                <w:sz w:val="24"/>
                <w:szCs w:val="24"/>
              </w:rPr>
              <w:t>4</w:t>
            </w:r>
          </w:p>
        </w:tc>
      </w:tr>
      <w:tr w:rsidR="000F1359" w:rsidRPr="002A54EF" w:rsidTr="00C90394">
        <w:trPr>
          <w:trHeight w:val="289"/>
          <w:jc w:val="right"/>
        </w:trPr>
        <w:tc>
          <w:tcPr>
            <w:tcW w:w="2713" w:type="dxa"/>
            <w:gridSpan w:val="2"/>
            <w:tcBorders>
              <w:top w:val="single" w:sz="4" w:space="0" w:color="auto"/>
              <w:left w:val="single" w:sz="4" w:space="0" w:color="auto"/>
              <w:bottom w:val="single" w:sz="4" w:space="0" w:color="auto"/>
              <w:right w:val="single" w:sz="4" w:space="0" w:color="auto"/>
            </w:tcBorders>
          </w:tcPr>
          <w:p w:rsidR="000F1359" w:rsidRPr="002A54EF" w:rsidRDefault="000F1359" w:rsidP="00FD141B">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0F1359" w:rsidRPr="002A54EF" w:rsidRDefault="000F1359" w:rsidP="00FD141B">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w:t>
            </w:r>
            <w:r>
              <w:rPr>
                <w:rFonts w:ascii="Times New Roman" w:hAnsi="Times New Roman" w:cs="Times New Roman"/>
                <w:b/>
                <w:color w:val="000000"/>
                <w:sz w:val="24"/>
                <w:szCs w:val="24"/>
              </w:rPr>
              <w:t xml:space="preserve">а 4 </w:t>
            </w:r>
            <w:r w:rsidRPr="002A54EF">
              <w:rPr>
                <w:rFonts w:ascii="Times New Roman" w:hAnsi="Times New Roman" w:cs="Times New Roman"/>
                <w:b/>
                <w:color w:val="000000"/>
                <w:sz w:val="24"/>
                <w:szCs w:val="24"/>
              </w:rPr>
              <w:t>семестр</w:t>
            </w: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88</w:t>
            </w:r>
          </w:p>
        </w:tc>
        <w:tc>
          <w:tcPr>
            <w:tcW w:w="686" w:type="dxa"/>
            <w:tcBorders>
              <w:top w:val="single" w:sz="4" w:space="0" w:color="auto"/>
              <w:left w:val="single" w:sz="4" w:space="0" w:color="auto"/>
              <w:bottom w:val="single" w:sz="4" w:space="0" w:color="auto"/>
              <w:right w:val="single" w:sz="4" w:space="0" w:color="auto"/>
            </w:tcBorders>
            <w:vAlign w:val="center"/>
          </w:tcPr>
          <w:p w:rsidR="000F1359" w:rsidRPr="005730F6" w:rsidRDefault="00A64772" w:rsidP="00FD141B">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685"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color w:val="000000"/>
                <w:sz w:val="24"/>
                <w:szCs w:val="24"/>
              </w:rPr>
            </w:pPr>
          </w:p>
        </w:tc>
        <w:tc>
          <w:tcPr>
            <w:tcW w:w="549" w:type="dxa"/>
            <w:tcBorders>
              <w:top w:val="single" w:sz="4" w:space="0" w:color="auto"/>
              <w:left w:val="single" w:sz="4" w:space="0" w:color="auto"/>
              <w:bottom w:val="single" w:sz="4" w:space="0" w:color="auto"/>
              <w:right w:val="single" w:sz="4" w:space="0" w:color="auto"/>
            </w:tcBorders>
          </w:tcPr>
          <w:p w:rsidR="000F1359" w:rsidRPr="005730F6" w:rsidRDefault="000F1359" w:rsidP="00FD141B">
            <w:pPr>
              <w:widowControl w:val="0"/>
              <w:spacing w:after="0" w:line="240" w:lineRule="auto"/>
              <w:jc w:val="center"/>
              <w:rPr>
                <w:rFonts w:ascii="Times New Roman" w:hAnsi="Times New Roman" w:cs="Times New Roman"/>
                <w:b/>
                <w:color w:val="000000"/>
                <w:sz w:val="24"/>
                <w:szCs w:val="24"/>
              </w:rPr>
            </w:pP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5730F6" w:rsidRDefault="00A64772" w:rsidP="00FD141B">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42</w:t>
            </w:r>
          </w:p>
        </w:tc>
        <w:tc>
          <w:tcPr>
            <w:tcW w:w="819" w:type="dxa"/>
            <w:tcBorders>
              <w:top w:val="single" w:sz="4" w:space="0" w:color="auto"/>
              <w:left w:val="single" w:sz="4" w:space="0" w:color="auto"/>
              <w:bottom w:val="single" w:sz="4" w:space="0" w:color="auto"/>
              <w:right w:val="single" w:sz="4" w:space="0" w:color="auto"/>
            </w:tcBorders>
            <w:vAlign w:val="center"/>
          </w:tcPr>
          <w:p w:rsidR="000F1359" w:rsidRPr="005730F6" w:rsidRDefault="00A64772" w:rsidP="00FD141B">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46</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0F1359" w:rsidRPr="005730F6" w:rsidRDefault="00A64772" w:rsidP="00FD141B">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42</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bCs/>
                <w:color w:val="000000"/>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rsidR="000F1359" w:rsidRPr="005730F6" w:rsidRDefault="000F1359" w:rsidP="00FD141B">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4</w:t>
            </w:r>
          </w:p>
        </w:tc>
      </w:tr>
      <w:tr w:rsidR="004F083E" w:rsidRPr="002A54EF" w:rsidTr="001B3113">
        <w:trPr>
          <w:trHeight w:val="289"/>
          <w:jc w:val="right"/>
        </w:trPr>
        <w:tc>
          <w:tcPr>
            <w:tcW w:w="9109" w:type="dxa"/>
            <w:gridSpan w:val="13"/>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bCs/>
                <w:color w:val="000000"/>
                <w:sz w:val="28"/>
                <w:szCs w:val="28"/>
              </w:rPr>
            </w:pPr>
            <w:r w:rsidRPr="002A54EF">
              <w:rPr>
                <w:rFonts w:ascii="Times New Roman" w:hAnsi="Times New Roman" w:cs="Times New Roman"/>
                <w:b/>
                <w:bCs/>
                <w:color w:val="000000"/>
                <w:sz w:val="28"/>
                <w:szCs w:val="28"/>
              </w:rPr>
              <w:t>Раздел 11. Методико-практический раздел</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11.1.</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Медико-биологические и методические основы современной физической подготовки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9109" w:type="dxa"/>
            <w:gridSpan w:val="13"/>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Раздел 12. Волейбол</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12.1.</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Техника</w:t>
            </w:r>
            <w:r>
              <w:rPr>
                <w:rFonts w:ascii="Times New Roman" w:hAnsi="Times New Roman" w:cs="Times New Roman"/>
                <w:color w:val="000000"/>
                <w:sz w:val="24"/>
                <w:szCs w:val="24"/>
              </w:rPr>
              <w:t xml:space="preserve"> выполн</w:t>
            </w:r>
            <w:r w:rsidR="000317A4">
              <w:rPr>
                <w:rFonts w:ascii="Times New Roman" w:hAnsi="Times New Roman" w:cs="Times New Roman"/>
                <w:color w:val="000000"/>
                <w:sz w:val="24"/>
                <w:szCs w:val="24"/>
              </w:rPr>
              <w:t>ения нижнего приема (УК-7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12.2.</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Техника выполнени</w:t>
            </w:r>
            <w:r w:rsidR="000317A4">
              <w:rPr>
                <w:rFonts w:ascii="Times New Roman" w:hAnsi="Times New Roman" w:cs="Times New Roman"/>
                <w:color w:val="000000"/>
                <w:sz w:val="24"/>
                <w:szCs w:val="24"/>
              </w:rPr>
              <w:t>я верхнего приема (УК-7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p>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12.3.</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Техника выполнения нижней прямой подачи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12.4.</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Техника выполн</w:t>
            </w:r>
            <w:r>
              <w:rPr>
                <w:rFonts w:ascii="Times New Roman" w:hAnsi="Times New Roman" w:cs="Times New Roman"/>
                <w:color w:val="000000"/>
                <w:sz w:val="24"/>
                <w:szCs w:val="24"/>
              </w:rPr>
              <w:t>ения ве</w:t>
            </w:r>
            <w:r w:rsidR="000317A4">
              <w:rPr>
                <w:rFonts w:ascii="Times New Roman" w:hAnsi="Times New Roman" w:cs="Times New Roman"/>
                <w:color w:val="000000"/>
                <w:sz w:val="24"/>
                <w:szCs w:val="24"/>
              </w:rPr>
              <w:t>рхней прямой подачи (УК-7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12.5.</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Техника выполнения нижней прямой подачи</w:t>
            </w:r>
            <w:r w:rsidR="000317A4">
              <w:rPr>
                <w:rFonts w:ascii="Times New Roman" w:hAnsi="Times New Roman" w:cs="Times New Roman"/>
                <w:color w:val="000000"/>
                <w:sz w:val="24"/>
                <w:szCs w:val="24"/>
              </w:rPr>
              <w:t xml:space="preserve"> (УК-7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12.6.</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Обучение групповым взаимодействиям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4F083E" w:rsidRPr="002A54EF" w:rsidTr="001B3113">
        <w:trPr>
          <w:trHeight w:val="289"/>
          <w:jc w:val="right"/>
        </w:trPr>
        <w:tc>
          <w:tcPr>
            <w:tcW w:w="820"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rPr>
                <w:rFonts w:ascii="Times New Roman" w:hAnsi="Times New Roman" w:cs="Times New Roman"/>
                <w:sz w:val="24"/>
                <w:szCs w:val="24"/>
              </w:rPr>
            </w:pPr>
            <w:r w:rsidRPr="002A54EF">
              <w:rPr>
                <w:rFonts w:ascii="Times New Roman" w:hAnsi="Times New Roman" w:cs="Times New Roman"/>
                <w:sz w:val="24"/>
                <w:szCs w:val="24"/>
              </w:rPr>
              <w:t>12.7.</w:t>
            </w:r>
          </w:p>
        </w:tc>
        <w:tc>
          <w:tcPr>
            <w:tcW w:w="1893"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spacing w:after="0" w:line="240" w:lineRule="auto"/>
              <w:rPr>
                <w:rFonts w:ascii="Times New Roman" w:hAnsi="Times New Roman" w:cs="Times New Roman"/>
                <w:color w:val="000000"/>
                <w:sz w:val="24"/>
                <w:szCs w:val="24"/>
              </w:rPr>
            </w:pPr>
            <w:r w:rsidRPr="002A54EF">
              <w:rPr>
                <w:rFonts w:ascii="Times New Roman" w:hAnsi="Times New Roman" w:cs="Times New Roman"/>
                <w:color w:val="000000"/>
                <w:sz w:val="24"/>
                <w:szCs w:val="24"/>
              </w:rPr>
              <w:t xml:space="preserve">Обучение техники передачи в прыжке </w:t>
            </w:r>
            <w:r w:rsidR="000317A4">
              <w:rPr>
                <w:rFonts w:ascii="Times New Roman" w:hAnsi="Times New Roman" w:cs="Times New Roman"/>
                <w:color w:val="000000"/>
                <w:sz w:val="24"/>
                <w:szCs w:val="24"/>
              </w:rPr>
              <w:t>(УК-7</w:t>
            </w:r>
            <w:r w:rsidRPr="008A1AEC">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outlineLvl w:val="1"/>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549" w:type="dxa"/>
            <w:tcBorders>
              <w:top w:val="single" w:sz="4" w:space="0" w:color="auto"/>
              <w:left w:val="single" w:sz="4" w:space="0" w:color="auto"/>
              <w:bottom w:val="single" w:sz="4" w:space="0" w:color="auto"/>
              <w:right w:val="single" w:sz="4" w:space="0" w:color="auto"/>
            </w:tcBorders>
          </w:tcPr>
          <w:p w:rsidR="004F083E" w:rsidRPr="006C68A2" w:rsidRDefault="004F083E" w:rsidP="001B3113">
            <w:pPr>
              <w:widowControl w:val="0"/>
              <w:spacing w:after="0" w:line="240" w:lineRule="auto"/>
              <w:jc w:val="center"/>
              <w:rPr>
                <w:rFonts w:ascii="Times New Roman" w:hAnsi="Times New Roman" w:cs="Times New Roman"/>
                <w:color w:val="000000"/>
                <w:sz w:val="24"/>
                <w:szCs w:val="24"/>
              </w:rPr>
            </w:pPr>
            <w:r w:rsidRPr="006C68A2">
              <w:rPr>
                <w:rFonts w:ascii="Times New Roman" w:hAnsi="Times New Roman" w:cs="Times New Roman"/>
                <w:color w:val="000000"/>
                <w:sz w:val="24"/>
                <w:szCs w:val="24"/>
              </w:rPr>
              <w:t>-</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6C68A2" w:rsidRDefault="000317A4"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0F1359" w:rsidP="001B3113">
            <w:pPr>
              <w:widowControl w:val="0"/>
              <w:spacing w:after="0" w:line="24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6C68A2" w:rsidRDefault="004F083E" w:rsidP="001B3113">
            <w:pPr>
              <w:widowControl w:val="0"/>
              <w:spacing w:after="0" w:line="240" w:lineRule="auto"/>
              <w:jc w:val="center"/>
              <w:rPr>
                <w:rFonts w:ascii="Times New Roman" w:hAnsi="Times New Roman" w:cs="Times New Roman"/>
                <w:bCs/>
                <w:color w:val="000000"/>
                <w:sz w:val="24"/>
                <w:szCs w:val="24"/>
              </w:rPr>
            </w:pPr>
            <w:r w:rsidRPr="006C68A2">
              <w:rPr>
                <w:rFonts w:ascii="Times New Roman" w:hAnsi="Times New Roman" w:cs="Times New Roman"/>
                <w:bCs/>
                <w:color w:val="000000"/>
                <w:sz w:val="24"/>
                <w:szCs w:val="24"/>
              </w:rPr>
              <w:t>-</w:t>
            </w: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r w:rsidRPr="002A54EF">
              <w:rPr>
                <w:rFonts w:ascii="Times New Roman" w:hAnsi="Times New Roman" w:cs="Times New Roman"/>
                <w:b/>
                <w:bCs/>
                <w:color w:val="000000"/>
                <w:sz w:val="24"/>
                <w:szCs w:val="24"/>
              </w:rPr>
              <w:t>-</w:t>
            </w:r>
          </w:p>
        </w:tc>
      </w:tr>
      <w:tr w:rsidR="000F1359" w:rsidRPr="002A54EF" w:rsidTr="0069473C">
        <w:trPr>
          <w:trHeight w:val="289"/>
          <w:jc w:val="right"/>
        </w:trPr>
        <w:tc>
          <w:tcPr>
            <w:tcW w:w="2713" w:type="dxa"/>
            <w:gridSpan w:val="2"/>
            <w:tcBorders>
              <w:top w:val="single" w:sz="4" w:space="0" w:color="auto"/>
              <w:left w:val="single" w:sz="4" w:space="0" w:color="auto"/>
              <w:bottom w:val="single" w:sz="4" w:space="0" w:color="auto"/>
              <w:right w:val="single" w:sz="4" w:space="0" w:color="auto"/>
            </w:tcBorders>
          </w:tcPr>
          <w:p w:rsidR="000F1359" w:rsidRPr="002A54EF" w:rsidRDefault="000F1359" w:rsidP="001B3113">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Подготовка к зачету</w:t>
            </w: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p>
        </w:tc>
        <w:tc>
          <w:tcPr>
            <w:tcW w:w="685"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549" w:type="dxa"/>
            <w:tcBorders>
              <w:top w:val="single" w:sz="4" w:space="0" w:color="auto"/>
              <w:left w:val="single" w:sz="4" w:space="0" w:color="auto"/>
              <w:bottom w:val="single" w:sz="4" w:space="0" w:color="auto"/>
              <w:right w:val="single" w:sz="4" w:space="0" w:color="auto"/>
            </w:tcBorders>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819"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r w:rsidRPr="004F083E">
              <w:rPr>
                <w:rFonts w:ascii="Times New Roman" w:hAnsi="Times New Roman" w:cs="Times New Roman"/>
                <w:b/>
                <w:color w:val="000000"/>
                <w:sz w:val="24"/>
                <w:szCs w:val="24"/>
              </w:rPr>
              <w:t>4</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p>
        </w:tc>
        <w:tc>
          <w:tcPr>
            <w:tcW w:w="818"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0F1359" w:rsidRPr="006F7CCC" w:rsidTr="00CC4567">
        <w:trPr>
          <w:trHeight w:val="289"/>
          <w:jc w:val="right"/>
        </w:trPr>
        <w:tc>
          <w:tcPr>
            <w:tcW w:w="2713" w:type="dxa"/>
            <w:gridSpan w:val="2"/>
            <w:tcBorders>
              <w:top w:val="single" w:sz="4" w:space="0" w:color="auto"/>
              <w:left w:val="single" w:sz="4" w:space="0" w:color="auto"/>
              <w:bottom w:val="single" w:sz="4" w:space="0" w:color="auto"/>
              <w:right w:val="single" w:sz="4" w:space="0" w:color="auto"/>
            </w:tcBorders>
          </w:tcPr>
          <w:p w:rsidR="000F1359" w:rsidRPr="002A54EF" w:rsidRDefault="000F1359" w:rsidP="001B3113">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0F1359" w:rsidRPr="002A54EF" w:rsidRDefault="000F1359" w:rsidP="001B3113">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за 5 семестр</w:t>
            </w: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56</w:t>
            </w:r>
          </w:p>
        </w:tc>
        <w:tc>
          <w:tcPr>
            <w:tcW w:w="6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85"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549" w:type="dxa"/>
            <w:tcBorders>
              <w:top w:val="single" w:sz="4" w:space="0" w:color="auto"/>
              <w:left w:val="single" w:sz="4" w:space="0" w:color="auto"/>
              <w:bottom w:val="single" w:sz="4" w:space="0" w:color="auto"/>
              <w:right w:val="single" w:sz="4" w:space="0" w:color="auto"/>
            </w:tcBorders>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p>
        </w:tc>
        <w:tc>
          <w:tcPr>
            <w:tcW w:w="684"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819"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28</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24</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rsidR="000F1359" w:rsidRPr="004F083E" w:rsidRDefault="000F1359" w:rsidP="00FD141B">
            <w:pPr>
              <w:widowControl w:val="0"/>
              <w:spacing w:after="0" w:line="240" w:lineRule="auto"/>
              <w:jc w:val="center"/>
              <w:rPr>
                <w:rFonts w:ascii="Times New Roman" w:hAnsi="Times New Roman" w:cs="Times New Roman"/>
                <w:b/>
                <w:bCs/>
                <w:color w:val="000000"/>
                <w:sz w:val="24"/>
                <w:szCs w:val="24"/>
              </w:rPr>
            </w:pPr>
            <w:r w:rsidRPr="004F083E">
              <w:rPr>
                <w:rFonts w:ascii="Times New Roman" w:hAnsi="Times New Roman" w:cs="Times New Roman"/>
                <w:b/>
                <w:bCs/>
                <w:color w:val="000000"/>
                <w:sz w:val="24"/>
                <w:szCs w:val="24"/>
              </w:rPr>
              <w:t>4</w:t>
            </w:r>
          </w:p>
        </w:tc>
      </w:tr>
      <w:tr w:rsidR="004F083E" w:rsidRPr="006F7CCC" w:rsidTr="00CC4567">
        <w:trPr>
          <w:trHeight w:val="289"/>
          <w:jc w:val="right"/>
        </w:trPr>
        <w:tc>
          <w:tcPr>
            <w:tcW w:w="2713" w:type="dxa"/>
            <w:gridSpan w:val="2"/>
            <w:tcBorders>
              <w:top w:val="single" w:sz="4" w:space="0" w:color="auto"/>
              <w:left w:val="single" w:sz="4" w:space="0" w:color="auto"/>
              <w:bottom w:val="single" w:sz="4" w:space="0" w:color="auto"/>
              <w:right w:val="single" w:sz="4" w:space="0" w:color="auto"/>
            </w:tcBorders>
          </w:tcPr>
          <w:p w:rsidR="004F083E" w:rsidRPr="002A54EF" w:rsidRDefault="004F083E" w:rsidP="00FD141B">
            <w:pPr>
              <w:spacing w:after="0" w:line="240" w:lineRule="auto"/>
              <w:rPr>
                <w:rFonts w:ascii="Times New Roman" w:hAnsi="Times New Roman" w:cs="Times New Roman"/>
                <w:b/>
                <w:color w:val="000000"/>
                <w:sz w:val="24"/>
                <w:szCs w:val="24"/>
              </w:rPr>
            </w:pPr>
            <w:r w:rsidRPr="002A54EF">
              <w:rPr>
                <w:rFonts w:ascii="Times New Roman" w:hAnsi="Times New Roman" w:cs="Times New Roman"/>
                <w:b/>
                <w:color w:val="000000"/>
                <w:sz w:val="24"/>
                <w:szCs w:val="24"/>
              </w:rPr>
              <w:t>ВСЕГО</w:t>
            </w:r>
          </w:p>
          <w:p w:rsidR="004F083E" w:rsidRPr="002A54EF" w:rsidRDefault="004F083E" w:rsidP="00FD141B">
            <w:pPr>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за курс</w:t>
            </w: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2A54EF" w:rsidRDefault="000317A4" w:rsidP="001B3113">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344</w:t>
            </w:r>
          </w:p>
        </w:tc>
        <w:tc>
          <w:tcPr>
            <w:tcW w:w="686" w:type="dxa"/>
            <w:tcBorders>
              <w:top w:val="single" w:sz="4" w:space="0" w:color="auto"/>
              <w:left w:val="single" w:sz="4" w:space="0" w:color="auto"/>
              <w:bottom w:val="single" w:sz="4" w:space="0" w:color="auto"/>
              <w:right w:val="single" w:sz="4" w:space="0" w:color="auto"/>
            </w:tcBorders>
            <w:vAlign w:val="center"/>
          </w:tcPr>
          <w:p w:rsidR="004F083E" w:rsidRPr="002A54EF" w:rsidRDefault="00A64772" w:rsidP="001B3113">
            <w:pPr>
              <w:widowControl w:val="0"/>
              <w:spacing w:after="0" w:line="240" w:lineRule="auto"/>
              <w:jc w:val="center"/>
              <w:outlineLvl w:val="1"/>
              <w:rPr>
                <w:rFonts w:ascii="Times New Roman" w:hAnsi="Times New Roman" w:cs="Times New Roman"/>
                <w:b/>
                <w:color w:val="000000"/>
                <w:sz w:val="24"/>
                <w:szCs w:val="24"/>
              </w:rPr>
            </w:pPr>
            <w:r>
              <w:rPr>
                <w:rFonts w:ascii="Times New Roman" w:hAnsi="Times New Roman" w:cs="Times New Roman"/>
                <w:b/>
                <w:color w:val="000000"/>
                <w:sz w:val="24"/>
                <w:szCs w:val="24"/>
              </w:rPr>
              <w:t>168</w:t>
            </w:r>
          </w:p>
        </w:tc>
        <w:tc>
          <w:tcPr>
            <w:tcW w:w="685" w:type="dxa"/>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color w:val="000000"/>
                <w:sz w:val="24"/>
                <w:szCs w:val="24"/>
              </w:rPr>
            </w:pPr>
          </w:p>
        </w:tc>
        <w:tc>
          <w:tcPr>
            <w:tcW w:w="549" w:type="dxa"/>
            <w:tcBorders>
              <w:top w:val="single" w:sz="4" w:space="0" w:color="auto"/>
              <w:left w:val="single" w:sz="4" w:space="0" w:color="auto"/>
              <w:bottom w:val="single" w:sz="4" w:space="0" w:color="auto"/>
              <w:right w:val="single" w:sz="4" w:space="0" w:color="auto"/>
            </w:tcBorders>
          </w:tcPr>
          <w:p w:rsidR="004F083E" w:rsidRPr="002A54EF" w:rsidRDefault="004F083E" w:rsidP="001B3113">
            <w:pPr>
              <w:widowControl w:val="0"/>
              <w:spacing w:after="0" w:line="240" w:lineRule="auto"/>
              <w:jc w:val="center"/>
              <w:rPr>
                <w:rFonts w:ascii="Times New Roman" w:hAnsi="Times New Roman" w:cs="Times New Roman"/>
                <w:b/>
                <w:color w:val="000000"/>
                <w:sz w:val="24"/>
                <w:szCs w:val="24"/>
              </w:rPr>
            </w:pPr>
          </w:p>
        </w:tc>
        <w:tc>
          <w:tcPr>
            <w:tcW w:w="684" w:type="dxa"/>
            <w:tcBorders>
              <w:top w:val="single" w:sz="4" w:space="0" w:color="auto"/>
              <w:left w:val="single" w:sz="4" w:space="0" w:color="auto"/>
              <w:bottom w:val="single" w:sz="4" w:space="0" w:color="auto"/>
              <w:right w:val="single" w:sz="4" w:space="0" w:color="auto"/>
            </w:tcBorders>
            <w:vAlign w:val="center"/>
          </w:tcPr>
          <w:p w:rsidR="004F083E" w:rsidRPr="002A54EF" w:rsidRDefault="00A64772" w:rsidP="001B3113">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168</w:t>
            </w:r>
          </w:p>
        </w:tc>
        <w:tc>
          <w:tcPr>
            <w:tcW w:w="819" w:type="dxa"/>
            <w:tcBorders>
              <w:top w:val="single" w:sz="4" w:space="0" w:color="auto"/>
              <w:left w:val="single" w:sz="4" w:space="0" w:color="auto"/>
              <w:bottom w:val="single" w:sz="4" w:space="0" w:color="auto"/>
              <w:right w:val="single" w:sz="4" w:space="0" w:color="auto"/>
            </w:tcBorders>
            <w:vAlign w:val="center"/>
          </w:tcPr>
          <w:p w:rsidR="004F083E" w:rsidRPr="002A54EF" w:rsidRDefault="00A64772" w:rsidP="001B3113">
            <w:pPr>
              <w:widowControl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176</w:t>
            </w:r>
          </w:p>
        </w:tc>
        <w:tc>
          <w:tcPr>
            <w:tcW w:w="685"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A64772" w:rsidP="001B3113">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156</w:t>
            </w:r>
          </w:p>
        </w:tc>
        <w:tc>
          <w:tcPr>
            <w:tcW w:w="818" w:type="dxa"/>
            <w:gridSpan w:val="2"/>
            <w:tcBorders>
              <w:top w:val="single" w:sz="4" w:space="0" w:color="auto"/>
              <w:left w:val="single" w:sz="4" w:space="0" w:color="auto"/>
              <w:bottom w:val="single" w:sz="4" w:space="0" w:color="auto"/>
              <w:right w:val="single" w:sz="4" w:space="0" w:color="auto"/>
            </w:tcBorders>
            <w:vAlign w:val="center"/>
          </w:tcPr>
          <w:p w:rsidR="004F083E" w:rsidRPr="002A54EF" w:rsidRDefault="004F083E" w:rsidP="001B3113">
            <w:pPr>
              <w:widowControl w:val="0"/>
              <w:spacing w:after="0" w:line="240" w:lineRule="auto"/>
              <w:jc w:val="center"/>
              <w:rPr>
                <w:rFonts w:ascii="Times New Roman" w:hAnsi="Times New Roman" w:cs="Times New Roman"/>
                <w:b/>
                <w:bCs/>
                <w:color w:val="000000"/>
                <w:sz w:val="24"/>
                <w:szCs w:val="24"/>
              </w:rPr>
            </w:pPr>
          </w:p>
        </w:tc>
        <w:tc>
          <w:tcPr>
            <w:tcW w:w="786" w:type="dxa"/>
            <w:tcBorders>
              <w:top w:val="single" w:sz="4" w:space="0" w:color="auto"/>
              <w:left w:val="single" w:sz="4" w:space="0" w:color="auto"/>
              <w:bottom w:val="single" w:sz="4" w:space="0" w:color="auto"/>
              <w:right w:val="single" w:sz="4" w:space="0" w:color="auto"/>
            </w:tcBorders>
            <w:vAlign w:val="center"/>
          </w:tcPr>
          <w:p w:rsidR="004F083E" w:rsidRPr="002A54EF" w:rsidRDefault="000317A4" w:rsidP="001B3113">
            <w:pPr>
              <w:widowControl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w:t>
            </w:r>
          </w:p>
        </w:tc>
      </w:tr>
    </w:tbl>
    <w:p w:rsidR="001B3113" w:rsidRPr="008C399A" w:rsidRDefault="001B3113" w:rsidP="001B3113">
      <w:pPr>
        <w:spacing w:after="0" w:line="240" w:lineRule="auto"/>
        <w:rPr>
          <w:lang w:eastAsia="en-US"/>
        </w:rPr>
      </w:pPr>
    </w:p>
    <w:p w:rsidR="0035310B" w:rsidRDefault="0035310B" w:rsidP="009C7B4E">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2.3. Краткое содержание разделов и тем</w:t>
      </w:r>
    </w:p>
    <w:p w:rsidR="0035310B" w:rsidRDefault="0035310B" w:rsidP="009C7B4E">
      <w:pPr>
        <w:pStyle w:val="af4"/>
        <w:spacing w:after="0" w:line="240" w:lineRule="auto"/>
        <w:ind w:left="0"/>
        <w:jc w:val="both"/>
        <w:rPr>
          <w:rFonts w:ascii="Times New Roman" w:hAnsi="Times New Roman" w:cs="Times New Roman"/>
          <w:b/>
          <w:bCs/>
          <w:sz w:val="28"/>
          <w:szCs w:val="28"/>
        </w:rPr>
      </w:pPr>
    </w:p>
    <w:p w:rsidR="0035310B" w:rsidRPr="00C86E29" w:rsidRDefault="00AF778D" w:rsidP="009C7B4E">
      <w:pPr>
        <w:pStyle w:val="af4"/>
        <w:tabs>
          <w:tab w:val="left" w:pos="3542"/>
        </w:tabs>
        <w:spacing w:after="0" w:line="240" w:lineRule="auto"/>
        <w:ind w:left="0"/>
        <w:jc w:val="center"/>
        <w:rPr>
          <w:rFonts w:ascii="Times New Roman" w:hAnsi="Times New Roman" w:cs="Times New Roman"/>
          <w:b/>
          <w:sz w:val="28"/>
          <w:szCs w:val="28"/>
        </w:rPr>
      </w:pPr>
      <w:r w:rsidRPr="00C86E29">
        <w:rPr>
          <w:rFonts w:ascii="Times New Roman" w:hAnsi="Times New Roman" w:cs="Times New Roman"/>
          <w:b/>
          <w:bCs/>
          <w:sz w:val="28"/>
          <w:szCs w:val="28"/>
        </w:rPr>
        <w:t>Раздел 1. Методико-практический раздел.</w:t>
      </w:r>
    </w:p>
    <w:p w:rsidR="0035310B" w:rsidRPr="00C86E29" w:rsidRDefault="0035310B" w:rsidP="009C7B4E">
      <w:pPr>
        <w:pStyle w:val="af4"/>
        <w:tabs>
          <w:tab w:val="left" w:pos="3542"/>
        </w:tabs>
        <w:spacing w:after="0" w:line="240" w:lineRule="auto"/>
        <w:ind w:left="0"/>
        <w:jc w:val="center"/>
        <w:rPr>
          <w:rFonts w:ascii="Times New Roman" w:hAnsi="Times New Roman" w:cs="Times New Roman"/>
          <w:b/>
          <w:bCs/>
          <w:sz w:val="28"/>
          <w:szCs w:val="28"/>
        </w:rPr>
      </w:pPr>
    </w:p>
    <w:p w:rsidR="00AF778D" w:rsidRPr="00C86E29" w:rsidRDefault="0035310B" w:rsidP="009C7B4E">
      <w:pPr>
        <w:spacing w:after="0" w:line="240" w:lineRule="auto"/>
        <w:ind w:firstLine="709"/>
        <w:jc w:val="center"/>
        <w:rPr>
          <w:rFonts w:ascii="Times New Roman" w:hAnsi="Times New Roman" w:cs="Times New Roman"/>
          <w:b/>
          <w:sz w:val="28"/>
          <w:szCs w:val="28"/>
        </w:rPr>
      </w:pPr>
      <w:r w:rsidRPr="00C86E29">
        <w:rPr>
          <w:rFonts w:ascii="Times New Roman" w:hAnsi="Times New Roman" w:cs="Times New Roman"/>
          <w:b/>
          <w:bCs/>
          <w:sz w:val="28"/>
          <w:szCs w:val="28"/>
        </w:rPr>
        <w:t xml:space="preserve">Тема 1.1. </w:t>
      </w:r>
      <w:r w:rsidR="00AF778D" w:rsidRPr="00C86E29">
        <w:rPr>
          <w:rFonts w:ascii="Times New Roman" w:hAnsi="Times New Roman" w:cs="Times New Roman"/>
          <w:b/>
          <w:sz w:val="28"/>
          <w:szCs w:val="28"/>
        </w:rPr>
        <w:t>Самоконтроль за состоянием здоровья в процессе занятий физической подготовкой.</w:t>
      </w:r>
    </w:p>
    <w:p w:rsidR="0035310B" w:rsidRPr="00C86E29" w:rsidRDefault="00AF778D" w:rsidP="009C7B4E">
      <w:pPr>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Комплексная оценка физического состояния организма. Ведение дневника самоконтроля.</w:t>
      </w:r>
    </w:p>
    <w:p w:rsidR="0035310B" w:rsidRPr="00C86E29" w:rsidRDefault="0035310B" w:rsidP="009C7B4E">
      <w:pPr>
        <w:shd w:val="clear" w:color="auto" w:fill="FFFFFF"/>
        <w:spacing w:after="0" w:line="240" w:lineRule="auto"/>
        <w:ind w:firstLine="709"/>
        <w:jc w:val="both"/>
        <w:rPr>
          <w:rFonts w:ascii="Times New Roman" w:hAnsi="Times New Roman" w:cs="Times New Roman"/>
          <w:b/>
          <w:sz w:val="28"/>
          <w:szCs w:val="28"/>
        </w:rPr>
      </w:pPr>
    </w:p>
    <w:p w:rsidR="0035310B" w:rsidRPr="00C86E29" w:rsidRDefault="0035310B" w:rsidP="009C7B4E">
      <w:pPr>
        <w:pStyle w:val="af4"/>
        <w:spacing w:after="0" w:line="240" w:lineRule="auto"/>
        <w:ind w:left="0" w:firstLine="709"/>
        <w:jc w:val="center"/>
        <w:rPr>
          <w:rFonts w:ascii="Times New Roman" w:hAnsi="Times New Roman" w:cs="Times New Roman"/>
          <w:b/>
          <w:sz w:val="28"/>
          <w:szCs w:val="28"/>
        </w:rPr>
      </w:pPr>
      <w:r w:rsidRPr="00C86E29">
        <w:rPr>
          <w:rFonts w:ascii="Times New Roman" w:hAnsi="Times New Roman" w:cs="Times New Roman"/>
          <w:b/>
          <w:bCs/>
          <w:sz w:val="28"/>
          <w:szCs w:val="28"/>
        </w:rPr>
        <w:t xml:space="preserve">Тема 1.2. </w:t>
      </w:r>
      <w:r w:rsidR="00AF778D" w:rsidRPr="00C86E29">
        <w:rPr>
          <w:rFonts w:ascii="Times New Roman" w:hAnsi="Times New Roman" w:cs="Times New Roman"/>
          <w:b/>
          <w:sz w:val="28"/>
          <w:szCs w:val="28"/>
        </w:rPr>
        <w:t>Гигиенические средства восстановления и повышения работоспособности.</w:t>
      </w:r>
    </w:p>
    <w:p w:rsidR="0035310B" w:rsidRPr="00C86E29" w:rsidRDefault="00AF778D" w:rsidP="009C7B4E">
      <w:pPr>
        <w:shd w:val="clear" w:color="auto" w:fill="FFFFFF"/>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Аутогенная тренировка. Объяснение пользы применения бани для укрепления здоровья. Примене</w:t>
      </w:r>
      <w:r w:rsidR="00B251EA" w:rsidRPr="00C86E29">
        <w:rPr>
          <w:rFonts w:ascii="Times New Roman" w:hAnsi="Times New Roman" w:cs="Times New Roman"/>
          <w:sz w:val="28"/>
          <w:szCs w:val="28"/>
        </w:rPr>
        <w:t>ние комплекса упражнений для восстановления работоспособности.</w:t>
      </w:r>
    </w:p>
    <w:p w:rsidR="0035310B" w:rsidRPr="00C86E29" w:rsidRDefault="0035310B" w:rsidP="009C7B4E">
      <w:pPr>
        <w:autoSpaceDE w:val="0"/>
        <w:autoSpaceDN w:val="0"/>
        <w:adjustRightInd w:val="0"/>
        <w:spacing w:after="0" w:line="240" w:lineRule="auto"/>
        <w:ind w:firstLine="709"/>
        <w:jc w:val="both"/>
        <w:rPr>
          <w:rFonts w:ascii="Times New Roman" w:hAnsi="Times New Roman" w:cs="Times New Roman"/>
          <w:color w:val="FF0000"/>
          <w:sz w:val="28"/>
          <w:szCs w:val="28"/>
        </w:rPr>
      </w:pPr>
    </w:p>
    <w:p w:rsidR="0035310B" w:rsidRPr="00C86E29" w:rsidRDefault="0035310B" w:rsidP="009C7B4E">
      <w:pPr>
        <w:autoSpaceDE w:val="0"/>
        <w:autoSpaceDN w:val="0"/>
        <w:adjustRightInd w:val="0"/>
        <w:spacing w:after="0" w:line="240" w:lineRule="auto"/>
        <w:ind w:firstLine="709"/>
        <w:jc w:val="center"/>
        <w:rPr>
          <w:rFonts w:ascii="Times New Roman" w:hAnsi="Times New Roman" w:cs="Times New Roman"/>
          <w:b/>
          <w:bCs/>
          <w:sz w:val="28"/>
          <w:szCs w:val="28"/>
        </w:rPr>
      </w:pPr>
      <w:r w:rsidRPr="00C86E29">
        <w:rPr>
          <w:rFonts w:ascii="Times New Roman" w:hAnsi="Times New Roman" w:cs="Times New Roman"/>
          <w:b/>
          <w:bCs/>
          <w:sz w:val="28"/>
          <w:szCs w:val="28"/>
        </w:rPr>
        <w:t xml:space="preserve">Раздел 2. </w:t>
      </w:r>
      <w:r w:rsidR="00B251EA" w:rsidRPr="00C86E29">
        <w:rPr>
          <w:rFonts w:ascii="Times New Roman" w:hAnsi="Times New Roman" w:cs="Times New Roman"/>
          <w:b/>
          <w:bCs/>
          <w:sz w:val="28"/>
          <w:szCs w:val="28"/>
        </w:rPr>
        <w:t>Легкая атлетика</w:t>
      </w:r>
      <w:r w:rsidRPr="00C86E29">
        <w:rPr>
          <w:rFonts w:ascii="Times New Roman" w:hAnsi="Times New Roman" w:cs="Times New Roman"/>
          <w:b/>
          <w:bCs/>
          <w:sz w:val="28"/>
          <w:szCs w:val="28"/>
        </w:rPr>
        <w:t>.</w:t>
      </w:r>
    </w:p>
    <w:p w:rsidR="0035310B" w:rsidRPr="00C86E29" w:rsidRDefault="0035310B" w:rsidP="009C7B4E">
      <w:pPr>
        <w:autoSpaceDE w:val="0"/>
        <w:autoSpaceDN w:val="0"/>
        <w:adjustRightInd w:val="0"/>
        <w:spacing w:after="0" w:line="240" w:lineRule="auto"/>
        <w:ind w:firstLine="709"/>
        <w:jc w:val="center"/>
        <w:rPr>
          <w:rFonts w:ascii="Times New Roman" w:hAnsi="Times New Roman" w:cs="Times New Roman"/>
          <w:b/>
          <w:bCs/>
          <w:sz w:val="28"/>
          <w:szCs w:val="28"/>
        </w:rPr>
      </w:pPr>
    </w:p>
    <w:p w:rsidR="0035310B" w:rsidRPr="00C86E29" w:rsidRDefault="0035310B" w:rsidP="009C7B4E">
      <w:pPr>
        <w:autoSpaceDE w:val="0"/>
        <w:autoSpaceDN w:val="0"/>
        <w:adjustRightInd w:val="0"/>
        <w:spacing w:after="0" w:line="240" w:lineRule="auto"/>
        <w:ind w:firstLine="709"/>
        <w:jc w:val="center"/>
        <w:rPr>
          <w:rFonts w:ascii="Times New Roman" w:hAnsi="Times New Roman" w:cs="Times New Roman"/>
          <w:b/>
          <w:bCs/>
          <w:sz w:val="28"/>
          <w:szCs w:val="28"/>
        </w:rPr>
      </w:pPr>
      <w:r w:rsidRPr="00C86E29">
        <w:rPr>
          <w:rFonts w:ascii="Times New Roman" w:hAnsi="Times New Roman" w:cs="Times New Roman"/>
          <w:b/>
          <w:bCs/>
          <w:sz w:val="28"/>
          <w:szCs w:val="28"/>
        </w:rPr>
        <w:t xml:space="preserve">2.1. </w:t>
      </w:r>
      <w:r w:rsidR="00D400E5" w:rsidRPr="00C86E29">
        <w:rPr>
          <w:rFonts w:ascii="Times New Roman" w:hAnsi="Times New Roman" w:cs="Times New Roman"/>
          <w:b/>
          <w:sz w:val="28"/>
          <w:szCs w:val="28"/>
        </w:rPr>
        <w:t>Обучение технике выполнения низкого, среднего и высокого стартов.</w:t>
      </w:r>
    </w:p>
    <w:p w:rsidR="0035310B" w:rsidRPr="00C86E29" w:rsidRDefault="00D400E5"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 xml:space="preserve">Изучение техники бега на короткие дистанции (ознакомление с техникой, изучение техники бега по прямой, изучение техники высокого старта, выполнение стартовых положений, поворотные выходы со старта без сигнала и по сигналу, изучение техники низкого старта (варианты низкого старта), установление стартовых колодок, выполнение стартовых команд). По дистанции (изучение техники бега по повороту, изучение техники низкого старта на повороте, изучение техники финиширования, совершенствование в технике бега, бег </w:t>
      </w:r>
      <w:r w:rsidR="00C16BAC" w:rsidRPr="00C86E29">
        <w:rPr>
          <w:rFonts w:ascii="Times New Roman" w:hAnsi="Times New Roman" w:cs="Times New Roman"/>
          <w:sz w:val="28"/>
          <w:szCs w:val="28"/>
        </w:rPr>
        <w:t>100</w:t>
      </w:r>
      <w:r w:rsidRPr="00C86E29">
        <w:rPr>
          <w:rFonts w:ascii="Times New Roman" w:hAnsi="Times New Roman" w:cs="Times New Roman"/>
          <w:sz w:val="28"/>
          <w:szCs w:val="28"/>
        </w:rPr>
        <w:t xml:space="preserve"> м).</w:t>
      </w:r>
    </w:p>
    <w:p w:rsidR="00D400E5" w:rsidRPr="00C86E29" w:rsidRDefault="00D400E5" w:rsidP="009C7B4E">
      <w:pPr>
        <w:pStyle w:val="af4"/>
        <w:spacing w:after="0" w:line="240" w:lineRule="auto"/>
        <w:ind w:left="0" w:firstLine="709"/>
        <w:jc w:val="both"/>
        <w:rPr>
          <w:rFonts w:ascii="Times New Roman" w:hAnsi="Times New Roman" w:cs="Times New Roman"/>
          <w:b/>
          <w:bCs/>
          <w:sz w:val="28"/>
          <w:szCs w:val="28"/>
        </w:rPr>
      </w:pPr>
    </w:p>
    <w:p w:rsidR="0035310B" w:rsidRPr="00C86E29" w:rsidRDefault="0035310B" w:rsidP="009C7B4E">
      <w:pPr>
        <w:spacing w:after="0" w:line="240" w:lineRule="auto"/>
        <w:ind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 xml:space="preserve">Тема 2.2. </w:t>
      </w:r>
      <w:r w:rsidR="00C16BAC" w:rsidRPr="00C86E29">
        <w:rPr>
          <w:rFonts w:ascii="Times New Roman" w:hAnsi="Times New Roman" w:cs="Times New Roman"/>
          <w:b/>
          <w:sz w:val="28"/>
          <w:szCs w:val="28"/>
        </w:rPr>
        <w:t>Обучение технике выполнения прыжка в длину с разбега.</w:t>
      </w:r>
    </w:p>
    <w:p w:rsidR="0035310B" w:rsidRPr="00C86E29" w:rsidRDefault="00C16BAC" w:rsidP="009C7B4E">
      <w:pPr>
        <w:autoSpaceDE w:val="0"/>
        <w:autoSpaceDN w:val="0"/>
        <w:adjustRightInd w:val="0"/>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 xml:space="preserve">Подбор индивидуального разбега, беговые шаги и многоскоки. Техника выполнения толчка с планки. Набегание на планку. Изучение траектории полета. Выполнение техники приземления. </w:t>
      </w:r>
    </w:p>
    <w:p w:rsidR="0035310B" w:rsidRPr="00C86E29" w:rsidRDefault="0035310B" w:rsidP="009C7B4E">
      <w:pPr>
        <w:shd w:val="clear" w:color="auto" w:fill="FFFFFF"/>
        <w:spacing w:after="0" w:line="240" w:lineRule="auto"/>
        <w:ind w:firstLine="709"/>
        <w:jc w:val="both"/>
        <w:rPr>
          <w:rFonts w:ascii="Times New Roman" w:hAnsi="Times New Roman" w:cs="Times New Roman"/>
          <w:sz w:val="28"/>
          <w:szCs w:val="28"/>
        </w:rPr>
      </w:pPr>
    </w:p>
    <w:p w:rsidR="0035310B" w:rsidRPr="00C86E29" w:rsidRDefault="0035310B" w:rsidP="009C7B4E">
      <w:pPr>
        <w:spacing w:after="0" w:line="240" w:lineRule="auto"/>
        <w:ind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2.3. </w:t>
      </w:r>
      <w:r w:rsidR="00C16BAC" w:rsidRPr="00C86E29">
        <w:rPr>
          <w:rFonts w:ascii="Times New Roman" w:hAnsi="Times New Roman" w:cs="Times New Roman"/>
          <w:b/>
          <w:sz w:val="28"/>
          <w:szCs w:val="28"/>
        </w:rPr>
        <w:t>Обучение технике выполнения барьерного бега.</w:t>
      </w:r>
    </w:p>
    <w:p w:rsidR="00C16BAC" w:rsidRPr="00C86E29" w:rsidRDefault="00C16BAC" w:rsidP="009C7B4E">
      <w:pPr>
        <w:spacing w:after="0" w:line="240" w:lineRule="auto"/>
        <w:ind w:firstLine="709"/>
        <w:jc w:val="both"/>
        <w:rPr>
          <w:rFonts w:ascii="Times New Roman" w:hAnsi="Times New Roman" w:cs="Times New Roman"/>
          <w:bCs/>
          <w:sz w:val="28"/>
          <w:szCs w:val="28"/>
        </w:rPr>
      </w:pPr>
      <w:r w:rsidRPr="00C86E29">
        <w:rPr>
          <w:rFonts w:ascii="Times New Roman" w:hAnsi="Times New Roman" w:cs="Times New Roman"/>
          <w:bCs/>
          <w:sz w:val="28"/>
          <w:szCs w:val="28"/>
        </w:rPr>
        <w:t xml:space="preserve">Стартовые ускорения. Преодоление первого барьера. </w:t>
      </w:r>
      <w:r w:rsidR="008B25B6" w:rsidRPr="00C86E29">
        <w:rPr>
          <w:rFonts w:ascii="Times New Roman" w:hAnsi="Times New Roman" w:cs="Times New Roman"/>
          <w:bCs/>
          <w:sz w:val="28"/>
          <w:szCs w:val="28"/>
        </w:rPr>
        <w:t>Барьерный бег с короткой расстановкой. Выполнение специальных беговых упражнений. Ходьба через узкую и широкую расстановку барьеров. Работа у "барьерного станка". Имитация барьерного бега.</w:t>
      </w:r>
    </w:p>
    <w:p w:rsidR="008B25B6" w:rsidRPr="00C86E29" w:rsidRDefault="008B25B6" w:rsidP="009C7B4E">
      <w:pPr>
        <w:spacing w:after="0" w:line="240" w:lineRule="auto"/>
        <w:ind w:firstLine="709"/>
        <w:jc w:val="both"/>
        <w:rPr>
          <w:rFonts w:ascii="Times New Roman" w:hAnsi="Times New Roman" w:cs="Times New Roman"/>
          <w:bCs/>
          <w:sz w:val="28"/>
          <w:szCs w:val="28"/>
        </w:rPr>
      </w:pPr>
    </w:p>
    <w:p w:rsidR="008B25B6" w:rsidRPr="00C86E29" w:rsidRDefault="008B25B6" w:rsidP="009C7B4E">
      <w:pPr>
        <w:spacing w:after="0" w:line="240" w:lineRule="auto"/>
        <w:ind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2.4. </w:t>
      </w:r>
      <w:r w:rsidRPr="00C86E29">
        <w:rPr>
          <w:rFonts w:ascii="Times New Roman" w:hAnsi="Times New Roman" w:cs="Times New Roman"/>
          <w:b/>
          <w:sz w:val="28"/>
          <w:szCs w:val="28"/>
        </w:rPr>
        <w:t>Метание спортивного снаряда весом 150 г, 500 г, 700 г.</w:t>
      </w:r>
    </w:p>
    <w:p w:rsidR="008B25B6" w:rsidRPr="00C86E29" w:rsidRDefault="008B25B6" w:rsidP="009C7B4E">
      <w:pPr>
        <w:spacing w:after="0" w:line="240" w:lineRule="auto"/>
        <w:ind w:firstLine="709"/>
        <w:jc w:val="both"/>
        <w:rPr>
          <w:rFonts w:ascii="Times New Roman" w:hAnsi="Times New Roman" w:cs="Times New Roman"/>
          <w:bCs/>
          <w:sz w:val="28"/>
          <w:szCs w:val="28"/>
        </w:rPr>
      </w:pPr>
      <w:r w:rsidRPr="00C86E29">
        <w:rPr>
          <w:rFonts w:ascii="Times New Roman" w:hAnsi="Times New Roman" w:cs="Times New Roman"/>
          <w:bCs/>
          <w:sz w:val="28"/>
          <w:szCs w:val="28"/>
        </w:rPr>
        <w:t xml:space="preserve">Метание теннисного мяча на меткость, дальность и заданное расстояние. Упражнения с набивными мячами. Метание гранаты весом 500 г </w:t>
      </w:r>
      <w:r w:rsidRPr="00C86E29">
        <w:rPr>
          <w:rFonts w:ascii="Times New Roman" w:hAnsi="Times New Roman" w:cs="Times New Roman"/>
          <w:bCs/>
          <w:sz w:val="28"/>
          <w:szCs w:val="28"/>
        </w:rPr>
        <w:lastRenderedPageBreak/>
        <w:t>и 700 г. Подбор разбега для метаний. Выполнение специальных упражнений для развития пояса верхних конечностей.</w:t>
      </w:r>
    </w:p>
    <w:p w:rsidR="0035310B" w:rsidRPr="00C86E29" w:rsidRDefault="0035310B" w:rsidP="009C7B4E">
      <w:pPr>
        <w:spacing w:after="0" w:line="240" w:lineRule="auto"/>
        <w:ind w:firstLine="709"/>
        <w:jc w:val="both"/>
        <w:rPr>
          <w:rFonts w:ascii="Times New Roman" w:hAnsi="Times New Roman" w:cs="Times New Roman"/>
          <w:sz w:val="28"/>
          <w:szCs w:val="28"/>
        </w:rPr>
      </w:pPr>
    </w:p>
    <w:p w:rsidR="0035310B" w:rsidRPr="00C86E29" w:rsidRDefault="0035310B" w:rsidP="009C7B4E">
      <w:pPr>
        <w:spacing w:after="0" w:line="240" w:lineRule="auto"/>
        <w:ind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 xml:space="preserve">Раздел 3. </w:t>
      </w:r>
      <w:r w:rsidR="008B25B6" w:rsidRPr="00C86E29">
        <w:rPr>
          <w:rFonts w:ascii="Times New Roman" w:hAnsi="Times New Roman" w:cs="Times New Roman"/>
          <w:b/>
          <w:bCs/>
          <w:sz w:val="28"/>
          <w:szCs w:val="28"/>
        </w:rPr>
        <w:t>Методико-практический раздел.</w:t>
      </w:r>
    </w:p>
    <w:p w:rsidR="0035310B" w:rsidRPr="00C86E29" w:rsidRDefault="0035310B" w:rsidP="009C7B4E">
      <w:pPr>
        <w:spacing w:after="0" w:line="240" w:lineRule="auto"/>
        <w:ind w:firstLine="709"/>
        <w:jc w:val="both"/>
        <w:rPr>
          <w:rFonts w:ascii="Times New Roman" w:hAnsi="Times New Roman" w:cs="Times New Roman"/>
          <w:b/>
          <w:bCs/>
          <w:sz w:val="28"/>
          <w:szCs w:val="28"/>
        </w:rPr>
      </w:pPr>
    </w:p>
    <w:p w:rsidR="0035310B" w:rsidRPr="00C86E29" w:rsidRDefault="0035310B"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3.1. </w:t>
      </w:r>
      <w:r w:rsidR="008B25B6" w:rsidRPr="00C86E29">
        <w:rPr>
          <w:rFonts w:ascii="Times New Roman" w:hAnsi="Times New Roman" w:cs="Times New Roman"/>
          <w:b/>
          <w:sz w:val="28"/>
          <w:szCs w:val="28"/>
        </w:rPr>
        <w:t>Оценка показателей общего состояния и самочувствия.</w:t>
      </w:r>
    </w:p>
    <w:p w:rsidR="00DA6207" w:rsidRPr="00C86E29" w:rsidRDefault="005052E6" w:rsidP="009C7B4E">
      <w:pPr>
        <w:pStyle w:val="af4"/>
        <w:spacing w:after="0" w:line="240" w:lineRule="auto"/>
        <w:ind w:left="0" w:firstLine="709"/>
        <w:jc w:val="both"/>
        <w:rPr>
          <w:rFonts w:ascii="Times New Roman" w:hAnsi="Times New Roman" w:cs="Times New Roman"/>
          <w:bCs/>
          <w:sz w:val="28"/>
          <w:szCs w:val="28"/>
        </w:rPr>
      </w:pPr>
      <w:r w:rsidRPr="00C86E29">
        <w:rPr>
          <w:rFonts w:ascii="Times New Roman" w:hAnsi="Times New Roman" w:cs="Times New Roman"/>
          <w:bCs/>
          <w:sz w:val="28"/>
          <w:szCs w:val="28"/>
        </w:rPr>
        <w:t>Методы определения физической работоспособности (проба Руфье, Гарвардский степ-тест). Экспресс оценка уровня физического развития методом индексов.</w:t>
      </w:r>
    </w:p>
    <w:p w:rsidR="008B25B6" w:rsidRPr="00C86E29" w:rsidRDefault="008B25B6" w:rsidP="009C7B4E">
      <w:pPr>
        <w:pStyle w:val="af4"/>
        <w:spacing w:after="0" w:line="240" w:lineRule="auto"/>
        <w:ind w:left="0" w:firstLine="709"/>
        <w:jc w:val="both"/>
        <w:rPr>
          <w:rFonts w:ascii="Times New Roman" w:hAnsi="Times New Roman" w:cs="Times New Roman"/>
          <w:b/>
          <w:bCs/>
          <w:sz w:val="28"/>
          <w:szCs w:val="28"/>
        </w:rPr>
      </w:pPr>
    </w:p>
    <w:p w:rsidR="005052E6" w:rsidRPr="00C86E29" w:rsidRDefault="005052E6"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3.2. </w:t>
      </w:r>
      <w:r w:rsidRPr="00C86E29">
        <w:rPr>
          <w:rFonts w:ascii="Times New Roman" w:hAnsi="Times New Roman" w:cs="Times New Roman"/>
          <w:b/>
          <w:sz w:val="28"/>
          <w:szCs w:val="28"/>
        </w:rPr>
        <w:t>Основы методики самомассажа.</w:t>
      </w:r>
    </w:p>
    <w:p w:rsidR="00DA6207" w:rsidRPr="00C86E29" w:rsidRDefault="008B2A57" w:rsidP="009C7B4E">
      <w:pPr>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Восстановительный массаж. Средства борьбы с утомлением и повышения работоспособности. Влияние массажа на общее состояние организ</w:t>
      </w:r>
      <w:r w:rsidR="00246E5D">
        <w:rPr>
          <w:rFonts w:ascii="Times New Roman" w:hAnsi="Times New Roman" w:cs="Times New Roman"/>
          <w:sz w:val="28"/>
          <w:szCs w:val="28"/>
        </w:rPr>
        <w:t>ма. Основные задачи восстанови</w:t>
      </w:r>
      <w:r w:rsidRPr="00C86E29">
        <w:rPr>
          <w:rFonts w:ascii="Times New Roman" w:hAnsi="Times New Roman" w:cs="Times New Roman"/>
          <w:sz w:val="28"/>
          <w:szCs w:val="28"/>
        </w:rPr>
        <w:t>тельного массажа. Самомассаж. Мази, разогревающие и лечебные растирки. Фармакологические средства адаптации и ускорения восстановительных процессов. Задачи спортивной фармакологии. Основные требования к применяемым соединениям, принципы использования фарм. средств. Ароматические вещества. Естественные натуростимуляторы. Традиционные и нетрадиционные средства восстановления. Витамины. Психологические средства и методы восстановления. Аутотренинг. Саморегуляция.</w:t>
      </w:r>
    </w:p>
    <w:p w:rsidR="00615DAD" w:rsidRPr="00C86E29" w:rsidRDefault="00615DAD" w:rsidP="009C7B4E">
      <w:pPr>
        <w:spacing w:after="0" w:line="240" w:lineRule="auto"/>
        <w:ind w:firstLine="709"/>
        <w:jc w:val="both"/>
        <w:rPr>
          <w:rFonts w:ascii="Times New Roman" w:hAnsi="Times New Roman" w:cs="Times New Roman"/>
          <w:b/>
          <w:bCs/>
          <w:sz w:val="28"/>
          <w:szCs w:val="28"/>
        </w:rPr>
      </w:pPr>
    </w:p>
    <w:p w:rsidR="0035310B" w:rsidRPr="00C86E29" w:rsidRDefault="005052E6" w:rsidP="009C7B4E">
      <w:pPr>
        <w:spacing w:after="0" w:line="240" w:lineRule="auto"/>
        <w:ind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 xml:space="preserve">Тема 3.3. </w:t>
      </w:r>
      <w:r w:rsidRPr="00C86E29">
        <w:rPr>
          <w:rFonts w:ascii="Times New Roman" w:hAnsi="Times New Roman" w:cs="Times New Roman"/>
          <w:b/>
          <w:sz w:val="28"/>
          <w:szCs w:val="28"/>
        </w:rPr>
        <w:t>Формы организации физической активности в период экзаменационной сессии.</w:t>
      </w:r>
    </w:p>
    <w:p w:rsidR="0035310B" w:rsidRPr="00C86E29" w:rsidRDefault="0035310B" w:rsidP="009C7B4E">
      <w:pPr>
        <w:spacing w:after="0" w:line="240" w:lineRule="auto"/>
        <w:ind w:firstLine="709"/>
        <w:jc w:val="both"/>
        <w:rPr>
          <w:rFonts w:ascii="Times New Roman" w:hAnsi="Times New Roman" w:cs="Times New Roman"/>
          <w:b/>
          <w:bCs/>
          <w:sz w:val="28"/>
          <w:szCs w:val="28"/>
        </w:rPr>
      </w:pPr>
    </w:p>
    <w:p w:rsidR="0035310B" w:rsidRPr="00C86E29" w:rsidRDefault="005052E6" w:rsidP="009C7B4E">
      <w:pPr>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Режим дня в период сессии. Комплексы физкультурно - оздоровительных мероприятий для повышения работоспособности. Антистрессовая гимн</w:t>
      </w:r>
      <w:r w:rsidR="005232C8" w:rsidRPr="00C86E29">
        <w:rPr>
          <w:rFonts w:ascii="Times New Roman" w:hAnsi="Times New Roman" w:cs="Times New Roman"/>
          <w:sz w:val="28"/>
          <w:szCs w:val="28"/>
        </w:rPr>
        <w:t>а</w:t>
      </w:r>
      <w:r w:rsidRPr="00C86E29">
        <w:rPr>
          <w:rFonts w:ascii="Times New Roman" w:hAnsi="Times New Roman" w:cs="Times New Roman"/>
          <w:sz w:val="28"/>
          <w:szCs w:val="28"/>
        </w:rPr>
        <w:t>стика.</w:t>
      </w:r>
    </w:p>
    <w:p w:rsidR="0035310B" w:rsidRPr="00C86E29" w:rsidRDefault="0035310B" w:rsidP="009C7B4E">
      <w:pPr>
        <w:spacing w:after="0" w:line="240" w:lineRule="auto"/>
        <w:ind w:firstLine="709"/>
        <w:jc w:val="both"/>
        <w:rPr>
          <w:rFonts w:ascii="Times New Roman" w:hAnsi="Times New Roman" w:cs="Times New Roman"/>
          <w:sz w:val="28"/>
          <w:szCs w:val="28"/>
        </w:rPr>
      </w:pPr>
    </w:p>
    <w:p w:rsidR="0035310B" w:rsidRPr="00C86E29" w:rsidRDefault="005232C8"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Раздел 4. Гимнастика.</w:t>
      </w:r>
    </w:p>
    <w:p w:rsidR="00DA6207" w:rsidRPr="00C86E29" w:rsidRDefault="00DA6207" w:rsidP="009C7B4E">
      <w:pPr>
        <w:pStyle w:val="af4"/>
        <w:spacing w:after="0" w:line="240" w:lineRule="auto"/>
        <w:ind w:left="0" w:firstLine="709"/>
        <w:jc w:val="both"/>
        <w:rPr>
          <w:rFonts w:ascii="Times New Roman" w:hAnsi="Times New Roman" w:cs="Times New Roman"/>
          <w:b/>
          <w:sz w:val="28"/>
          <w:szCs w:val="28"/>
        </w:rPr>
      </w:pPr>
    </w:p>
    <w:p w:rsidR="005232C8" w:rsidRPr="00C86E29" w:rsidRDefault="005232C8" w:rsidP="009C7B4E">
      <w:pPr>
        <w:spacing w:after="0" w:line="240" w:lineRule="auto"/>
        <w:ind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 xml:space="preserve">Тема 4.1. </w:t>
      </w:r>
      <w:r w:rsidRPr="00C86E29">
        <w:rPr>
          <w:rFonts w:ascii="Times New Roman" w:hAnsi="Times New Roman" w:cs="Times New Roman"/>
          <w:b/>
          <w:sz w:val="28"/>
          <w:szCs w:val="28"/>
        </w:rPr>
        <w:t>Строевые упражнения.</w:t>
      </w:r>
    </w:p>
    <w:p w:rsidR="0035310B" w:rsidRPr="00C86E29" w:rsidRDefault="005232C8" w:rsidP="009C7B4E">
      <w:pPr>
        <w:tabs>
          <w:tab w:val="left" w:pos="709"/>
          <w:tab w:val="left" w:pos="7200"/>
        </w:tabs>
        <w:spacing w:after="0" w:line="240" w:lineRule="auto"/>
        <w:ind w:firstLine="709"/>
        <w:jc w:val="both"/>
        <w:rPr>
          <w:rFonts w:ascii="Times New Roman" w:hAnsi="Times New Roman" w:cs="Times New Roman"/>
          <w:color w:val="333333"/>
          <w:sz w:val="28"/>
          <w:szCs w:val="28"/>
          <w:shd w:val="clear" w:color="auto" w:fill="FFFFFF"/>
        </w:rPr>
      </w:pPr>
      <w:r w:rsidRPr="00C86E29">
        <w:rPr>
          <w:rFonts w:ascii="Times New Roman" w:eastAsia="TimesNewRomanPS-BoldMT" w:hAnsi="Times New Roman" w:cs="Times New Roman"/>
          <w:bCs/>
          <w:sz w:val="28"/>
          <w:szCs w:val="28"/>
        </w:rPr>
        <w:t>Разучивание строевых упражнений на месте и в движении. Выполнение ритмических упражнений под счет. Разучивание комплекса утренней гимнастики.</w:t>
      </w:r>
    </w:p>
    <w:p w:rsidR="0035310B" w:rsidRPr="00C86E29" w:rsidRDefault="0035310B" w:rsidP="009C7B4E">
      <w:pPr>
        <w:pStyle w:val="af4"/>
        <w:spacing w:after="0" w:line="240" w:lineRule="auto"/>
        <w:ind w:left="0" w:firstLine="709"/>
        <w:jc w:val="both"/>
        <w:rPr>
          <w:rFonts w:ascii="Times New Roman" w:hAnsi="Times New Roman" w:cs="Times New Roman"/>
          <w:b/>
          <w:sz w:val="28"/>
          <w:szCs w:val="28"/>
        </w:rPr>
      </w:pPr>
    </w:p>
    <w:p w:rsidR="005232C8" w:rsidRPr="00C86E29" w:rsidRDefault="005232C8" w:rsidP="009C7B4E">
      <w:pPr>
        <w:spacing w:after="0" w:line="240" w:lineRule="auto"/>
        <w:ind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 xml:space="preserve">Тема 4.2. </w:t>
      </w:r>
      <w:r w:rsidRPr="00C86E29">
        <w:rPr>
          <w:rFonts w:ascii="Times New Roman" w:hAnsi="Times New Roman" w:cs="Times New Roman"/>
          <w:b/>
          <w:sz w:val="28"/>
          <w:szCs w:val="28"/>
        </w:rPr>
        <w:t>Оздоровительная гимнастика.</w:t>
      </w:r>
    </w:p>
    <w:p w:rsidR="0035310B" w:rsidRPr="00C86E29" w:rsidRDefault="005232C8"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Базовый комплекс упражнений общефизической направленности: ОРУ для мышц рук, туловища, ног, для развития силы, гибкости, координации, выполняемые из различных исходных положений. ОРУ на гимнастической стенке и скамье. Упражнения на месте с изменением площади опоры и скорости движений.</w:t>
      </w:r>
    </w:p>
    <w:p w:rsidR="0035310B" w:rsidRPr="00C86E29" w:rsidRDefault="0035310B" w:rsidP="009C7B4E">
      <w:pPr>
        <w:pStyle w:val="af4"/>
        <w:spacing w:after="0" w:line="240" w:lineRule="auto"/>
        <w:ind w:left="0" w:firstLine="709"/>
        <w:jc w:val="both"/>
        <w:rPr>
          <w:rFonts w:ascii="Times New Roman" w:hAnsi="Times New Roman" w:cs="Times New Roman"/>
          <w:sz w:val="28"/>
          <w:szCs w:val="28"/>
        </w:rPr>
      </w:pPr>
    </w:p>
    <w:p w:rsidR="0035310B" w:rsidRPr="00C86E29" w:rsidRDefault="005232C8"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Тема 4.</w:t>
      </w:r>
      <w:r w:rsidR="00DC31A1" w:rsidRPr="00C86E29">
        <w:rPr>
          <w:rFonts w:ascii="Times New Roman" w:hAnsi="Times New Roman" w:cs="Times New Roman"/>
          <w:b/>
          <w:bCs/>
          <w:sz w:val="28"/>
          <w:szCs w:val="28"/>
        </w:rPr>
        <w:t>3</w:t>
      </w:r>
      <w:r w:rsidRPr="00C86E29">
        <w:rPr>
          <w:rFonts w:ascii="Times New Roman" w:hAnsi="Times New Roman" w:cs="Times New Roman"/>
          <w:b/>
          <w:bCs/>
          <w:sz w:val="28"/>
          <w:szCs w:val="28"/>
        </w:rPr>
        <w:t xml:space="preserve">. </w:t>
      </w:r>
      <w:r w:rsidRPr="00C86E29">
        <w:rPr>
          <w:rFonts w:ascii="Times New Roman" w:hAnsi="Times New Roman" w:cs="Times New Roman"/>
          <w:b/>
          <w:sz w:val="28"/>
          <w:szCs w:val="28"/>
        </w:rPr>
        <w:t>Упражнения на гимнастических снарядах.</w:t>
      </w:r>
    </w:p>
    <w:p w:rsidR="005232C8" w:rsidRPr="00C86E29" w:rsidRDefault="005232C8"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lastRenderedPageBreak/>
        <w:t>Простей</w:t>
      </w:r>
      <w:r w:rsidR="00DC31A1" w:rsidRPr="00C86E29">
        <w:rPr>
          <w:rFonts w:ascii="Times New Roman" w:hAnsi="Times New Roman" w:cs="Times New Roman"/>
          <w:sz w:val="28"/>
          <w:szCs w:val="28"/>
        </w:rPr>
        <w:t xml:space="preserve">шие упражнения в висах и упорах на параллельных брусьях и </w:t>
      </w:r>
      <w:r w:rsidR="00246E5D" w:rsidRPr="00C86E29">
        <w:rPr>
          <w:rFonts w:ascii="Times New Roman" w:hAnsi="Times New Roman" w:cs="Times New Roman"/>
          <w:sz w:val="28"/>
          <w:szCs w:val="28"/>
        </w:rPr>
        <w:t>разновысоких перекладинах</w:t>
      </w:r>
      <w:r w:rsidR="00DC31A1" w:rsidRPr="00C86E29">
        <w:rPr>
          <w:rFonts w:ascii="Times New Roman" w:hAnsi="Times New Roman" w:cs="Times New Roman"/>
          <w:sz w:val="28"/>
          <w:szCs w:val="28"/>
        </w:rPr>
        <w:t>. Упражнения на низком бревне. Опорные прыжки.</w:t>
      </w:r>
    </w:p>
    <w:p w:rsidR="005232C8" w:rsidRPr="00C86E29" w:rsidRDefault="005232C8" w:rsidP="009C7B4E">
      <w:pPr>
        <w:pStyle w:val="af4"/>
        <w:spacing w:after="0" w:line="240" w:lineRule="auto"/>
        <w:ind w:left="0" w:firstLine="709"/>
        <w:jc w:val="both"/>
        <w:rPr>
          <w:rFonts w:ascii="Times New Roman" w:hAnsi="Times New Roman" w:cs="Times New Roman"/>
          <w:b/>
          <w:sz w:val="28"/>
          <w:szCs w:val="28"/>
        </w:rPr>
      </w:pPr>
    </w:p>
    <w:p w:rsidR="0035310B" w:rsidRPr="00C86E29" w:rsidRDefault="0035310B" w:rsidP="009C7B4E">
      <w:pPr>
        <w:pStyle w:val="af4"/>
        <w:spacing w:after="0" w:line="240" w:lineRule="auto"/>
        <w:ind w:left="0"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 xml:space="preserve">Тема </w:t>
      </w:r>
      <w:r w:rsidR="00DC31A1" w:rsidRPr="00C86E29">
        <w:rPr>
          <w:rFonts w:ascii="Times New Roman" w:hAnsi="Times New Roman" w:cs="Times New Roman"/>
          <w:b/>
          <w:bCs/>
          <w:sz w:val="28"/>
          <w:szCs w:val="28"/>
        </w:rPr>
        <w:t>4</w:t>
      </w:r>
      <w:r w:rsidRPr="00C86E29">
        <w:rPr>
          <w:rFonts w:ascii="Times New Roman" w:hAnsi="Times New Roman" w:cs="Times New Roman"/>
          <w:b/>
          <w:bCs/>
          <w:sz w:val="28"/>
          <w:szCs w:val="28"/>
        </w:rPr>
        <w:t>.</w:t>
      </w:r>
      <w:r w:rsidR="00DC31A1" w:rsidRPr="00C86E29">
        <w:rPr>
          <w:rFonts w:ascii="Times New Roman" w:hAnsi="Times New Roman" w:cs="Times New Roman"/>
          <w:b/>
          <w:bCs/>
          <w:sz w:val="28"/>
          <w:szCs w:val="28"/>
        </w:rPr>
        <w:t>4</w:t>
      </w:r>
      <w:r w:rsidRPr="00C86E29">
        <w:rPr>
          <w:rFonts w:ascii="Times New Roman" w:hAnsi="Times New Roman" w:cs="Times New Roman"/>
          <w:b/>
          <w:bCs/>
          <w:sz w:val="28"/>
          <w:szCs w:val="28"/>
        </w:rPr>
        <w:t xml:space="preserve">. </w:t>
      </w:r>
      <w:r w:rsidR="00DC31A1" w:rsidRPr="00C86E29">
        <w:rPr>
          <w:rFonts w:ascii="Times New Roman" w:hAnsi="Times New Roman" w:cs="Times New Roman"/>
          <w:b/>
          <w:sz w:val="28"/>
          <w:szCs w:val="28"/>
        </w:rPr>
        <w:t>Акробатические упражнения.</w:t>
      </w:r>
    </w:p>
    <w:p w:rsidR="00DA6207" w:rsidRPr="00C86E29" w:rsidRDefault="00DC31A1" w:rsidP="009C7B4E">
      <w:pPr>
        <w:pStyle w:val="af4"/>
        <w:spacing w:after="0" w:line="240" w:lineRule="auto"/>
        <w:ind w:left="0" w:firstLine="709"/>
        <w:jc w:val="both"/>
        <w:rPr>
          <w:rFonts w:ascii="Times New Roman" w:hAnsi="Times New Roman" w:cs="Times New Roman"/>
          <w:bCs/>
          <w:sz w:val="28"/>
          <w:szCs w:val="28"/>
        </w:rPr>
      </w:pPr>
      <w:r w:rsidRPr="00C86E29">
        <w:rPr>
          <w:rFonts w:ascii="Times New Roman" w:hAnsi="Times New Roman" w:cs="Times New Roman"/>
          <w:bCs/>
          <w:sz w:val="28"/>
          <w:szCs w:val="28"/>
        </w:rPr>
        <w:t>Основные правила страховки партнера и самостраховки. Группировки, перекаты, кувырки, стойки, рондат, переворот, полупереворот.</w:t>
      </w:r>
    </w:p>
    <w:p w:rsidR="00DC31A1" w:rsidRPr="00C86E29" w:rsidRDefault="00DC31A1" w:rsidP="009C7B4E">
      <w:pPr>
        <w:pStyle w:val="af4"/>
        <w:spacing w:after="0" w:line="240" w:lineRule="auto"/>
        <w:ind w:left="0" w:firstLine="709"/>
        <w:jc w:val="both"/>
        <w:rPr>
          <w:rFonts w:ascii="Times New Roman" w:hAnsi="Times New Roman" w:cs="Times New Roman"/>
          <w:bCs/>
          <w:sz w:val="28"/>
          <w:szCs w:val="28"/>
        </w:rPr>
      </w:pPr>
    </w:p>
    <w:p w:rsidR="00E55848" w:rsidRPr="00C86E29" w:rsidRDefault="00E55848"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4.5. </w:t>
      </w:r>
      <w:r w:rsidRPr="00C86E29">
        <w:rPr>
          <w:rFonts w:ascii="Times New Roman" w:hAnsi="Times New Roman" w:cs="Times New Roman"/>
          <w:b/>
          <w:sz w:val="28"/>
          <w:szCs w:val="28"/>
        </w:rPr>
        <w:t>Упражнения художественной и ритмической гимнастики.</w:t>
      </w:r>
    </w:p>
    <w:p w:rsidR="00DA6207" w:rsidRDefault="00E55848" w:rsidP="009C7B4E">
      <w:pPr>
        <w:pStyle w:val="af4"/>
        <w:spacing w:after="0" w:line="240" w:lineRule="auto"/>
        <w:ind w:left="0" w:firstLine="709"/>
        <w:jc w:val="both"/>
        <w:rPr>
          <w:rFonts w:ascii="Times New Roman" w:hAnsi="Times New Roman" w:cs="Times New Roman"/>
          <w:bCs/>
          <w:sz w:val="28"/>
          <w:szCs w:val="28"/>
        </w:rPr>
      </w:pPr>
      <w:r w:rsidRPr="00C86E29">
        <w:rPr>
          <w:rFonts w:ascii="Times New Roman" w:hAnsi="Times New Roman" w:cs="Times New Roman"/>
          <w:bCs/>
          <w:sz w:val="28"/>
          <w:szCs w:val="28"/>
        </w:rPr>
        <w:t>Базовые шаги в гимнастике. Общеразвивающие упражнения на развитие гибкости и координации. Выполнение различных упражнений со скакалкой, мячом, обручем. Вольные упражнения под музыкальное сопровождение.</w:t>
      </w:r>
    </w:p>
    <w:p w:rsidR="007E1FCF" w:rsidRPr="00B51235" w:rsidRDefault="007E1FCF" w:rsidP="009C7B4E">
      <w:pPr>
        <w:pStyle w:val="af4"/>
        <w:spacing w:after="0" w:line="240" w:lineRule="auto"/>
        <w:ind w:left="0" w:firstLine="709"/>
        <w:jc w:val="both"/>
        <w:rPr>
          <w:rFonts w:ascii="Times New Roman" w:hAnsi="Times New Roman" w:cs="Times New Roman"/>
          <w:bCs/>
          <w:sz w:val="28"/>
          <w:szCs w:val="28"/>
        </w:rPr>
      </w:pPr>
    </w:p>
    <w:p w:rsidR="00DC31A1" w:rsidRPr="00C86E29" w:rsidRDefault="00E55848" w:rsidP="009C7B4E">
      <w:pPr>
        <w:pStyle w:val="af4"/>
        <w:widowControl w:val="0"/>
        <w:autoSpaceDE w:val="0"/>
        <w:autoSpaceDN w:val="0"/>
        <w:adjustRightInd w:val="0"/>
        <w:spacing w:after="0" w:line="240" w:lineRule="auto"/>
        <w:ind w:left="709"/>
        <w:jc w:val="both"/>
        <w:rPr>
          <w:rFonts w:ascii="Times New Roman" w:hAnsi="Times New Roman" w:cs="Times New Roman"/>
          <w:b/>
          <w:bCs/>
          <w:sz w:val="28"/>
          <w:szCs w:val="28"/>
        </w:rPr>
      </w:pPr>
      <w:r w:rsidRPr="00C86E29">
        <w:rPr>
          <w:rFonts w:ascii="Times New Roman" w:hAnsi="Times New Roman" w:cs="Times New Roman"/>
          <w:b/>
          <w:bCs/>
          <w:sz w:val="28"/>
          <w:szCs w:val="28"/>
        </w:rPr>
        <w:t>Раздел 5. Методико-практический раздел.</w:t>
      </w:r>
    </w:p>
    <w:p w:rsidR="00DC31A1" w:rsidRPr="00C86E29" w:rsidRDefault="00DC31A1" w:rsidP="009C7B4E">
      <w:pPr>
        <w:pStyle w:val="af4"/>
        <w:widowControl w:val="0"/>
        <w:autoSpaceDE w:val="0"/>
        <w:autoSpaceDN w:val="0"/>
        <w:adjustRightInd w:val="0"/>
        <w:spacing w:after="0" w:line="240" w:lineRule="auto"/>
        <w:ind w:left="709"/>
        <w:jc w:val="both"/>
        <w:rPr>
          <w:rFonts w:ascii="Times New Roman" w:hAnsi="Times New Roman" w:cs="Times New Roman"/>
          <w:b/>
          <w:bCs/>
          <w:sz w:val="28"/>
          <w:szCs w:val="28"/>
        </w:rPr>
      </w:pPr>
    </w:p>
    <w:p w:rsidR="00E55848" w:rsidRPr="00C86E29" w:rsidRDefault="00E55848"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5.1. </w:t>
      </w:r>
      <w:r w:rsidRPr="00C86E29">
        <w:rPr>
          <w:rFonts w:ascii="Times New Roman" w:hAnsi="Times New Roman" w:cs="Times New Roman"/>
          <w:b/>
          <w:sz w:val="28"/>
          <w:szCs w:val="28"/>
        </w:rPr>
        <w:t>Основы самостоятельного составления индивидуальных оздоровительных программ в избранном виде физической активности.</w:t>
      </w:r>
    </w:p>
    <w:p w:rsidR="00DC31A1" w:rsidRPr="00C86E29" w:rsidRDefault="00E55848" w:rsidP="009C7B4E">
      <w:pPr>
        <w:pStyle w:val="af4"/>
        <w:widowControl w:val="0"/>
        <w:autoSpaceDE w:val="0"/>
        <w:autoSpaceDN w:val="0"/>
        <w:adjustRightInd w:val="0"/>
        <w:spacing w:after="0" w:line="240" w:lineRule="auto"/>
        <w:ind w:left="0" w:firstLine="709"/>
        <w:jc w:val="both"/>
        <w:rPr>
          <w:rFonts w:ascii="Times New Roman" w:hAnsi="Times New Roman" w:cs="Times New Roman"/>
          <w:bCs/>
          <w:sz w:val="28"/>
          <w:szCs w:val="28"/>
        </w:rPr>
      </w:pPr>
      <w:r w:rsidRPr="00C86E29">
        <w:rPr>
          <w:rFonts w:ascii="Times New Roman" w:hAnsi="Times New Roman" w:cs="Times New Roman"/>
          <w:bCs/>
          <w:sz w:val="28"/>
          <w:szCs w:val="28"/>
        </w:rPr>
        <w:t>Индивидуальный выбор видов спорта или систем физических упражнений. Массовый спорт, его цели и задачи.</w:t>
      </w:r>
      <w:r w:rsidR="00FF55AE" w:rsidRPr="00C86E29">
        <w:rPr>
          <w:rFonts w:ascii="Times New Roman" w:hAnsi="Times New Roman" w:cs="Times New Roman"/>
          <w:bCs/>
          <w:sz w:val="28"/>
          <w:szCs w:val="28"/>
        </w:rPr>
        <w:t xml:space="preserve"> Студенческий спорт. Особенности организации и планирования спортивной подготовки в вузе.</w:t>
      </w:r>
    </w:p>
    <w:p w:rsidR="00DC31A1" w:rsidRPr="00C86E29" w:rsidRDefault="00DC31A1" w:rsidP="009C7B4E">
      <w:pPr>
        <w:pStyle w:val="af4"/>
        <w:widowControl w:val="0"/>
        <w:autoSpaceDE w:val="0"/>
        <w:autoSpaceDN w:val="0"/>
        <w:adjustRightInd w:val="0"/>
        <w:spacing w:after="0" w:line="240" w:lineRule="auto"/>
        <w:ind w:left="0" w:firstLine="709"/>
        <w:jc w:val="both"/>
        <w:rPr>
          <w:rFonts w:ascii="Times New Roman" w:hAnsi="Times New Roman" w:cs="Times New Roman"/>
          <w:b/>
          <w:bCs/>
          <w:sz w:val="28"/>
          <w:szCs w:val="28"/>
        </w:rPr>
      </w:pPr>
    </w:p>
    <w:p w:rsidR="00DC31A1" w:rsidRPr="00C86E29" w:rsidRDefault="00FF55AE"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5.2. </w:t>
      </w:r>
      <w:r w:rsidRPr="00C86E29">
        <w:rPr>
          <w:rFonts w:ascii="Times New Roman" w:hAnsi="Times New Roman" w:cs="Times New Roman"/>
          <w:b/>
          <w:sz w:val="28"/>
          <w:szCs w:val="28"/>
        </w:rPr>
        <w:t>Контроль за весом тела.</w:t>
      </w:r>
    </w:p>
    <w:p w:rsidR="00FF55AE" w:rsidRPr="00C86E29" w:rsidRDefault="00FF55AE"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Режим питания. Расход энергии при различных видах деятельности. Калорийность и энергетическая ценность продуктов. Норма суточного потребления белков, жиров и углеводов.</w:t>
      </w:r>
    </w:p>
    <w:p w:rsidR="00FF55AE" w:rsidRPr="00C86E29" w:rsidRDefault="00FF55AE" w:rsidP="009C7B4E">
      <w:pPr>
        <w:pStyle w:val="af4"/>
        <w:spacing w:after="0" w:line="240" w:lineRule="auto"/>
        <w:ind w:left="0" w:firstLine="709"/>
        <w:jc w:val="both"/>
        <w:rPr>
          <w:rFonts w:ascii="Times New Roman" w:hAnsi="Times New Roman" w:cs="Times New Roman"/>
          <w:sz w:val="28"/>
          <w:szCs w:val="28"/>
        </w:rPr>
      </w:pPr>
    </w:p>
    <w:p w:rsidR="00FF55AE" w:rsidRPr="00C86E29" w:rsidRDefault="00FF55AE" w:rsidP="009C7B4E">
      <w:pPr>
        <w:pStyle w:val="af4"/>
        <w:widowControl w:val="0"/>
        <w:autoSpaceDE w:val="0"/>
        <w:autoSpaceDN w:val="0"/>
        <w:adjustRightInd w:val="0"/>
        <w:spacing w:after="0" w:line="240" w:lineRule="auto"/>
        <w:ind w:left="709"/>
        <w:jc w:val="both"/>
        <w:rPr>
          <w:rFonts w:ascii="Times New Roman" w:hAnsi="Times New Roman" w:cs="Times New Roman"/>
          <w:b/>
          <w:bCs/>
          <w:sz w:val="28"/>
          <w:szCs w:val="28"/>
        </w:rPr>
      </w:pPr>
      <w:r w:rsidRPr="00C86E29">
        <w:rPr>
          <w:rFonts w:ascii="Times New Roman" w:hAnsi="Times New Roman" w:cs="Times New Roman"/>
          <w:b/>
          <w:bCs/>
          <w:sz w:val="28"/>
          <w:szCs w:val="28"/>
        </w:rPr>
        <w:t>Раздел 6. Гандбол.</w:t>
      </w:r>
    </w:p>
    <w:p w:rsidR="00FF55AE" w:rsidRPr="00C86E29" w:rsidRDefault="00FF55AE" w:rsidP="009C7B4E">
      <w:pPr>
        <w:pStyle w:val="af4"/>
        <w:widowControl w:val="0"/>
        <w:autoSpaceDE w:val="0"/>
        <w:autoSpaceDN w:val="0"/>
        <w:adjustRightInd w:val="0"/>
        <w:spacing w:after="0" w:line="240" w:lineRule="auto"/>
        <w:ind w:left="709"/>
        <w:jc w:val="both"/>
        <w:rPr>
          <w:rFonts w:ascii="Times New Roman" w:hAnsi="Times New Roman" w:cs="Times New Roman"/>
          <w:b/>
          <w:bCs/>
          <w:sz w:val="28"/>
          <w:szCs w:val="28"/>
        </w:rPr>
      </w:pPr>
    </w:p>
    <w:p w:rsidR="00FF55AE" w:rsidRPr="00C86E29" w:rsidRDefault="00FF55AE"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6.1. </w:t>
      </w:r>
      <w:r w:rsidR="00C54800" w:rsidRPr="00C86E29">
        <w:rPr>
          <w:rFonts w:ascii="Times New Roman" w:hAnsi="Times New Roman" w:cs="Times New Roman"/>
          <w:b/>
          <w:sz w:val="28"/>
          <w:szCs w:val="28"/>
        </w:rPr>
        <w:t>Индивидуальная тактическая подготовка</w:t>
      </w:r>
      <w:r w:rsidRPr="00C86E29">
        <w:rPr>
          <w:rFonts w:ascii="Times New Roman" w:hAnsi="Times New Roman" w:cs="Times New Roman"/>
          <w:b/>
          <w:sz w:val="28"/>
          <w:szCs w:val="28"/>
        </w:rPr>
        <w:t>.</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Выбор позиции, передача мяча, ловля мяча, ведение мяча, обманные действия, финты. Применение броска в ворота. Применение подбора мяча. Применение заслона. Применение скрестного взаимодействия.</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C54800" w:rsidRPr="00C86E29" w:rsidRDefault="00C54800"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 xml:space="preserve">Тема 6.2. </w:t>
      </w:r>
      <w:r w:rsidRPr="00C86E29">
        <w:rPr>
          <w:rFonts w:ascii="Times New Roman" w:hAnsi="Times New Roman" w:cs="Times New Roman"/>
          <w:b/>
          <w:sz w:val="28"/>
          <w:szCs w:val="28"/>
        </w:rPr>
        <w:t>Групповая тактическая подготовка.</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Взаимодействие двух независимых игроков. Взаимодействие полусреднего и крайнего. Взаимодействие крайнего и линейного. Взаимодействие полусреднего и линейного. Взаимодействие задних игроков. Стремительное нападение. Позиционное нападение.</w:t>
      </w:r>
    </w:p>
    <w:p w:rsidR="00FF55AE" w:rsidRPr="00C86E29" w:rsidRDefault="00FF55AE" w:rsidP="009C7B4E">
      <w:pPr>
        <w:pStyle w:val="af4"/>
        <w:spacing w:after="0" w:line="240" w:lineRule="auto"/>
        <w:ind w:left="0" w:firstLine="709"/>
        <w:jc w:val="both"/>
        <w:rPr>
          <w:rFonts w:ascii="Times New Roman" w:hAnsi="Times New Roman" w:cs="Times New Roman"/>
          <w:sz w:val="28"/>
          <w:szCs w:val="28"/>
        </w:rPr>
      </w:pP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Раздел 7. Методико-практический раздел.</w:t>
      </w:r>
    </w:p>
    <w:p w:rsidR="00FF55AE" w:rsidRPr="00C86E29" w:rsidRDefault="00FF55AE" w:rsidP="009C7B4E">
      <w:pPr>
        <w:pStyle w:val="af4"/>
        <w:spacing w:after="0" w:line="240" w:lineRule="auto"/>
        <w:ind w:left="0" w:firstLine="709"/>
        <w:jc w:val="both"/>
        <w:rPr>
          <w:rFonts w:ascii="Times New Roman" w:hAnsi="Times New Roman" w:cs="Times New Roman"/>
          <w:sz w:val="28"/>
          <w:szCs w:val="28"/>
        </w:rPr>
      </w:pP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 xml:space="preserve">Тема 7.1. </w:t>
      </w:r>
      <w:r w:rsidR="008B2A57" w:rsidRPr="00C86E29">
        <w:rPr>
          <w:rFonts w:ascii="Times New Roman" w:hAnsi="Times New Roman" w:cs="Times New Roman"/>
          <w:b/>
          <w:sz w:val="28"/>
          <w:szCs w:val="28"/>
        </w:rPr>
        <w:t xml:space="preserve">Технические средства и тренажеры </w:t>
      </w:r>
      <w:r w:rsidR="00246E5D" w:rsidRPr="00C86E29">
        <w:rPr>
          <w:rFonts w:ascii="Times New Roman" w:hAnsi="Times New Roman" w:cs="Times New Roman"/>
          <w:b/>
          <w:sz w:val="28"/>
          <w:szCs w:val="28"/>
        </w:rPr>
        <w:t>на занятиях</w:t>
      </w:r>
      <w:r w:rsidR="008B2A57" w:rsidRPr="00C86E29">
        <w:rPr>
          <w:rFonts w:ascii="Times New Roman" w:hAnsi="Times New Roman" w:cs="Times New Roman"/>
          <w:b/>
          <w:sz w:val="28"/>
          <w:szCs w:val="28"/>
        </w:rPr>
        <w:t xml:space="preserve"> физической подготовкой.</w:t>
      </w:r>
    </w:p>
    <w:p w:rsidR="00C54800" w:rsidRPr="00C86E29" w:rsidRDefault="008B2A57"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lastRenderedPageBreak/>
        <w:t>Использование технических средств и тренажёров для массовых занятий оздоров</w:t>
      </w:r>
      <w:r w:rsidR="00246E5D">
        <w:rPr>
          <w:rFonts w:ascii="Times New Roman" w:hAnsi="Times New Roman" w:cs="Times New Roman"/>
          <w:sz w:val="28"/>
          <w:szCs w:val="28"/>
        </w:rPr>
        <w:t>и</w:t>
      </w:r>
      <w:r w:rsidRPr="00C86E29">
        <w:rPr>
          <w:rFonts w:ascii="Times New Roman" w:hAnsi="Times New Roman" w:cs="Times New Roman"/>
          <w:sz w:val="28"/>
          <w:szCs w:val="28"/>
        </w:rPr>
        <w:t>тельной физической культурой. Влияние занятий с использование тренажёрной техники на различные органы и системы организма. Типовой центр «Здоровье» и его структура. Оптимальный объём нагрузки или нормирование физических</w:t>
      </w:r>
      <w:r w:rsidR="00246E5D">
        <w:rPr>
          <w:rFonts w:ascii="Times New Roman" w:hAnsi="Times New Roman" w:cs="Times New Roman"/>
          <w:sz w:val="28"/>
          <w:szCs w:val="28"/>
        </w:rPr>
        <w:t xml:space="preserve"> нагрузок при работе на тренажё</w:t>
      </w:r>
      <w:r w:rsidRPr="00C86E29">
        <w:rPr>
          <w:rFonts w:ascii="Times New Roman" w:hAnsi="Times New Roman" w:cs="Times New Roman"/>
          <w:sz w:val="28"/>
          <w:szCs w:val="28"/>
        </w:rPr>
        <w:t>рах. Показания и противопоказания к занятиям на тренажёрах. Методы оценки физических кондиций человека. Особенности нормирования физических нагрузок при работе с занимающихся различных возрастных групп.</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C54800" w:rsidRPr="00C86E29" w:rsidRDefault="008B2A57"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 xml:space="preserve">Тема 7.2. </w:t>
      </w:r>
      <w:r w:rsidRPr="00C86E29">
        <w:rPr>
          <w:rFonts w:ascii="Times New Roman" w:hAnsi="Times New Roman" w:cs="Times New Roman"/>
          <w:b/>
          <w:sz w:val="28"/>
          <w:szCs w:val="28"/>
        </w:rPr>
        <w:t>Вспомогательные гигиенические средства повышения и восстановления работоспособности.</w:t>
      </w:r>
    </w:p>
    <w:p w:rsidR="00C54800" w:rsidRPr="00C86E29" w:rsidRDefault="008B2A57"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Принципы использования восстановительных средств при физических нагрузках и в спорте. Адаптация организма к физическим и нервным напряжениям. Изменение организма и утомление. Сочетание утомления и восстановления. Основы восстановления функций и тренированности организма. Предупреждение нежелательных последствий тренировочной и соревновательной деятельности. Тренировочный эффект.</w:t>
      </w:r>
    </w:p>
    <w:p w:rsidR="00170614" w:rsidRDefault="00170614" w:rsidP="009C7B4E">
      <w:pPr>
        <w:pStyle w:val="af4"/>
        <w:spacing w:after="0" w:line="240" w:lineRule="auto"/>
        <w:ind w:left="0" w:firstLine="709"/>
        <w:jc w:val="both"/>
        <w:rPr>
          <w:rFonts w:ascii="Times New Roman" w:hAnsi="Times New Roman" w:cs="Times New Roman"/>
          <w:b/>
          <w:bCs/>
          <w:sz w:val="28"/>
          <w:szCs w:val="28"/>
        </w:rPr>
      </w:pPr>
    </w:p>
    <w:p w:rsidR="00C54800" w:rsidRPr="00C86E29" w:rsidRDefault="00615DAD"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Раздел 8. Настольный теннис.</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615DAD" w:rsidRPr="00C86E29" w:rsidRDefault="00615DAD"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8.1. Техническая и тактическая подготовка игроков.</w:t>
      </w:r>
    </w:p>
    <w:p w:rsidR="00C54800" w:rsidRPr="00C86E29" w:rsidRDefault="00615DAD"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Обучение стойки игрока. Упражнения по овладению горизонтальной хваткой. Жонглирование. Стойки, переступания и передвижения приставным шагом. Скрестный шаг. Подвижные игры с мячом и ракеткой. игры на столе. Выполнение срезки слева в стенку с отскока. Выполнение срезки по диагонали. Розыгрыш и подача мяча. Применение наката слева и справа по диагонали.</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C54800" w:rsidRPr="00C86E29" w:rsidRDefault="00615DAD" w:rsidP="009C7B4E">
      <w:pPr>
        <w:pStyle w:val="af4"/>
        <w:spacing w:after="0" w:line="240" w:lineRule="auto"/>
        <w:ind w:left="0"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Раздел 9. Методико-практический раздел.</w:t>
      </w:r>
    </w:p>
    <w:p w:rsidR="00615DAD" w:rsidRPr="00C86E29" w:rsidRDefault="00615DAD" w:rsidP="009C7B4E">
      <w:pPr>
        <w:pStyle w:val="af4"/>
        <w:spacing w:after="0" w:line="240" w:lineRule="auto"/>
        <w:ind w:left="0" w:firstLine="709"/>
        <w:jc w:val="both"/>
        <w:rPr>
          <w:rFonts w:ascii="Times New Roman" w:hAnsi="Times New Roman" w:cs="Times New Roman"/>
          <w:b/>
          <w:bCs/>
          <w:sz w:val="28"/>
          <w:szCs w:val="28"/>
        </w:rPr>
      </w:pPr>
    </w:p>
    <w:p w:rsidR="00C54800" w:rsidRPr="00C86E29" w:rsidRDefault="00615DAD"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9.1</w:t>
      </w:r>
      <w:r w:rsidRPr="00C86E29">
        <w:rPr>
          <w:rFonts w:ascii="Times New Roman" w:hAnsi="Times New Roman" w:cs="Times New Roman"/>
          <w:b/>
          <w:sz w:val="28"/>
          <w:szCs w:val="28"/>
        </w:rPr>
        <w:t>. Средства физической культуры в регулировании работоспособности.</w:t>
      </w:r>
    </w:p>
    <w:p w:rsidR="00C54800" w:rsidRPr="00C86E29" w:rsidRDefault="00856C96"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Оптимальный двигательный режим людей различных профессий. Условия повышения продуктивности учебного труда студентов и повышения работоспособности во время активного отдыха. Средства физической культуры в регулировании умственной работоспособности, психоэмоционального и функционального состояния студентов. Использование средств физической культуры и спорта в процессе обучения студентов в вузе для повышения умственной работоспособности и успеваемости.</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856C96" w:rsidRPr="00C86E29" w:rsidRDefault="00856C96" w:rsidP="009C7B4E">
      <w:pPr>
        <w:pStyle w:val="af4"/>
        <w:spacing w:after="0" w:line="240" w:lineRule="auto"/>
        <w:ind w:left="0" w:firstLine="709"/>
        <w:jc w:val="both"/>
        <w:rPr>
          <w:rFonts w:ascii="Times New Roman" w:hAnsi="Times New Roman" w:cs="Times New Roman"/>
          <w:b/>
          <w:bCs/>
          <w:sz w:val="28"/>
          <w:szCs w:val="28"/>
        </w:rPr>
      </w:pPr>
      <w:r w:rsidRPr="00C86E29">
        <w:rPr>
          <w:rFonts w:ascii="Times New Roman" w:hAnsi="Times New Roman" w:cs="Times New Roman"/>
          <w:b/>
          <w:bCs/>
          <w:sz w:val="28"/>
          <w:szCs w:val="28"/>
        </w:rPr>
        <w:t>Раздел 10. Подвижные игры.</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856C96" w:rsidRPr="00C86E29" w:rsidRDefault="00856C96"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10.1</w:t>
      </w:r>
      <w:r w:rsidRPr="00C86E29">
        <w:rPr>
          <w:rFonts w:ascii="Times New Roman" w:hAnsi="Times New Roman" w:cs="Times New Roman"/>
          <w:b/>
          <w:sz w:val="28"/>
          <w:szCs w:val="28"/>
        </w:rPr>
        <w:t>. Игры с элементами бега.</w:t>
      </w:r>
    </w:p>
    <w:p w:rsidR="00C54800" w:rsidRPr="00C86E29" w:rsidRDefault="00856C96"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lastRenderedPageBreak/>
        <w:t>Достижение физической активности с помощью подвижных игр: "Бег командами", "Перебежки в парах", "Шишки, желуди, орехи", "Пустое место", "Вороны и воробьи", "Третий лишний", "Салка", "Белка в доме".</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F42EDE" w:rsidRPr="00C86E29" w:rsidRDefault="00F42EDE"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10.2</w:t>
      </w:r>
      <w:r w:rsidRPr="00C86E29">
        <w:rPr>
          <w:rFonts w:ascii="Times New Roman" w:hAnsi="Times New Roman" w:cs="Times New Roman"/>
          <w:b/>
          <w:sz w:val="28"/>
          <w:szCs w:val="28"/>
        </w:rPr>
        <w:t>. Игры с прыжками.</w:t>
      </w:r>
    </w:p>
    <w:p w:rsidR="00C54800" w:rsidRPr="00C86E29" w:rsidRDefault="00F42EDE"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Достижение физической активности с помощью подвижных игр:</w:t>
      </w:r>
      <w:r w:rsidR="007B0C8C">
        <w:rPr>
          <w:rFonts w:ascii="Times New Roman" w:hAnsi="Times New Roman" w:cs="Times New Roman"/>
          <w:sz w:val="28"/>
          <w:szCs w:val="28"/>
        </w:rPr>
        <w:t xml:space="preserve"> «</w:t>
      </w:r>
      <w:r w:rsidRPr="00C86E29">
        <w:rPr>
          <w:rFonts w:ascii="Times New Roman" w:hAnsi="Times New Roman" w:cs="Times New Roman"/>
          <w:sz w:val="28"/>
          <w:szCs w:val="28"/>
        </w:rPr>
        <w:t>Успей пробежать</w:t>
      </w:r>
      <w:r w:rsidR="007B0C8C">
        <w:rPr>
          <w:rFonts w:ascii="Times New Roman" w:hAnsi="Times New Roman" w:cs="Times New Roman"/>
          <w:sz w:val="28"/>
          <w:szCs w:val="28"/>
        </w:rPr>
        <w:t>»</w:t>
      </w:r>
      <w:r w:rsidRPr="00C86E29">
        <w:rPr>
          <w:rFonts w:ascii="Times New Roman" w:hAnsi="Times New Roman" w:cs="Times New Roman"/>
          <w:sz w:val="28"/>
          <w:szCs w:val="28"/>
        </w:rPr>
        <w:t xml:space="preserve">, </w:t>
      </w:r>
      <w:r w:rsidR="007B0C8C">
        <w:rPr>
          <w:rFonts w:ascii="Times New Roman" w:hAnsi="Times New Roman" w:cs="Times New Roman"/>
          <w:sz w:val="28"/>
          <w:szCs w:val="28"/>
        </w:rPr>
        <w:t>«</w:t>
      </w:r>
      <w:r w:rsidRPr="00C86E29">
        <w:rPr>
          <w:rFonts w:ascii="Times New Roman" w:hAnsi="Times New Roman" w:cs="Times New Roman"/>
          <w:sz w:val="28"/>
          <w:szCs w:val="28"/>
        </w:rPr>
        <w:t>Прыжок за прыжком</w:t>
      </w:r>
      <w:r w:rsidR="007B0C8C">
        <w:rPr>
          <w:rFonts w:ascii="Times New Roman" w:hAnsi="Times New Roman" w:cs="Times New Roman"/>
          <w:sz w:val="28"/>
          <w:szCs w:val="28"/>
        </w:rPr>
        <w:t>»</w:t>
      </w:r>
      <w:r w:rsidRPr="00C86E29">
        <w:rPr>
          <w:rFonts w:ascii="Times New Roman" w:hAnsi="Times New Roman" w:cs="Times New Roman"/>
          <w:sz w:val="28"/>
          <w:szCs w:val="28"/>
        </w:rPr>
        <w:t>, "Зайцы в огороде", "Цепочка", "Поймай лягушку", "Перемена мест", "Удочка".</w:t>
      </w:r>
    </w:p>
    <w:p w:rsidR="00C54800" w:rsidRPr="00C86E29" w:rsidRDefault="00C54800" w:rsidP="009C7B4E">
      <w:pPr>
        <w:pStyle w:val="af4"/>
        <w:spacing w:after="0" w:line="240" w:lineRule="auto"/>
        <w:ind w:left="0" w:firstLine="709"/>
        <w:jc w:val="both"/>
        <w:rPr>
          <w:rFonts w:ascii="Times New Roman" w:hAnsi="Times New Roman" w:cs="Times New Roman"/>
          <w:sz w:val="28"/>
          <w:szCs w:val="28"/>
        </w:rPr>
      </w:pPr>
    </w:p>
    <w:p w:rsidR="00F42EDE" w:rsidRPr="00C86E29" w:rsidRDefault="00F42EDE"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10.3</w:t>
      </w:r>
      <w:r w:rsidRPr="00C86E29">
        <w:rPr>
          <w:rFonts w:ascii="Times New Roman" w:hAnsi="Times New Roman" w:cs="Times New Roman"/>
          <w:b/>
          <w:sz w:val="28"/>
          <w:szCs w:val="28"/>
        </w:rPr>
        <w:t>. Игры с использованием мяча.</w:t>
      </w:r>
    </w:p>
    <w:p w:rsidR="00FF55AE" w:rsidRPr="00C86E29" w:rsidRDefault="00F42EDE"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Достижение физической активности с помощью подвижных игр:</w:t>
      </w:r>
      <w:r w:rsidR="007B0C8C">
        <w:rPr>
          <w:rFonts w:ascii="Times New Roman" w:hAnsi="Times New Roman" w:cs="Times New Roman"/>
          <w:sz w:val="28"/>
          <w:szCs w:val="28"/>
        </w:rPr>
        <w:t xml:space="preserve"> «</w:t>
      </w:r>
      <w:r w:rsidRPr="00C86E29">
        <w:rPr>
          <w:rFonts w:ascii="Times New Roman" w:hAnsi="Times New Roman" w:cs="Times New Roman"/>
          <w:sz w:val="28"/>
          <w:szCs w:val="28"/>
        </w:rPr>
        <w:t>Схвати и попади</w:t>
      </w:r>
      <w:r w:rsidR="007B0C8C">
        <w:rPr>
          <w:rFonts w:ascii="Times New Roman" w:hAnsi="Times New Roman" w:cs="Times New Roman"/>
          <w:sz w:val="28"/>
          <w:szCs w:val="28"/>
        </w:rPr>
        <w:t>», «</w:t>
      </w:r>
      <w:r w:rsidRPr="00C86E29">
        <w:rPr>
          <w:rFonts w:ascii="Times New Roman" w:hAnsi="Times New Roman" w:cs="Times New Roman"/>
          <w:sz w:val="28"/>
          <w:szCs w:val="28"/>
        </w:rPr>
        <w:t>Мишень для троих</w:t>
      </w:r>
      <w:r w:rsidR="007B0C8C">
        <w:rPr>
          <w:rFonts w:ascii="Times New Roman" w:hAnsi="Times New Roman" w:cs="Times New Roman"/>
          <w:sz w:val="28"/>
          <w:szCs w:val="28"/>
        </w:rPr>
        <w:t>»</w:t>
      </w:r>
      <w:r w:rsidRPr="00C86E29">
        <w:rPr>
          <w:rFonts w:ascii="Times New Roman" w:hAnsi="Times New Roman" w:cs="Times New Roman"/>
          <w:sz w:val="28"/>
          <w:szCs w:val="28"/>
        </w:rPr>
        <w:t xml:space="preserve">, </w:t>
      </w:r>
      <w:r w:rsidR="007B0C8C">
        <w:rPr>
          <w:rFonts w:ascii="Times New Roman" w:hAnsi="Times New Roman" w:cs="Times New Roman"/>
          <w:sz w:val="28"/>
          <w:szCs w:val="28"/>
        </w:rPr>
        <w:t>«</w:t>
      </w:r>
      <w:r w:rsidR="003B49F7" w:rsidRPr="00C86E29">
        <w:rPr>
          <w:rFonts w:ascii="Times New Roman" w:hAnsi="Times New Roman" w:cs="Times New Roman"/>
          <w:sz w:val="28"/>
          <w:szCs w:val="28"/>
        </w:rPr>
        <w:t xml:space="preserve">Передал </w:t>
      </w:r>
      <w:r w:rsidR="007B0C8C">
        <w:rPr>
          <w:rFonts w:ascii="Times New Roman" w:hAnsi="Times New Roman" w:cs="Times New Roman"/>
          <w:sz w:val="28"/>
          <w:szCs w:val="28"/>
        </w:rPr>
        <w:t>–</w:t>
      </w:r>
      <w:r w:rsidR="003B49F7" w:rsidRPr="00C86E29">
        <w:rPr>
          <w:rFonts w:ascii="Times New Roman" w:hAnsi="Times New Roman" w:cs="Times New Roman"/>
          <w:sz w:val="28"/>
          <w:szCs w:val="28"/>
        </w:rPr>
        <w:t xml:space="preserve"> садись</w:t>
      </w:r>
      <w:r w:rsidR="007B0C8C">
        <w:rPr>
          <w:rFonts w:ascii="Times New Roman" w:hAnsi="Times New Roman" w:cs="Times New Roman"/>
          <w:sz w:val="28"/>
          <w:szCs w:val="28"/>
        </w:rPr>
        <w:t>», «</w:t>
      </w:r>
      <w:r w:rsidR="003B49F7" w:rsidRPr="00C86E29">
        <w:rPr>
          <w:rFonts w:ascii="Times New Roman" w:hAnsi="Times New Roman" w:cs="Times New Roman"/>
          <w:sz w:val="28"/>
          <w:szCs w:val="28"/>
        </w:rPr>
        <w:t>Овладей мячом</w:t>
      </w:r>
      <w:r w:rsidR="007B0C8C">
        <w:rPr>
          <w:rFonts w:ascii="Times New Roman" w:hAnsi="Times New Roman" w:cs="Times New Roman"/>
          <w:sz w:val="28"/>
          <w:szCs w:val="28"/>
        </w:rPr>
        <w:t>»</w:t>
      </w:r>
      <w:r w:rsidR="003B49F7" w:rsidRPr="00C86E29">
        <w:rPr>
          <w:rFonts w:ascii="Times New Roman" w:hAnsi="Times New Roman" w:cs="Times New Roman"/>
          <w:sz w:val="28"/>
          <w:szCs w:val="28"/>
        </w:rPr>
        <w:t xml:space="preserve">, </w:t>
      </w:r>
      <w:r w:rsidR="007B0C8C">
        <w:rPr>
          <w:rFonts w:ascii="Times New Roman" w:hAnsi="Times New Roman" w:cs="Times New Roman"/>
          <w:sz w:val="28"/>
          <w:szCs w:val="28"/>
        </w:rPr>
        <w:t>«</w:t>
      </w:r>
      <w:r w:rsidR="003B49F7" w:rsidRPr="00C86E29">
        <w:rPr>
          <w:rFonts w:ascii="Times New Roman" w:hAnsi="Times New Roman" w:cs="Times New Roman"/>
          <w:sz w:val="28"/>
          <w:szCs w:val="28"/>
        </w:rPr>
        <w:t>Четыре мяча</w:t>
      </w:r>
      <w:r w:rsidR="007B0C8C">
        <w:rPr>
          <w:rFonts w:ascii="Times New Roman" w:hAnsi="Times New Roman" w:cs="Times New Roman"/>
          <w:sz w:val="28"/>
          <w:szCs w:val="28"/>
        </w:rPr>
        <w:t>», «</w:t>
      </w:r>
      <w:r w:rsidR="003B49F7" w:rsidRPr="00C86E29">
        <w:rPr>
          <w:rFonts w:ascii="Times New Roman" w:hAnsi="Times New Roman" w:cs="Times New Roman"/>
          <w:sz w:val="28"/>
          <w:szCs w:val="28"/>
        </w:rPr>
        <w:t>Охотники и утки</w:t>
      </w:r>
      <w:r w:rsidR="007B0C8C">
        <w:rPr>
          <w:rFonts w:ascii="Times New Roman" w:hAnsi="Times New Roman" w:cs="Times New Roman"/>
          <w:sz w:val="28"/>
          <w:szCs w:val="28"/>
        </w:rPr>
        <w:t>», «</w:t>
      </w:r>
      <w:r w:rsidR="003B49F7" w:rsidRPr="00C86E29">
        <w:rPr>
          <w:rFonts w:ascii="Times New Roman" w:hAnsi="Times New Roman" w:cs="Times New Roman"/>
          <w:sz w:val="28"/>
          <w:szCs w:val="28"/>
        </w:rPr>
        <w:t>Мяч соседу</w:t>
      </w:r>
      <w:r w:rsidR="007B0C8C">
        <w:rPr>
          <w:rFonts w:ascii="Times New Roman" w:hAnsi="Times New Roman" w:cs="Times New Roman"/>
          <w:sz w:val="28"/>
          <w:szCs w:val="28"/>
        </w:rPr>
        <w:t>», «</w:t>
      </w:r>
      <w:r w:rsidR="003B49F7" w:rsidRPr="00C86E29">
        <w:rPr>
          <w:rFonts w:ascii="Times New Roman" w:hAnsi="Times New Roman" w:cs="Times New Roman"/>
          <w:sz w:val="28"/>
          <w:szCs w:val="28"/>
        </w:rPr>
        <w:t>Салка и мяч</w:t>
      </w:r>
      <w:r w:rsidR="007B0C8C">
        <w:rPr>
          <w:rFonts w:ascii="Times New Roman" w:hAnsi="Times New Roman" w:cs="Times New Roman"/>
          <w:sz w:val="28"/>
          <w:szCs w:val="28"/>
        </w:rPr>
        <w:t>»</w:t>
      </w:r>
      <w:r w:rsidR="003B49F7" w:rsidRPr="00C86E29">
        <w:rPr>
          <w:rFonts w:ascii="Times New Roman" w:hAnsi="Times New Roman" w:cs="Times New Roman"/>
          <w:sz w:val="28"/>
          <w:szCs w:val="28"/>
        </w:rPr>
        <w:t xml:space="preserve">, </w:t>
      </w:r>
      <w:r w:rsidR="007B0C8C">
        <w:rPr>
          <w:rFonts w:ascii="Times New Roman" w:hAnsi="Times New Roman" w:cs="Times New Roman"/>
          <w:sz w:val="28"/>
          <w:szCs w:val="28"/>
        </w:rPr>
        <w:t>«</w:t>
      </w:r>
      <w:r w:rsidR="003B49F7" w:rsidRPr="00C86E29">
        <w:rPr>
          <w:rFonts w:ascii="Times New Roman" w:hAnsi="Times New Roman" w:cs="Times New Roman"/>
          <w:sz w:val="28"/>
          <w:szCs w:val="28"/>
        </w:rPr>
        <w:t>Капитан</w:t>
      </w:r>
      <w:r w:rsidR="007B0C8C">
        <w:rPr>
          <w:rFonts w:ascii="Times New Roman" w:hAnsi="Times New Roman" w:cs="Times New Roman"/>
          <w:sz w:val="28"/>
          <w:szCs w:val="28"/>
        </w:rPr>
        <w:t>»</w:t>
      </w:r>
      <w:r w:rsidR="003B49F7" w:rsidRPr="00C86E29">
        <w:rPr>
          <w:rFonts w:ascii="Times New Roman" w:hAnsi="Times New Roman" w:cs="Times New Roman"/>
          <w:sz w:val="28"/>
          <w:szCs w:val="28"/>
        </w:rPr>
        <w:t>.</w:t>
      </w:r>
    </w:p>
    <w:p w:rsidR="00FF55AE" w:rsidRPr="00C86E29" w:rsidRDefault="00FF55AE" w:rsidP="009C7B4E">
      <w:pPr>
        <w:pStyle w:val="af4"/>
        <w:spacing w:after="0" w:line="240" w:lineRule="auto"/>
        <w:ind w:left="0" w:firstLine="709"/>
        <w:jc w:val="both"/>
        <w:rPr>
          <w:rFonts w:ascii="Times New Roman" w:hAnsi="Times New Roman" w:cs="Times New Roman"/>
          <w:sz w:val="28"/>
          <w:szCs w:val="28"/>
        </w:rPr>
      </w:pPr>
    </w:p>
    <w:p w:rsidR="00FF55AE" w:rsidRPr="00C86E29" w:rsidRDefault="003B49F7"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 xml:space="preserve">Раздел 11. </w:t>
      </w:r>
      <w:r w:rsidR="007B0C8C">
        <w:rPr>
          <w:rFonts w:ascii="Times New Roman" w:hAnsi="Times New Roman" w:cs="Times New Roman"/>
          <w:b/>
          <w:bCs/>
          <w:sz w:val="28"/>
          <w:szCs w:val="28"/>
        </w:rPr>
        <w:t>Методико-практический раздел</w:t>
      </w:r>
    </w:p>
    <w:p w:rsidR="00FF55AE" w:rsidRPr="00C86E29" w:rsidRDefault="00FF55AE" w:rsidP="009C7B4E">
      <w:pPr>
        <w:pStyle w:val="af4"/>
        <w:spacing w:after="0" w:line="240" w:lineRule="auto"/>
        <w:ind w:left="0" w:firstLine="709"/>
        <w:jc w:val="both"/>
        <w:rPr>
          <w:rFonts w:ascii="Times New Roman" w:hAnsi="Times New Roman" w:cs="Times New Roman"/>
          <w:sz w:val="28"/>
          <w:szCs w:val="28"/>
        </w:rPr>
      </w:pPr>
    </w:p>
    <w:p w:rsidR="003B49F7" w:rsidRPr="00C86E29" w:rsidRDefault="003B49F7"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11.1</w:t>
      </w:r>
      <w:r w:rsidRPr="00C86E29">
        <w:rPr>
          <w:rFonts w:ascii="Times New Roman" w:hAnsi="Times New Roman" w:cs="Times New Roman"/>
          <w:b/>
          <w:sz w:val="28"/>
          <w:szCs w:val="28"/>
        </w:rPr>
        <w:t xml:space="preserve">. Медико-биологические и методические основы современной </w:t>
      </w:r>
      <w:r w:rsidR="0080640F" w:rsidRPr="00C86E29">
        <w:rPr>
          <w:rFonts w:ascii="Times New Roman" w:hAnsi="Times New Roman" w:cs="Times New Roman"/>
          <w:b/>
          <w:sz w:val="28"/>
          <w:szCs w:val="28"/>
        </w:rPr>
        <w:t xml:space="preserve">физической </w:t>
      </w:r>
      <w:r w:rsidR="007B0C8C" w:rsidRPr="00C86E29">
        <w:rPr>
          <w:rFonts w:ascii="Times New Roman" w:hAnsi="Times New Roman" w:cs="Times New Roman"/>
          <w:b/>
          <w:sz w:val="28"/>
          <w:szCs w:val="28"/>
        </w:rPr>
        <w:t>подготовки</w:t>
      </w:r>
    </w:p>
    <w:p w:rsidR="00FF55AE" w:rsidRPr="00C86E29" w:rsidRDefault="0080640F"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Основные разделы подготовки спортсмена: физическая, механическая, тактическая, психологическая, теоретическая. Физиологические характеристики разных видов мышечной деятельности. Приобретение, сохранение и утрата спортивной формы. Основные методики разучивания и совершенствования техники выполнения физических упражнений. Особенности планирования спортивной тренировки в условиях вуза.</w:t>
      </w:r>
    </w:p>
    <w:p w:rsidR="00FF55AE" w:rsidRPr="00C86E29" w:rsidRDefault="00FF55AE" w:rsidP="009C7B4E">
      <w:pPr>
        <w:pStyle w:val="af4"/>
        <w:spacing w:after="0" w:line="240" w:lineRule="auto"/>
        <w:ind w:left="0" w:firstLine="709"/>
        <w:jc w:val="both"/>
        <w:rPr>
          <w:rFonts w:ascii="Times New Roman" w:hAnsi="Times New Roman" w:cs="Times New Roman"/>
          <w:sz w:val="28"/>
          <w:szCs w:val="28"/>
        </w:rPr>
      </w:pPr>
    </w:p>
    <w:p w:rsidR="00BB7191" w:rsidRPr="00C86E29" w:rsidRDefault="007B0C8C" w:rsidP="009C7B4E">
      <w:pPr>
        <w:pStyle w:val="af4"/>
        <w:spacing w:after="0" w:line="240" w:lineRule="auto"/>
        <w:ind w:left="0" w:firstLine="709"/>
        <w:jc w:val="both"/>
        <w:rPr>
          <w:rFonts w:ascii="Times New Roman" w:hAnsi="Times New Roman" w:cs="Times New Roman"/>
          <w:b/>
          <w:bCs/>
          <w:sz w:val="28"/>
          <w:szCs w:val="28"/>
        </w:rPr>
      </w:pPr>
      <w:r>
        <w:rPr>
          <w:rFonts w:ascii="Times New Roman" w:hAnsi="Times New Roman" w:cs="Times New Roman"/>
          <w:b/>
          <w:bCs/>
          <w:sz w:val="28"/>
          <w:szCs w:val="28"/>
        </w:rPr>
        <w:t>Раздел 12. Волейбол</w:t>
      </w:r>
    </w:p>
    <w:p w:rsidR="00BB7191" w:rsidRPr="00C86E29" w:rsidRDefault="00BB7191" w:rsidP="009C7B4E">
      <w:pPr>
        <w:pStyle w:val="af4"/>
        <w:spacing w:after="0" w:line="240" w:lineRule="auto"/>
        <w:ind w:left="0" w:firstLine="709"/>
        <w:jc w:val="both"/>
        <w:rPr>
          <w:rFonts w:ascii="Times New Roman" w:hAnsi="Times New Roman" w:cs="Times New Roman"/>
          <w:b/>
          <w:bCs/>
          <w:sz w:val="28"/>
          <w:szCs w:val="28"/>
        </w:rPr>
      </w:pPr>
    </w:p>
    <w:p w:rsidR="00BB7191" w:rsidRPr="00C86E29" w:rsidRDefault="00BB7191"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Тема 12.1</w:t>
      </w:r>
      <w:r w:rsidRPr="00C86E29">
        <w:rPr>
          <w:rFonts w:ascii="Times New Roman" w:hAnsi="Times New Roman" w:cs="Times New Roman"/>
          <w:b/>
          <w:sz w:val="28"/>
          <w:szCs w:val="28"/>
        </w:rPr>
        <w:t>. Техника выполнения нижнего приема</w:t>
      </w:r>
    </w:p>
    <w:p w:rsidR="003B49F7" w:rsidRPr="00C86E29" w:rsidRDefault="00BB7191"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sz w:val="28"/>
          <w:szCs w:val="28"/>
        </w:rPr>
        <w:t>Обучение передвижению в стойке волейболиста с изменением направления движения по звуковому и зрительному сигналу. Обучение технике передачи мяча в парах на месте, со сменой мест. Правильное положение рук и ног при выполнении нижнего приема. Поведение игрока при выполнении приема. Правила безопасного выполнения.</w:t>
      </w:r>
    </w:p>
    <w:p w:rsidR="00BB7191" w:rsidRPr="00C86E29" w:rsidRDefault="00BB7191" w:rsidP="009C7B4E">
      <w:pPr>
        <w:pStyle w:val="af4"/>
        <w:spacing w:after="0" w:line="240" w:lineRule="auto"/>
        <w:ind w:left="0" w:firstLine="709"/>
        <w:jc w:val="both"/>
        <w:rPr>
          <w:rFonts w:ascii="Times New Roman" w:hAnsi="Times New Roman" w:cs="Times New Roman"/>
          <w:sz w:val="28"/>
          <w:szCs w:val="28"/>
        </w:rPr>
      </w:pPr>
    </w:p>
    <w:p w:rsidR="00BB7191" w:rsidRPr="00C86E29" w:rsidRDefault="00BB7191"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12.2</w:t>
      </w:r>
      <w:r w:rsidRPr="00C86E29">
        <w:rPr>
          <w:rFonts w:ascii="Times New Roman" w:hAnsi="Times New Roman" w:cs="Times New Roman"/>
          <w:b/>
          <w:sz w:val="28"/>
          <w:szCs w:val="28"/>
        </w:rPr>
        <w:t>. Тех</w:t>
      </w:r>
      <w:r w:rsidR="007B0C8C">
        <w:rPr>
          <w:rFonts w:ascii="Times New Roman" w:hAnsi="Times New Roman" w:cs="Times New Roman"/>
          <w:b/>
          <w:sz w:val="28"/>
          <w:szCs w:val="28"/>
        </w:rPr>
        <w:t>ника выполнения верхнего приема</w:t>
      </w:r>
    </w:p>
    <w:p w:rsidR="003B49F7" w:rsidRPr="00C86E29" w:rsidRDefault="00BB7191" w:rsidP="009C7B4E">
      <w:pPr>
        <w:autoSpaceDE w:val="0"/>
        <w:autoSpaceDN w:val="0"/>
        <w:adjustRightInd w:val="0"/>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Правильное положение рук, кистей и пальцев при выполнении верхнегоприема передачи мяча. Положение ног и туловища спортсмена привыполнении верхнего приема. Упражнения на отработку движений рук,туловища и ног при выполнении приема. Правила безопасного выполнения приема.</w:t>
      </w:r>
    </w:p>
    <w:p w:rsidR="003B49F7" w:rsidRPr="00C86E29" w:rsidRDefault="003B49F7" w:rsidP="009C7B4E">
      <w:pPr>
        <w:pStyle w:val="af4"/>
        <w:spacing w:after="0" w:line="240" w:lineRule="auto"/>
        <w:ind w:left="0" w:firstLine="709"/>
        <w:jc w:val="both"/>
        <w:rPr>
          <w:rFonts w:ascii="Times New Roman" w:hAnsi="Times New Roman" w:cs="Times New Roman"/>
          <w:sz w:val="28"/>
          <w:szCs w:val="28"/>
        </w:rPr>
      </w:pPr>
    </w:p>
    <w:p w:rsidR="00BB7191" w:rsidRPr="00C86E29" w:rsidRDefault="00BB7191"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12.3.</w:t>
      </w:r>
      <w:r w:rsidRPr="00C86E29">
        <w:rPr>
          <w:rFonts w:ascii="Times New Roman" w:hAnsi="Times New Roman" w:cs="Times New Roman"/>
          <w:b/>
          <w:sz w:val="28"/>
          <w:szCs w:val="28"/>
        </w:rPr>
        <w:t xml:space="preserve"> Техника </w:t>
      </w:r>
      <w:r w:rsidR="007B0C8C">
        <w:rPr>
          <w:rFonts w:ascii="Times New Roman" w:hAnsi="Times New Roman" w:cs="Times New Roman"/>
          <w:b/>
          <w:sz w:val="28"/>
          <w:szCs w:val="28"/>
        </w:rPr>
        <w:t>выполнения нижней прямой подачи</w:t>
      </w:r>
    </w:p>
    <w:p w:rsidR="00BB7191" w:rsidRPr="00C86E29" w:rsidRDefault="00BB7191" w:rsidP="009C7B4E">
      <w:pPr>
        <w:autoSpaceDE w:val="0"/>
        <w:autoSpaceDN w:val="0"/>
        <w:adjustRightInd w:val="0"/>
        <w:spacing w:after="0" w:line="240" w:lineRule="auto"/>
        <w:jc w:val="both"/>
        <w:rPr>
          <w:rFonts w:ascii="Times New Roman" w:hAnsi="Times New Roman" w:cs="Times New Roman"/>
          <w:sz w:val="28"/>
          <w:szCs w:val="28"/>
        </w:rPr>
      </w:pPr>
      <w:r w:rsidRPr="00C86E29">
        <w:rPr>
          <w:rFonts w:ascii="Times New Roman" w:hAnsi="Times New Roman" w:cs="Times New Roman"/>
          <w:sz w:val="28"/>
          <w:szCs w:val="28"/>
        </w:rPr>
        <w:t xml:space="preserve">Правильное положение туловища, ног, рук, кистей и пальцев спортсменовпри выполнении нижней прямой подачи. Упражнение на </w:t>
      </w:r>
      <w:r w:rsidRPr="00C86E29">
        <w:rPr>
          <w:rFonts w:ascii="Times New Roman" w:hAnsi="Times New Roman" w:cs="Times New Roman"/>
          <w:sz w:val="28"/>
          <w:szCs w:val="28"/>
        </w:rPr>
        <w:lastRenderedPageBreak/>
        <w:t>движенияногами, туловищем и руками при выполнении нижней прямой подачи. Правила безопасного выполнения нижней прямой подачи.</w:t>
      </w:r>
    </w:p>
    <w:p w:rsidR="003B49F7" w:rsidRPr="00C86E29" w:rsidRDefault="003B49F7" w:rsidP="009C7B4E">
      <w:pPr>
        <w:pStyle w:val="af4"/>
        <w:spacing w:after="0" w:line="240" w:lineRule="auto"/>
        <w:ind w:left="0" w:firstLine="709"/>
        <w:jc w:val="both"/>
        <w:rPr>
          <w:rFonts w:ascii="Times New Roman" w:hAnsi="Times New Roman" w:cs="Times New Roman"/>
          <w:sz w:val="28"/>
          <w:szCs w:val="28"/>
        </w:rPr>
      </w:pPr>
    </w:p>
    <w:p w:rsidR="00BB7191" w:rsidRPr="00C86E29" w:rsidRDefault="00BB7191"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12.4.</w:t>
      </w:r>
      <w:r w:rsidRPr="00C86E29">
        <w:rPr>
          <w:rFonts w:ascii="Times New Roman" w:hAnsi="Times New Roman" w:cs="Times New Roman"/>
          <w:b/>
          <w:sz w:val="28"/>
          <w:szCs w:val="28"/>
        </w:rPr>
        <w:t xml:space="preserve"> Техника выполнения верхней прямой подачи.</w:t>
      </w:r>
    </w:p>
    <w:p w:rsidR="003B49F7" w:rsidRPr="00C86E29" w:rsidRDefault="00BB7191" w:rsidP="009C7B4E">
      <w:pPr>
        <w:autoSpaceDE w:val="0"/>
        <w:autoSpaceDN w:val="0"/>
        <w:adjustRightInd w:val="0"/>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Выполнение набрасывание мяча на удар. Правильное положение кистипри ударе по мячу вовремя верхней прямой подачи. Упражнение надвижение ногами и туловищем, движение «рабочей» рукой привыполнении верхней прямой подачи. Правила безопасного выполнения упражнения.</w:t>
      </w:r>
    </w:p>
    <w:p w:rsidR="003B49F7" w:rsidRPr="00C86E29" w:rsidRDefault="003B49F7" w:rsidP="009C7B4E">
      <w:pPr>
        <w:pStyle w:val="af4"/>
        <w:spacing w:after="0" w:line="240" w:lineRule="auto"/>
        <w:ind w:left="0" w:firstLine="709"/>
        <w:jc w:val="both"/>
        <w:rPr>
          <w:rFonts w:ascii="Times New Roman" w:hAnsi="Times New Roman" w:cs="Times New Roman"/>
          <w:sz w:val="28"/>
          <w:szCs w:val="28"/>
        </w:rPr>
      </w:pPr>
    </w:p>
    <w:p w:rsidR="00BB7191" w:rsidRPr="00C86E29" w:rsidRDefault="00BB7191"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12.5.</w:t>
      </w:r>
      <w:r w:rsidRPr="00C86E29">
        <w:rPr>
          <w:rFonts w:ascii="Times New Roman" w:hAnsi="Times New Roman" w:cs="Times New Roman"/>
          <w:b/>
          <w:sz w:val="28"/>
          <w:szCs w:val="28"/>
        </w:rPr>
        <w:t xml:space="preserve"> Техника выполнения навесной передачи к нападающему удару.</w:t>
      </w:r>
    </w:p>
    <w:p w:rsidR="003B49F7" w:rsidRPr="00C86E29" w:rsidRDefault="00BB7191" w:rsidP="009C7B4E">
      <w:pPr>
        <w:autoSpaceDE w:val="0"/>
        <w:autoSpaceDN w:val="0"/>
        <w:adjustRightInd w:val="0"/>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Понятие выход на прием мяча. Упражнение на правильные действияруками, туловищем и ногами вовремя навесной передачи. Упражнения направильные действия, направленные на коррекцию передачи. Правила безопасного выполнения упражнения.</w:t>
      </w:r>
    </w:p>
    <w:p w:rsidR="003B49F7" w:rsidRPr="00C86E29" w:rsidRDefault="003B49F7" w:rsidP="009C7B4E">
      <w:pPr>
        <w:pStyle w:val="af4"/>
        <w:spacing w:after="0" w:line="240" w:lineRule="auto"/>
        <w:ind w:left="0" w:firstLine="709"/>
        <w:jc w:val="both"/>
        <w:rPr>
          <w:rFonts w:ascii="Times New Roman" w:hAnsi="Times New Roman" w:cs="Times New Roman"/>
          <w:sz w:val="28"/>
          <w:szCs w:val="28"/>
        </w:rPr>
      </w:pPr>
    </w:p>
    <w:p w:rsidR="003B49F7" w:rsidRPr="00C86E29" w:rsidRDefault="00BB7191" w:rsidP="009C7B4E">
      <w:pPr>
        <w:pStyle w:val="af4"/>
        <w:spacing w:after="0" w:line="240" w:lineRule="auto"/>
        <w:ind w:left="0" w:firstLine="709"/>
        <w:jc w:val="both"/>
        <w:rPr>
          <w:rFonts w:ascii="Times New Roman" w:hAnsi="Times New Roman" w:cs="Times New Roman"/>
          <w:sz w:val="28"/>
          <w:szCs w:val="28"/>
        </w:rPr>
      </w:pPr>
      <w:r w:rsidRPr="00C86E29">
        <w:rPr>
          <w:rFonts w:ascii="Times New Roman" w:hAnsi="Times New Roman" w:cs="Times New Roman"/>
          <w:b/>
          <w:bCs/>
          <w:sz w:val="28"/>
          <w:szCs w:val="28"/>
        </w:rPr>
        <w:t>Тема 12.6.</w:t>
      </w:r>
      <w:r w:rsidRPr="00C86E29">
        <w:rPr>
          <w:rFonts w:ascii="Times New Roman" w:hAnsi="Times New Roman" w:cs="Times New Roman"/>
          <w:b/>
          <w:sz w:val="28"/>
          <w:szCs w:val="28"/>
        </w:rPr>
        <w:t xml:space="preserve"> Обучение групповым взаимодействиям</w:t>
      </w:r>
      <w:r w:rsidRPr="00C86E29">
        <w:rPr>
          <w:rFonts w:ascii="Times New Roman" w:hAnsi="Times New Roman" w:cs="Times New Roman"/>
          <w:sz w:val="28"/>
          <w:szCs w:val="28"/>
        </w:rPr>
        <w:t>.</w:t>
      </w:r>
    </w:p>
    <w:p w:rsidR="003B49F7" w:rsidRPr="00C86E29" w:rsidRDefault="00BB7191" w:rsidP="009C7B4E">
      <w:pPr>
        <w:autoSpaceDE w:val="0"/>
        <w:autoSpaceDN w:val="0"/>
        <w:adjustRightInd w:val="0"/>
        <w:spacing w:after="0" w:line="240" w:lineRule="auto"/>
        <w:ind w:firstLine="709"/>
        <w:jc w:val="both"/>
        <w:rPr>
          <w:rFonts w:ascii="Times New Roman" w:hAnsi="Times New Roman" w:cs="Times New Roman"/>
          <w:sz w:val="28"/>
          <w:szCs w:val="28"/>
        </w:rPr>
      </w:pPr>
      <w:r w:rsidRPr="00C86E29">
        <w:rPr>
          <w:rFonts w:ascii="Times New Roman" w:hAnsi="Times New Roman" w:cs="Times New Roman"/>
          <w:sz w:val="28"/>
          <w:szCs w:val="28"/>
        </w:rPr>
        <w:t xml:space="preserve">Обучения отвлекающим действиям при нападающем ударе, </w:t>
      </w:r>
      <w:r w:rsidR="00743E63" w:rsidRPr="00C86E29">
        <w:rPr>
          <w:rFonts w:ascii="Times New Roman" w:hAnsi="Times New Roman" w:cs="Times New Roman"/>
          <w:sz w:val="28"/>
          <w:szCs w:val="28"/>
        </w:rPr>
        <w:t>переключение внимания и переход от действий защиты кдействиям в атаке (и наоборот). Групповые действия в нападении через выходящего игрока задней линии. Изучение слабых нападающих ударов с имитацией сильных (обманные нападающие удары).</w:t>
      </w:r>
    </w:p>
    <w:p w:rsidR="00743E63" w:rsidRPr="00C86E29" w:rsidRDefault="00743E63" w:rsidP="009C7B4E">
      <w:pPr>
        <w:autoSpaceDE w:val="0"/>
        <w:autoSpaceDN w:val="0"/>
        <w:adjustRightInd w:val="0"/>
        <w:spacing w:after="0" w:line="240" w:lineRule="auto"/>
        <w:ind w:firstLine="709"/>
        <w:jc w:val="both"/>
        <w:rPr>
          <w:rFonts w:ascii="Times New Roman" w:hAnsi="Times New Roman" w:cs="Times New Roman"/>
          <w:sz w:val="28"/>
          <w:szCs w:val="28"/>
        </w:rPr>
      </w:pPr>
    </w:p>
    <w:p w:rsidR="00743E63" w:rsidRPr="00C86E29" w:rsidRDefault="00743E63"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b/>
          <w:bCs/>
          <w:sz w:val="28"/>
          <w:szCs w:val="28"/>
        </w:rPr>
        <w:t>Тема 12.7.</w:t>
      </w:r>
      <w:r w:rsidRPr="00C86E29">
        <w:rPr>
          <w:rFonts w:ascii="Times New Roman" w:hAnsi="Times New Roman" w:cs="Times New Roman"/>
          <w:b/>
          <w:sz w:val="28"/>
          <w:szCs w:val="28"/>
        </w:rPr>
        <w:t xml:space="preserve"> Обучение техники передачи в прыжке.</w:t>
      </w:r>
    </w:p>
    <w:p w:rsidR="00743E63" w:rsidRPr="00C86E29" w:rsidRDefault="00743E63" w:rsidP="009C7B4E">
      <w:pPr>
        <w:pStyle w:val="af4"/>
        <w:spacing w:after="0" w:line="240" w:lineRule="auto"/>
        <w:ind w:left="0" w:firstLine="709"/>
        <w:jc w:val="both"/>
        <w:rPr>
          <w:rFonts w:ascii="Times New Roman" w:hAnsi="Times New Roman" w:cs="Times New Roman"/>
          <w:b/>
          <w:sz w:val="28"/>
          <w:szCs w:val="28"/>
        </w:rPr>
      </w:pPr>
      <w:r w:rsidRPr="00C86E29">
        <w:rPr>
          <w:rFonts w:ascii="Times New Roman" w:hAnsi="Times New Roman" w:cs="Times New Roman"/>
          <w:sz w:val="28"/>
          <w:szCs w:val="28"/>
        </w:rPr>
        <w:t>Откидка, отвлекающие действия при вторых передачах. Упражнения на расслабления и растяжения. Обучение технике бокового нападающего удара, подаче в прыжке. Подбор упражнений для совершенствования ориентировки игрока. Обучения тактике подач, подач в прыжке СФП.</w:t>
      </w:r>
    </w:p>
    <w:p w:rsidR="00DC31A1" w:rsidRDefault="00DC31A1" w:rsidP="009C7B4E">
      <w:pPr>
        <w:pStyle w:val="af4"/>
        <w:widowControl w:val="0"/>
        <w:autoSpaceDE w:val="0"/>
        <w:autoSpaceDN w:val="0"/>
        <w:adjustRightInd w:val="0"/>
        <w:spacing w:after="0" w:line="240" w:lineRule="auto"/>
        <w:ind w:left="709"/>
        <w:jc w:val="center"/>
        <w:rPr>
          <w:rFonts w:ascii="Times New Roman" w:eastAsia="HiddenHorzOCR" w:hAnsi="Times New Roman" w:cs="Times New Roman"/>
          <w:b/>
          <w:sz w:val="28"/>
          <w:szCs w:val="28"/>
        </w:rPr>
      </w:pPr>
    </w:p>
    <w:p w:rsidR="00793AB6" w:rsidRDefault="0035310B" w:rsidP="009C7B4E">
      <w:pPr>
        <w:pStyle w:val="af4"/>
        <w:widowControl w:val="0"/>
        <w:autoSpaceDE w:val="0"/>
        <w:autoSpaceDN w:val="0"/>
        <w:adjustRightInd w:val="0"/>
        <w:spacing w:after="0" w:line="240" w:lineRule="auto"/>
        <w:ind w:left="709"/>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 xml:space="preserve">3. </w:t>
      </w:r>
      <w:r w:rsidR="00793AB6" w:rsidRPr="00793AB6">
        <w:rPr>
          <w:rFonts w:ascii="Times New Roman" w:eastAsia="HiddenHorzOCR" w:hAnsi="Times New Roman" w:cs="Times New Roman"/>
          <w:b/>
          <w:sz w:val="28"/>
          <w:szCs w:val="28"/>
        </w:rPr>
        <w:t xml:space="preserve">УЧЕБНО-МЕТОДИЧЕСКОЕ ОБЕСПЕЧЕНИЕ </w:t>
      </w:r>
    </w:p>
    <w:p w:rsidR="00793AB6" w:rsidRDefault="00793AB6" w:rsidP="009C7B4E">
      <w:pPr>
        <w:pStyle w:val="af4"/>
        <w:widowControl w:val="0"/>
        <w:autoSpaceDE w:val="0"/>
        <w:autoSpaceDN w:val="0"/>
        <w:adjustRightInd w:val="0"/>
        <w:spacing w:after="0" w:line="240" w:lineRule="auto"/>
        <w:ind w:left="709"/>
        <w:jc w:val="center"/>
        <w:rPr>
          <w:rFonts w:ascii="Times New Roman" w:eastAsia="HiddenHorzOCR" w:hAnsi="Times New Roman" w:cs="Times New Roman"/>
          <w:b/>
          <w:sz w:val="28"/>
          <w:szCs w:val="28"/>
        </w:rPr>
      </w:pPr>
      <w:r w:rsidRPr="00793AB6">
        <w:rPr>
          <w:rFonts w:ascii="Times New Roman" w:eastAsia="HiddenHorzOCR" w:hAnsi="Times New Roman" w:cs="Times New Roman"/>
          <w:b/>
          <w:sz w:val="28"/>
          <w:szCs w:val="28"/>
        </w:rPr>
        <w:t>ДЛЯ САМОСТОЯТЕЛЬНОЙ РАБОТЫ ОБУЧАЮЩИХСЯ ПО ДИСЦИПЛИНЕ</w:t>
      </w:r>
    </w:p>
    <w:p w:rsidR="00793AB6" w:rsidRDefault="00793AB6" w:rsidP="009C7B4E">
      <w:pPr>
        <w:pStyle w:val="af4"/>
        <w:widowControl w:val="0"/>
        <w:autoSpaceDE w:val="0"/>
        <w:autoSpaceDN w:val="0"/>
        <w:adjustRightInd w:val="0"/>
        <w:spacing w:after="0" w:line="240" w:lineRule="auto"/>
        <w:ind w:left="0" w:firstLine="709"/>
        <w:jc w:val="both"/>
        <w:rPr>
          <w:rFonts w:ascii="Times New Roman" w:eastAsia="HiddenHorzOCR" w:hAnsi="Times New Roman" w:cs="Times New Roman"/>
          <w:sz w:val="28"/>
          <w:szCs w:val="28"/>
        </w:rPr>
      </w:pPr>
    </w:p>
    <w:p w:rsidR="002A54EF" w:rsidRPr="002A54EF" w:rsidRDefault="002A54EF" w:rsidP="009C7B4E">
      <w:pPr>
        <w:widowControl w:val="0"/>
        <w:autoSpaceDE w:val="0"/>
        <w:autoSpaceDN w:val="0"/>
        <w:adjustRightInd w:val="0"/>
        <w:spacing w:after="0" w:line="240" w:lineRule="auto"/>
        <w:ind w:firstLine="709"/>
        <w:jc w:val="both"/>
        <w:rPr>
          <w:rFonts w:ascii="Times New Roman" w:eastAsia="HiddenHorzOCR" w:hAnsi="Times New Roman" w:cs="Calibri"/>
          <w:b/>
          <w:bCs/>
          <w:sz w:val="28"/>
          <w:szCs w:val="28"/>
        </w:rPr>
      </w:pPr>
      <w:r w:rsidRPr="002A54EF">
        <w:rPr>
          <w:rFonts w:ascii="Times New Roman" w:eastAsia="Calibri" w:hAnsi="Times New Roman" w:cs="Times New Roman"/>
          <w:sz w:val="28"/>
          <w:szCs w:val="28"/>
        </w:rPr>
        <w:t>Программа по дисциплине «</w:t>
      </w:r>
      <w:r w:rsidR="00552484">
        <w:rPr>
          <w:rFonts w:ascii="Times New Roman" w:eastAsia="Calibri" w:hAnsi="Times New Roman" w:cs="Times New Roman"/>
          <w:sz w:val="28"/>
          <w:szCs w:val="28"/>
        </w:rPr>
        <w:t>Общая физическая подготовка</w:t>
      </w:r>
      <w:r w:rsidRPr="002A54EF">
        <w:rPr>
          <w:rFonts w:ascii="Times New Roman" w:eastAsia="Calibri" w:hAnsi="Times New Roman" w:cs="Times New Roman"/>
          <w:sz w:val="28"/>
          <w:szCs w:val="28"/>
        </w:rPr>
        <w:t xml:space="preserve">» предусматривает самостоятельную работу студентов под руководством преподавателя. Задания для самостоятельной подготовки дадут возможность расширить и углубить теоретические знания, повторить и закрепить основной материал, полученный в ходе практических занятий. </w:t>
      </w:r>
    </w:p>
    <w:p w:rsidR="00793AB6" w:rsidRPr="00793AB6" w:rsidRDefault="00793AB6" w:rsidP="009C7B4E">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p>
    <w:p w:rsidR="0035310B" w:rsidRDefault="00793AB6" w:rsidP="009C7B4E">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 xml:space="preserve">4. </w:t>
      </w:r>
      <w:r w:rsidR="0035310B">
        <w:rPr>
          <w:rFonts w:ascii="Times New Roman" w:eastAsia="HiddenHorzOCR" w:hAnsi="Times New Roman" w:cs="Times New Roman"/>
          <w:b/>
          <w:sz w:val="28"/>
          <w:szCs w:val="28"/>
        </w:rPr>
        <w:t>МЕТОДИЧЕСКИЕ УКАЗАНИЯ</w:t>
      </w:r>
    </w:p>
    <w:p w:rsidR="0035310B" w:rsidRDefault="0035310B" w:rsidP="009C7B4E">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ПО ОСВОЕНИЮ ДИСЦИПЛИНЫ</w:t>
      </w:r>
    </w:p>
    <w:p w:rsidR="0035310B" w:rsidRDefault="0035310B" w:rsidP="009C7B4E">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p>
    <w:p w:rsidR="0035310B" w:rsidRDefault="0035310B" w:rsidP="009C7B4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освоении дисциплины </w:t>
      </w:r>
      <w:r w:rsidR="00246E5D">
        <w:rPr>
          <w:rFonts w:ascii="Times New Roman" w:hAnsi="Times New Roman" w:cs="Times New Roman"/>
          <w:sz w:val="28"/>
          <w:szCs w:val="28"/>
        </w:rPr>
        <w:t>предусмотрены практические</w:t>
      </w:r>
      <w:r>
        <w:rPr>
          <w:rFonts w:ascii="Times New Roman" w:hAnsi="Times New Roman" w:cs="Times New Roman"/>
          <w:b/>
          <w:sz w:val="28"/>
          <w:szCs w:val="28"/>
        </w:rPr>
        <w:t xml:space="preserve"> занятия.</w:t>
      </w:r>
    </w:p>
    <w:p w:rsidR="0035310B" w:rsidRDefault="0035310B" w:rsidP="009C7B4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Pr>
          <w:rFonts w:ascii="Times New Roman" w:eastAsia="HiddenHorzOCR" w:hAnsi="Times New Roman" w:cs="Times New Roman"/>
          <w:sz w:val="28"/>
          <w:szCs w:val="28"/>
        </w:rPr>
        <w:t xml:space="preserve">При посещении </w:t>
      </w:r>
      <w:r>
        <w:rPr>
          <w:rFonts w:ascii="Times New Roman" w:eastAsia="HiddenHorzOCR" w:hAnsi="Times New Roman" w:cs="Times New Roman"/>
          <w:b/>
          <w:sz w:val="28"/>
          <w:szCs w:val="28"/>
        </w:rPr>
        <w:t>практических занятий</w:t>
      </w:r>
      <w:r>
        <w:rPr>
          <w:rFonts w:ascii="Times New Roman" w:eastAsia="HiddenHorzOCR" w:hAnsi="Times New Roman" w:cs="Times New Roman"/>
          <w:sz w:val="28"/>
          <w:szCs w:val="28"/>
        </w:rPr>
        <w:t xml:space="preserve"> учитывается принцип </w:t>
      </w:r>
      <w:r>
        <w:rPr>
          <w:rFonts w:ascii="Times New Roman" w:eastAsia="HiddenHorzOCR" w:hAnsi="Times New Roman" w:cs="Times New Roman"/>
          <w:sz w:val="28"/>
          <w:szCs w:val="28"/>
        </w:rPr>
        <w:lastRenderedPageBreak/>
        <w:t>регулярности (исключение составляет отсутствие по болезни или иным уважительным причинам, с предоставлением подтверждающего документа). Также необходимо проявлять активность и дисциплинированность, соблюдать технику безопасности, бережно относится к используемому инвентарю, иметь при себе спортивную одежду и обувь, соответствующую изучаемому разделу. Стараться технически правильно и качественно выполнять двигательные действия. Самостоятельно, целенаправленно и творчески использовать средства и методы физической культуры.</w:t>
      </w:r>
    </w:p>
    <w:p w:rsidR="006C68A2" w:rsidRDefault="006C68A2" w:rsidP="009C7B4E">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p>
    <w:p w:rsidR="0035310B" w:rsidRDefault="00793AB6" w:rsidP="009C7B4E">
      <w:pPr>
        <w:widowControl w:val="0"/>
        <w:autoSpaceDE w:val="0"/>
        <w:autoSpaceDN w:val="0"/>
        <w:adjustRightInd w:val="0"/>
        <w:spacing w:after="0" w:line="240" w:lineRule="auto"/>
        <w:jc w:val="center"/>
        <w:rPr>
          <w:rFonts w:ascii="Times New Roman" w:eastAsia="HiddenHorzOCR" w:hAnsi="Times New Roman" w:cs="Times New Roman"/>
          <w:b/>
          <w:sz w:val="28"/>
          <w:szCs w:val="28"/>
        </w:rPr>
      </w:pPr>
      <w:r>
        <w:rPr>
          <w:rFonts w:ascii="Times New Roman" w:eastAsia="HiddenHorzOCR" w:hAnsi="Times New Roman" w:cs="Times New Roman"/>
          <w:b/>
          <w:sz w:val="28"/>
          <w:szCs w:val="28"/>
        </w:rPr>
        <w:t>5</w:t>
      </w:r>
      <w:r w:rsidR="0035310B">
        <w:rPr>
          <w:rFonts w:ascii="Times New Roman" w:eastAsia="HiddenHorzOCR" w:hAnsi="Times New Roman" w:cs="Times New Roman"/>
          <w:b/>
          <w:sz w:val="28"/>
          <w:szCs w:val="28"/>
        </w:rPr>
        <w:t xml:space="preserve">. ФОНД ОЦЕНОЧНЫХ СРЕДСТВ </w:t>
      </w:r>
      <w:r>
        <w:rPr>
          <w:rFonts w:ascii="Times New Roman" w:eastAsia="HiddenHorzOCR" w:hAnsi="Times New Roman" w:cs="Times New Roman"/>
          <w:b/>
          <w:sz w:val="28"/>
          <w:szCs w:val="28"/>
        </w:rPr>
        <w:t>ДЛЯ ПРОВЕДЕНИЯ ПРОМЕЖУТОЧНОЙ АТТЕСТАЦИИ ПО ДИСЦИПЛИНЕ</w:t>
      </w:r>
    </w:p>
    <w:p w:rsidR="0035310B" w:rsidRDefault="0035310B" w:rsidP="009C7B4E">
      <w:pPr>
        <w:widowControl w:val="0"/>
        <w:autoSpaceDE w:val="0"/>
        <w:autoSpaceDN w:val="0"/>
        <w:adjustRightInd w:val="0"/>
        <w:spacing w:after="0" w:line="240" w:lineRule="auto"/>
        <w:jc w:val="both"/>
        <w:rPr>
          <w:rFonts w:ascii="Times New Roman" w:hAnsi="Times New Roman" w:cs="Times New Roman"/>
          <w:b/>
          <w:sz w:val="28"/>
          <w:szCs w:val="28"/>
        </w:rPr>
      </w:pPr>
    </w:p>
    <w:p w:rsidR="0035310B" w:rsidRDefault="00793AB6"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w:t>
      </w:r>
      <w:r w:rsidR="0035310B">
        <w:rPr>
          <w:rFonts w:ascii="Times New Roman" w:hAnsi="Times New Roman" w:cs="Times New Roman"/>
          <w:b/>
          <w:sz w:val="28"/>
          <w:szCs w:val="28"/>
        </w:rPr>
        <w:t>.1. Перечень компетенций и этапы их формирования</w:t>
      </w:r>
    </w:p>
    <w:p w:rsidR="002A54EF" w:rsidRPr="00BC5E6A" w:rsidRDefault="002A54EF" w:rsidP="009C7B4E">
      <w:pPr>
        <w:spacing w:after="0" w:line="240" w:lineRule="auto"/>
        <w:ind w:firstLine="720"/>
        <w:jc w:val="both"/>
        <w:rPr>
          <w:rFonts w:ascii="Times New Roman" w:hAnsi="Times New Roman" w:cs="Times New Roman"/>
          <w:sz w:val="28"/>
          <w:szCs w:val="28"/>
        </w:rPr>
      </w:pPr>
      <w:r w:rsidRPr="002A54EF">
        <w:rPr>
          <w:rFonts w:ascii="Times New Roman" w:hAnsi="Times New Roman" w:cs="Times New Roman"/>
          <w:sz w:val="28"/>
          <w:szCs w:val="28"/>
        </w:rPr>
        <w:t xml:space="preserve">из Федерального государственного образовательного стандарта высшего образования по направлению </w:t>
      </w:r>
      <w:r w:rsidRPr="00BC5E6A">
        <w:rPr>
          <w:rFonts w:ascii="Times New Roman" w:hAnsi="Times New Roman" w:cs="Times New Roman"/>
          <w:sz w:val="28"/>
          <w:szCs w:val="28"/>
        </w:rPr>
        <w:t>подготовки</w:t>
      </w:r>
      <w:r w:rsidR="00BC5E6A" w:rsidRPr="00BC5E6A">
        <w:rPr>
          <w:rFonts w:ascii="Times New Roman" w:hAnsi="Times New Roman" w:cs="Times New Roman"/>
          <w:sz w:val="28"/>
          <w:szCs w:val="28"/>
        </w:rPr>
        <w:t xml:space="preserve"> 53.03.02 «</w:t>
      </w:r>
      <w:r w:rsidR="00BC5E6A" w:rsidRPr="00BC5E6A">
        <w:rPr>
          <w:rFonts w:ascii="Times New Roman" w:eastAsia="Calibri" w:hAnsi="Times New Roman" w:cs="Times New Roman"/>
          <w:bCs/>
          <w:sz w:val="28"/>
          <w:szCs w:val="28"/>
        </w:rPr>
        <w:t>Музыкально-инструментальное искусство</w:t>
      </w:r>
      <w:r w:rsidR="00BC5E6A" w:rsidRPr="00BC5E6A">
        <w:rPr>
          <w:rFonts w:ascii="Times New Roman" w:hAnsi="Times New Roman" w:cs="Times New Roman"/>
          <w:sz w:val="28"/>
          <w:szCs w:val="28"/>
        </w:rPr>
        <w:t>»</w:t>
      </w:r>
      <w:r w:rsidRPr="00BC5E6A">
        <w:rPr>
          <w:rFonts w:ascii="Times New Roman" w:hAnsi="Times New Roman" w:cs="Times New Roman"/>
          <w:sz w:val="28"/>
          <w:szCs w:val="28"/>
        </w:rPr>
        <w:t>.</w:t>
      </w:r>
    </w:p>
    <w:p w:rsidR="002A54EF" w:rsidRDefault="002A54EF" w:rsidP="009C7B4E">
      <w:pPr>
        <w:spacing w:after="0" w:line="240" w:lineRule="auto"/>
        <w:ind w:firstLine="720"/>
        <w:jc w:val="both"/>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655"/>
      </w:tblGrid>
      <w:tr w:rsidR="002A54EF" w:rsidRPr="003A02C2" w:rsidTr="00736F43">
        <w:tc>
          <w:tcPr>
            <w:tcW w:w="1701" w:type="dxa"/>
            <w:tcBorders>
              <w:top w:val="single" w:sz="4" w:space="0" w:color="auto"/>
              <w:left w:val="single" w:sz="4" w:space="0" w:color="auto"/>
              <w:bottom w:val="single" w:sz="4" w:space="0" w:color="auto"/>
              <w:right w:val="single" w:sz="4" w:space="0" w:color="auto"/>
            </w:tcBorders>
            <w:hideMark/>
          </w:tcPr>
          <w:p w:rsidR="002A54EF" w:rsidRPr="003A02C2" w:rsidRDefault="002A54EF" w:rsidP="009C7B4E">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3A02C2">
              <w:rPr>
                <w:rFonts w:ascii="Times New Roman" w:hAnsi="Times New Roman" w:cs="Times New Roman"/>
                <w:sz w:val="28"/>
                <w:szCs w:val="28"/>
              </w:rPr>
              <w:t xml:space="preserve">Код </w:t>
            </w:r>
          </w:p>
        </w:tc>
        <w:tc>
          <w:tcPr>
            <w:tcW w:w="7655" w:type="dxa"/>
            <w:tcBorders>
              <w:top w:val="single" w:sz="4" w:space="0" w:color="auto"/>
              <w:left w:val="single" w:sz="4" w:space="0" w:color="auto"/>
              <w:bottom w:val="single" w:sz="4" w:space="0" w:color="auto"/>
              <w:right w:val="single" w:sz="4" w:space="0" w:color="auto"/>
            </w:tcBorders>
            <w:hideMark/>
          </w:tcPr>
          <w:p w:rsidR="002A54EF" w:rsidRPr="003A02C2" w:rsidRDefault="002A54EF" w:rsidP="009C7B4E">
            <w:pPr>
              <w:overflowPunct w:val="0"/>
              <w:autoSpaceDE w:val="0"/>
              <w:autoSpaceDN w:val="0"/>
              <w:adjustRightInd w:val="0"/>
              <w:spacing w:after="0" w:line="240" w:lineRule="auto"/>
              <w:ind w:firstLine="708"/>
              <w:jc w:val="center"/>
              <w:textAlignment w:val="baseline"/>
              <w:rPr>
                <w:rFonts w:ascii="Times New Roman" w:hAnsi="Times New Roman" w:cs="Times New Roman"/>
                <w:sz w:val="28"/>
                <w:szCs w:val="28"/>
              </w:rPr>
            </w:pPr>
            <w:r w:rsidRPr="003A02C2">
              <w:rPr>
                <w:rFonts w:ascii="Times New Roman" w:hAnsi="Times New Roman" w:cs="Times New Roman"/>
                <w:sz w:val="28"/>
                <w:szCs w:val="28"/>
              </w:rPr>
              <w:t>Формулировка компетенции</w:t>
            </w:r>
          </w:p>
        </w:tc>
      </w:tr>
      <w:tr w:rsidR="002A54EF" w:rsidRPr="003A02C2" w:rsidTr="00736F43">
        <w:tc>
          <w:tcPr>
            <w:tcW w:w="1701" w:type="dxa"/>
            <w:tcBorders>
              <w:top w:val="single" w:sz="4" w:space="0" w:color="auto"/>
              <w:left w:val="single" w:sz="4" w:space="0" w:color="auto"/>
              <w:bottom w:val="single" w:sz="4" w:space="0" w:color="auto"/>
              <w:right w:val="single" w:sz="4" w:space="0" w:color="auto"/>
            </w:tcBorders>
            <w:hideMark/>
          </w:tcPr>
          <w:p w:rsidR="002A54EF" w:rsidRPr="003A02C2" w:rsidRDefault="000317A4" w:rsidP="009C7B4E">
            <w:pPr>
              <w:overflowPunct w:val="0"/>
              <w:autoSpaceDE w:val="0"/>
              <w:autoSpaceDN w:val="0"/>
              <w:adjustRightInd w:val="0"/>
              <w:spacing w:after="0" w:line="240" w:lineRule="auto"/>
              <w:jc w:val="center"/>
              <w:textAlignment w:val="baseline"/>
              <w:rPr>
                <w:rFonts w:ascii="Times New Roman" w:hAnsi="Times New Roman" w:cs="Times New Roman"/>
                <w:b/>
                <w:bCs/>
                <w:sz w:val="28"/>
                <w:szCs w:val="28"/>
              </w:rPr>
            </w:pPr>
            <w:r>
              <w:rPr>
                <w:rFonts w:ascii="Times New Roman" w:hAnsi="Times New Roman" w:cs="Times New Roman"/>
                <w:b/>
                <w:bCs/>
                <w:sz w:val="28"/>
                <w:szCs w:val="28"/>
              </w:rPr>
              <w:t>У</w:t>
            </w:r>
            <w:r w:rsidR="002A54EF" w:rsidRPr="003A02C2">
              <w:rPr>
                <w:rFonts w:ascii="Times New Roman" w:hAnsi="Times New Roman" w:cs="Times New Roman"/>
                <w:b/>
                <w:bCs/>
                <w:sz w:val="28"/>
                <w:szCs w:val="28"/>
              </w:rPr>
              <w:t>К</w:t>
            </w:r>
          </w:p>
        </w:tc>
        <w:tc>
          <w:tcPr>
            <w:tcW w:w="7655" w:type="dxa"/>
            <w:tcBorders>
              <w:top w:val="single" w:sz="4" w:space="0" w:color="auto"/>
              <w:left w:val="single" w:sz="4" w:space="0" w:color="auto"/>
              <w:bottom w:val="single" w:sz="4" w:space="0" w:color="auto"/>
              <w:right w:val="single" w:sz="4" w:space="0" w:color="auto"/>
            </w:tcBorders>
            <w:hideMark/>
          </w:tcPr>
          <w:p w:rsidR="002A54EF" w:rsidRPr="003A02C2" w:rsidRDefault="000317A4" w:rsidP="009C7B4E">
            <w:pPr>
              <w:overflowPunct w:val="0"/>
              <w:autoSpaceDE w:val="0"/>
              <w:autoSpaceDN w:val="0"/>
              <w:adjustRightInd w:val="0"/>
              <w:spacing w:after="0" w:line="240" w:lineRule="auto"/>
              <w:jc w:val="both"/>
              <w:textAlignment w:val="baseline"/>
              <w:rPr>
                <w:rFonts w:ascii="Times New Roman" w:hAnsi="Times New Roman" w:cs="Times New Roman"/>
                <w:b/>
                <w:bCs/>
                <w:sz w:val="28"/>
                <w:szCs w:val="28"/>
              </w:rPr>
            </w:pPr>
            <w:r>
              <w:rPr>
                <w:rFonts w:ascii="Times New Roman" w:hAnsi="Times New Roman" w:cs="Times New Roman"/>
                <w:b/>
                <w:bCs/>
                <w:sz w:val="28"/>
                <w:szCs w:val="28"/>
              </w:rPr>
              <w:t>Универсаль</w:t>
            </w:r>
            <w:r w:rsidR="002A54EF" w:rsidRPr="003A02C2">
              <w:rPr>
                <w:rFonts w:ascii="Times New Roman" w:hAnsi="Times New Roman" w:cs="Times New Roman"/>
                <w:b/>
                <w:bCs/>
                <w:sz w:val="28"/>
                <w:szCs w:val="28"/>
              </w:rPr>
              <w:t>ные компетенции</w:t>
            </w:r>
          </w:p>
        </w:tc>
      </w:tr>
      <w:tr w:rsidR="002A54EF" w:rsidRPr="003A02C2" w:rsidTr="00736F43">
        <w:trPr>
          <w:trHeight w:val="767"/>
        </w:trPr>
        <w:tc>
          <w:tcPr>
            <w:tcW w:w="1701" w:type="dxa"/>
            <w:tcBorders>
              <w:top w:val="single" w:sz="4" w:space="0" w:color="auto"/>
              <w:left w:val="single" w:sz="4" w:space="0" w:color="auto"/>
              <w:bottom w:val="single" w:sz="4" w:space="0" w:color="auto"/>
              <w:right w:val="single" w:sz="4" w:space="0" w:color="auto"/>
            </w:tcBorders>
            <w:hideMark/>
          </w:tcPr>
          <w:p w:rsidR="002A54EF" w:rsidRPr="003A02C2" w:rsidRDefault="000317A4" w:rsidP="009C7B4E">
            <w:pPr>
              <w:shd w:val="clear" w:color="auto" w:fill="FFFFFF"/>
              <w:spacing w:after="0" w:line="240" w:lineRule="auto"/>
              <w:ind w:left="-142"/>
              <w:jc w:val="center"/>
              <w:rPr>
                <w:rFonts w:cs="Times New Roman"/>
                <w:b/>
                <w:bCs/>
                <w:sz w:val="28"/>
                <w:szCs w:val="28"/>
              </w:rPr>
            </w:pPr>
            <w:r>
              <w:rPr>
                <w:rFonts w:ascii="Times New Roman" w:hAnsi="Times New Roman" w:cs="Times New Roman"/>
                <w:b/>
                <w:bCs/>
                <w:i/>
                <w:iCs/>
                <w:color w:val="000000"/>
                <w:sz w:val="28"/>
                <w:szCs w:val="28"/>
              </w:rPr>
              <w:t>У</w:t>
            </w:r>
            <w:r w:rsidR="002A54EF" w:rsidRPr="003A02C2">
              <w:rPr>
                <w:rFonts w:ascii="Times New Roman" w:hAnsi="Times New Roman" w:cs="Times New Roman"/>
                <w:b/>
                <w:bCs/>
                <w:i/>
                <w:iCs/>
                <w:color w:val="000000"/>
                <w:sz w:val="28"/>
                <w:szCs w:val="28"/>
              </w:rPr>
              <w:t>К-</w:t>
            </w:r>
            <w:r w:rsidR="00BC5E6A">
              <w:rPr>
                <w:rFonts w:ascii="Times New Roman" w:hAnsi="Times New Roman" w:cs="Times New Roman"/>
                <w:b/>
                <w:bCs/>
                <w:i/>
                <w:iCs/>
                <w:color w:val="000000"/>
                <w:sz w:val="28"/>
                <w:szCs w:val="28"/>
              </w:rPr>
              <w:t>7</w:t>
            </w:r>
          </w:p>
        </w:tc>
        <w:tc>
          <w:tcPr>
            <w:tcW w:w="7655" w:type="dxa"/>
            <w:tcBorders>
              <w:top w:val="single" w:sz="4" w:space="0" w:color="auto"/>
              <w:left w:val="single" w:sz="4" w:space="0" w:color="auto"/>
              <w:bottom w:val="single" w:sz="4" w:space="0" w:color="auto"/>
              <w:right w:val="single" w:sz="4" w:space="0" w:color="auto"/>
            </w:tcBorders>
            <w:hideMark/>
          </w:tcPr>
          <w:p w:rsidR="002A54EF" w:rsidRPr="003A02C2" w:rsidRDefault="000317A4" w:rsidP="009C7B4E">
            <w:pPr>
              <w:overflowPunct w:val="0"/>
              <w:autoSpaceDE w:val="0"/>
              <w:autoSpaceDN w:val="0"/>
              <w:adjustRightInd w:val="0"/>
              <w:spacing w:after="0" w:line="240" w:lineRule="auto"/>
              <w:jc w:val="both"/>
              <w:textAlignment w:val="baseline"/>
              <w:rPr>
                <w:rFonts w:ascii="Times New Roman" w:hAnsi="Times New Roman" w:cs="Times New Roman"/>
                <w:bCs/>
                <w:sz w:val="28"/>
                <w:szCs w:val="28"/>
              </w:rPr>
            </w:pPr>
            <w:r w:rsidRPr="000317A4">
              <w:rPr>
                <w:rFonts w:ascii="Times New Roman" w:hAnsi="Times New Roman" w:cs="Times New Roman"/>
                <w:color w:val="000000"/>
                <w:sz w:val="28"/>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bl>
    <w:p w:rsidR="002A54EF" w:rsidRDefault="002A54EF" w:rsidP="009C7B4E">
      <w:pPr>
        <w:spacing w:after="0" w:line="240" w:lineRule="auto"/>
        <w:ind w:firstLine="720"/>
        <w:jc w:val="both"/>
        <w:rPr>
          <w:rFonts w:ascii="Times New Roman" w:hAnsi="Times New Roman" w:cs="Times New Roman"/>
          <w:sz w:val="28"/>
          <w:szCs w:val="28"/>
        </w:rPr>
      </w:pPr>
    </w:p>
    <w:p w:rsidR="0035310B" w:rsidRDefault="0035310B" w:rsidP="009C7B4E">
      <w:pPr>
        <w:widowControl w:val="0"/>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Этапы формирования компетенций:</w:t>
      </w:r>
    </w:p>
    <w:p w:rsidR="0035310B" w:rsidRDefault="0035310B"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Начальный этап:</w:t>
      </w:r>
    </w:p>
    <w:tbl>
      <w:tblPr>
        <w:tblStyle w:val="af6"/>
        <w:tblW w:w="0" w:type="auto"/>
        <w:tblLook w:val="04A0" w:firstRow="1" w:lastRow="0" w:firstColumn="1" w:lastColumn="0" w:noHBand="0" w:noVBand="1"/>
      </w:tblPr>
      <w:tblGrid>
        <w:gridCol w:w="1838"/>
        <w:gridCol w:w="7506"/>
      </w:tblGrid>
      <w:tr w:rsidR="000317A4" w:rsidTr="00332357">
        <w:trPr>
          <w:trHeight w:val="4518"/>
        </w:trPr>
        <w:tc>
          <w:tcPr>
            <w:tcW w:w="1838" w:type="dxa"/>
          </w:tcPr>
          <w:p w:rsidR="000317A4" w:rsidRDefault="000317A4" w:rsidP="00BC5E6A">
            <w:pPr>
              <w:widowControl w:val="0"/>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УК-7</w:t>
            </w:r>
          </w:p>
        </w:tc>
        <w:tc>
          <w:tcPr>
            <w:tcW w:w="7506" w:type="dxa"/>
          </w:tcPr>
          <w:p w:rsidR="000317A4" w:rsidRPr="00E520E1" w:rsidRDefault="000317A4" w:rsidP="00E520E1">
            <w:pPr>
              <w:widowControl w:val="0"/>
              <w:autoSpaceDE w:val="0"/>
              <w:autoSpaceDN w:val="0"/>
              <w:adjustRightInd w:val="0"/>
              <w:jc w:val="both"/>
              <w:rPr>
                <w:rFonts w:ascii="Times New Roman" w:hAnsi="Times New Roman" w:cs="Times New Roman"/>
                <w:sz w:val="28"/>
                <w:szCs w:val="28"/>
              </w:rPr>
            </w:pPr>
            <w:r>
              <w:rPr>
                <w:rFonts w:ascii="Times New Roman" w:hAnsi="Times New Roman" w:cs="Times New Roman"/>
                <w:iCs/>
                <w:color w:val="000000"/>
                <w:sz w:val="28"/>
                <w:szCs w:val="28"/>
              </w:rPr>
              <w:t xml:space="preserve">Студент осваивает </w:t>
            </w:r>
            <w:r w:rsidRPr="00E520E1">
              <w:rPr>
                <w:rFonts w:ascii="yandex-sans" w:hAnsi="yandex-sans" w:cs="Times New Roman"/>
                <w:color w:val="000000"/>
                <w:sz w:val="28"/>
                <w:szCs w:val="28"/>
              </w:rPr>
              <w:t xml:space="preserve">основы физической культуры и здорового образа жизни, </w:t>
            </w:r>
            <w:r w:rsidRPr="00E520E1">
              <w:rPr>
                <w:rFonts w:ascii="Times New Roman" w:eastAsia="TimesNewRomanPSMT" w:hAnsi="Times New Roman" w:cs="Times New Roman"/>
                <w:sz w:val="28"/>
                <w:szCs w:val="28"/>
              </w:rPr>
              <w:t xml:space="preserve">простейшие способы контроля и оценки физического состояния, физического развития и физической подготовленности, </w:t>
            </w:r>
            <w:r w:rsidRPr="00E520E1">
              <w:rPr>
                <w:rFonts w:ascii="Times New Roman" w:hAnsi="Times New Roman" w:cs="Times New Roman"/>
                <w:iCs/>
                <w:color w:val="000000"/>
                <w:sz w:val="28"/>
                <w:szCs w:val="28"/>
              </w:rPr>
              <w:t>первичны</w:t>
            </w:r>
            <w:r>
              <w:rPr>
                <w:rFonts w:ascii="Times New Roman" w:hAnsi="Times New Roman" w:cs="Times New Roman"/>
                <w:iCs/>
                <w:color w:val="000000"/>
                <w:sz w:val="28"/>
                <w:szCs w:val="28"/>
              </w:rPr>
              <w:t>е</w:t>
            </w:r>
            <w:r w:rsidRPr="00E520E1">
              <w:rPr>
                <w:rFonts w:ascii="Times New Roman" w:eastAsia="TimesNewRomanPSMT" w:hAnsi="Times New Roman" w:cs="Times New Roman"/>
                <w:sz w:val="28"/>
                <w:szCs w:val="28"/>
              </w:rPr>
              <w:t>навык</w:t>
            </w:r>
            <w:r>
              <w:rPr>
                <w:rFonts w:ascii="Times New Roman" w:eastAsia="TimesNewRomanPSMT" w:hAnsi="Times New Roman" w:cs="Times New Roman"/>
                <w:sz w:val="28"/>
                <w:szCs w:val="28"/>
              </w:rPr>
              <w:t>и</w:t>
            </w:r>
            <w:r w:rsidRPr="00E520E1">
              <w:rPr>
                <w:rFonts w:ascii="Times New Roman" w:eastAsia="TimesNewRomanPSMT" w:hAnsi="Times New Roman" w:cs="Times New Roman"/>
                <w:sz w:val="28"/>
                <w:szCs w:val="28"/>
              </w:rPr>
              <w:t>самокоррекции здоровья различными формами двигательной деятельности и ведения здорового образа жизни в повседневной жизни.</w:t>
            </w:r>
          </w:p>
          <w:p w:rsidR="000317A4" w:rsidRPr="00E520E1" w:rsidRDefault="000317A4" w:rsidP="00E520E1">
            <w:pPr>
              <w:widowControl w:val="0"/>
              <w:autoSpaceDE w:val="0"/>
              <w:autoSpaceDN w:val="0"/>
              <w:adjustRightInd w:val="0"/>
              <w:jc w:val="both"/>
              <w:rPr>
                <w:rFonts w:ascii="Times New Roman" w:hAnsi="Times New Roman" w:cs="Times New Roman"/>
                <w:sz w:val="28"/>
                <w:szCs w:val="28"/>
              </w:rPr>
            </w:pPr>
            <w:r w:rsidRPr="00234935">
              <w:rPr>
                <w:rFonts w:ascii="Times New Roman" w:eastAsia="Calibri" w:hAnsi="Times New Roman" w:cs="Times New Roman"/>
                <w:sz w:val="28"/>
                <w:szCs w:val="28"/>
              </w:rPr>
              <w:t>Студент осваивает источники информации о методах физической культуры и спорта и ЗОЖ, учится систематизировать полученную информацию применительно к своему физическому состоянию, овладевает первичными навыками использования источников информации о физической культуре и спорте в своей профессиональной деятельности</w:t>
            </w:r>
          </w:p>
        </w:tc>
      </w:tr>
    </w:tbl>
    <w:p w:rsidR="002E0020" w:rsidRDefault="002E0020"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2A54EF" w:rsidRPr="003A02C2" w:rsidRDefault="002A54EF"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02C2">
        <w:rPr>
          <w:rFonts w:ascii="Times New Roman" w:hAnsi="Times New Roman" w:cs="Times New Roman"/>
          <w:sz w:val="28"/>
          <w:szCs w:val="28"/>
        </w:rPr>
        <w:t xml:space="preserve">Прохождение этого уровня свидетельствует о достижении бакалавром </w:t>
      </w:r>
      <w:r w:rsidRPr="003A02C2">
        <w:rPr>
          <w:rFonts w:ascii="Times New Roman" w:hAnsi="Times New Roman" w:cs="Times New Roman"/>
          <w:b/>
          <w:i/>
          <w:sz w:val="28"/>
          <w:szCs w:val="28"/>
        </w:rPr>
        <w:t>порогового уровня</w:t>
      </w:r>
      <w:r w:rsidRPr="003A02C2">
        <w:rPr>
          <w:rFonts w:ascii="Times New Roman" w:hAnsi="Times New Roman" w:cs="Times New Roman"/>
          <w:sz w:val="28"/>
          <w:szCs w:val="28"/>
        </w:rPr>
        <w:t xml:space="preserve"> компетенций.</w:t>
      </w:r>
    </w:p>
    <w:p w:rsidR="0035310B" w:rsidRDefault="0035310B"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35310B" w:rsidRDefault="0035310B"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Основной этап:</w:t>
      </w:r>
    </w:p>
    <w:tbl>
      <w:tblPr>
        <w:tblStyle w:val="af6"/>
        <w:tblW w:w="0" w:type="auto"/>
        <w:tblLook w:val="04A0" w:firstRow="1" w:lastRow="0" w:firstColumn="1" w:lastColumn="0" w:noHBand="0" w:noVBand="1"/>
      </w:tblPr>
      <w:tblGrid>
        <w:gridCol w:w="1838"/>
        <w:gridCol w:w="7506"/>
      </w:tblGrid>
      <w:tr w:rsidR="000317A4" w:rsidTr="00CD6C89">
        <w:trPr>
          <w:trHeight w:val="4840"/>
        </w:trPr>
        <w:tc>
          <w:tcPr>
            <w:tcW w:w="1838" w:type="dxa"/>
          </w:tcPr>
          <w:p w:rsidR="000317A4" w:rsidRDefault="000317A4" w:rsidP="009C7B4E">
            <w:pPr>
              <w:widowControl w:val="0"/>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lastRenderedPageBreak/>
              <w:t>УК-7</w:t>
            </w:r>
          </w:p>
          <w:p w:rsidR="000317A4" w:rsidRDefault="000317A4" w:rsidP="00B34B29">
            <w:pPr>
              <w:widowControl w:val="0"/>
              <w:autoSpaceDE w:val="0"/>
              <w:autoSpaceDN w:val="0"/>
              <w:adjustRightInd w:val="0"/>
              <w:jc w:val="center"/>
              <w:rPr>
                <w:rFonts w:ascii="Times New Roman" w:hAnsi="Times New Roman" w:cs="Times New Roman"/>
                <w:b/>
                <w:sz w:val="28"/>
                <w:szCs w:val="28"/>
              </w:rPr>
            </w:pPr>
          </w:p>
        </w:tc>
        <w:tc>
          <w:tcPr>
            <w:tcW w:w="7506" w:type="dxa"/>
          </w:tcPr>
          <w:p w:rsidR="000317A4" w:rsidRPr="00E520E1" w:rsidRDefault="000317A4" w:rsidP="00E520E1">
            <w:pPr>
              <w:pStyle w:val="Default"/>
              <w:jc w:val="both"/>
              <w:rPr>
                <w:b/>
                <w:sz w:val="28"/>
                <w:szCs w:val="28"/>
              </w:rPr>
            </w:pPr>
            <w:r w:rsidRPr="00E520E1">
              <w:rPr>
                <w:rFonts w:eastAsia="TimesNewRomanPSMT"/>
                <w:sz w:val="28"/>
                <w:szCs w:val="28"/>
              </w:rPr>
              <w:t xml:space="preserve">Студент осваивает сущность, значение и функции физической культуры в современном обществе, учится осуществлять подбор необходимых физических упражнений для адаптации организма к различным условиям труда и специфическим воздействиям внешней среды, овладевает </w:t>
            </w:r>
            <w:r w:rsidRPr="00E520E1">
              <w:rPr>
                <w:iCs/>
                <w:sz w:val="28"/>
                <w:szCs w:val="28"/>
              </w:rPr>
              <w:t xml:space="preserve">основными </w:t>
            </w:r>
            <w:r w:rsidRPr="00E520E1">
              <w:rPr>
                <w:rFonts w:eastAsia="TimesNewRomanPSMT"/>
                <w:sz w:val="28"/>
                <w:szCs w:val="28"/>
              </w:rPr>
              <w:t>навыками самокоррекции здоровья различными формами двигательной деятельности и ведения здорового образа жизни в повседневной жизни.</w:t>
            </w:r>
          </w:p>
          <w:p w:rsidR="000317A4" w:rsidRPr="00E520E1" w:rsidRDefault="000317A4" w:rsidP="000D4CB0">
            <w:pPr>
              <w:widowControl w:val="0"/>
              <w:autoSpaceDE w:val="0"/>
              <w:autoSpaceDN w:val="0"/>
              <w:adjustRightInd w:val="0"/>
              <w:jc w:val="both"/>
              <w:rPr>
                <w:b/>
                <w:sz w:val="28"/>
                <w:szCs w:val="28"/>
              </w:rPr>
            </w:pPr>
            <w:r w:rsidRPr="000D4CB0">
              <w:rPr>
                <w:rFonts w:ascii="Times New Roman" w:eastAsia="Calibri" w:hAnsi="Times New Roman" w:cs="Times New Roman"/>
                <w:sz w:val="28"/>
                <w:szCs w:val="28"/>
              </w:rPr>
              <w:t xml:space="preserve">Студент осваивает основные источники информации о </w:t>
            </w:r>
            <w:r w:rsidRPr="00234935">
              <w:rPr>
                <w:rFonts w:ascii="Times New Roman" w:eastAsia="Calibri" w:hAnsi="Times New Roman" w:cs="Times New Roman"/>
                <w:sz w:val="28"/>
                <w:szCs w:val="28"/>
              </w:rPr>
              <w:t>методах физической культуры и спорта и ЗОЖ, учится анализировать полученную информацию применительно к своему физическому состоянию, овладевает основными навыками использования источников информации о физической культуре и спорте в своей профессиональной деятельности</w:t>
            </w:r>
          </w:p>
        </w:tc>
      </w:tr>
    </w:tbl>
    <w:p w:rsidR="002E0020" w:rsidRDefault="002E0020"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736F43" w:rsidRPr="003A02C2" w:rsidRDefault="00736F43"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02C2">
        <w:rPr>
          <w:rFonts w:ascii="Times New Roman" w:hAnsi="Times New Roman" w:cs="Times New Roman"/>
          <w:sz w:val="28"/>
          <w:szCs w:val="28"/>
        </w:rPr>
        <w:t xml:space="preserve">Успешное прохождение этого этапа позволяет достичь </w:t>
      </w:r>
      <w:r w:rsidRPr="003A02C2">
        <w:rPr>
          <w:rFonts w:ascii="Times New Roman" w:hAnsi="Times New Roman" w:cs="Times New Roman"/>
          <w:b/>
          <w:i/>
          <w:sz w:val="28"/>
          <w:szCs w:val="28"/>
        </w:rPr>
        <w:t xml:space="preserve">стандартного уровня </w:t>
      </w:r>
      <w:r w:rsidRPr="003A02C2">
        <w:rPr>
          <w:rFonts w:ascii="Times New Roman" w:hAnsi="Times New Roman" w:cs="Times New Roman"/>
          <w:sz w:val="28"/>
          <w:szCs w:val="28"/>
        </w:rPr>
        <w:t>сформированности компетенций.</w:t>
      </w:r>
    </w:p>
    <w:p w:rsidR="0035310B" w:rsidRDefault="0035310B"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35310B" w:rsidRDefault="0035310B"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Завершающий этап:</w:t>
      </w:r>
    </w:p>
    <w:tbl>
      <w:tblPr>
        <w:tblStyle w:val="af6"/>
        <w:tblW w:w="0" w:type="auto"/>
        <w:tblLook w:val="04A0" w:firstRow="1" w:lastRow="0" w:firstColumn="1" w:lastColumn="0" w:noHBand="0" w:noVBand="1"/>
      </w:tblPr>
      <w:tblGrid>
        <w:gridCol w:w="1838"/>
        <w:gridCol w:w="7506"/>
      </w:tblGrid>
      <w:tr w:rsidR="000317A4" w:rsidTr="003157EF">
        <w:trPr>
          <w:trHeight w:val="2908"/>
        </w:trPr>
        <w:tc>
          <w:tcPr>
            <w:tcW w:w="1838" w:type="dxa"/>
          </w:tcPr>
          <w:p w:rsidR="000317A4" w:rsidRDefault="000317A4" w:rsidP="009C7B4E">
            <w:pPr>
              <w:widowControl w:val="0"/>
              <w:autoSpaceDE w:val="0"/>
              <w:autoSpaceDN w:val="0"/>
              <w:adjustRightInd w:val="0"/>
              <w:jc w:val="center"/>
              <w:rPr>
                <w:rFonts w:ascii="Times New Roman" w:hAnsi="Times New Roman" w:cs="Times New Roman"/>
                <w:b/>
                <w:sz w:val="28"/>
                <w:szCs w:val="28"/>
              </w:rPr>
            </w:pPr>
            <w:r>
              <w:rPr>
                <w:rFonts w:ascii="Times New Roman" w:hAnsi="Times New Roman" w:cs="Times New Roman"/>
                <w:b/>
                <w:sz w:val="28"/>
                <w:szCs w:val="28"/>
              </w:rPr>
              <w:t>УК-7</w:t>
            </w:r>
          </w:p>
        </w:tc>
        <w:tc>
          <w:tcPr>
            <w:tcW w:w="7506" w:type="dxa"/>
          </w:tcPr>
          <w:p w:rsidR="000317A4" w:rsidRDefault="000317A4" w:rsidP="009C7B4E">
            <w:pPr>
              <w:widowControl w:val="0"/>
              <w:autoSpaceDE w:val="0"/>
              <w:autoSpaceDN w:val="0"/>
              <w:adjustRightInd w:val="0"/>
              <w:jc w:val="both"/>
              <w:rPr>
                <w:rFonts w:ascii="Times New Roman" w:hAnsi="Times New Roman" w:cs="Times New Roman"/>
                <w:b/>
                <w:sz w:val="28"/>
                <w:szCs w:val="28"/>
              </w:rPr>
            </w:pPr>
            <w:r>
              <w:rPr>
                <w:rFonts w:ascii="Times New Roman" w:hAnsi="Times New Roman" w:cs="Times New Roman"/>
                <w:sz w:val="28"/>
                <w:szCs w:val="28"/>
              </w:rPr>
              <w:t>Студент освоил весь объем содержания дисциплины, может использовать приобретенные знания и умения в практической деятельности и повседневной жизни для ведения ЗОЖ, самокоррекции здоровья различными формами двигательной деятельности.</w:t>
            </w:r>
          </w:p>
          <w:p w:rsidR="000317A4" w:rsidRDefault="000317A4" w:rsidP="009C7B4E">
            <w:pPr>
              <w:widowControl w:val="0"/>
              <w:autoSpaceDE w:val="0"/>
              <w:autoSpaceDN w:val="0"/>
              <w:adjustRightInd w:val="0"/>
              <w:jc w:val="both"/>
              <w:rPr>
                <w:rFonts w:ascii="Times New Roman" w:hAnsi="Times New Roman" w:cs="Times New Roman"/>
                <w:b/>
                <w:sz w:val="28"/>
                <w:szCs w:val="28"/>
              </w:rPr>
            </w:pPr>
            <w:r w:rsidRPr="000D4CB0">
              <w:rPr>
                <w:rFonts w:ascii="Times New Roman" w:eastAsia="Calibri" w:hAnsi="Times New Roman" w:cs="Times New Roman"/>
                <w:sz w:val="28"/>
                <w:szCs w:val="28"/>
              </w:rPr>
              <w:t xml:space="preserve">Студент освоил весь объем содержания дисциплины, уверенно владеет навыками использования источников информации о физической культуре и спорте </w:t>
            </w:r>
            <w:r>
              <w:rPr>
                <w:rFonts w:ascii="Times New Roman" w:eastAsia="Calibri" w:hAnsi="Times New Roman" w:cs="Times New Roman"/>
                <w:sz w:val="28"/>
                <w:szCs w:val="28"/>
              </w:rPr>
              <w:t xml:space="preserve">и ЗОЖ </w:t>
            </w:r>
            <w:r w:rsidRPr="000D4CB0">
              <w:rPr>
                <w:rFonts w:ascii="Times New Roman" w:eastAsia="Calibri" w:hAnsi="Times New Roman" w:cs="Times New Roman"/>
                <w:sz w:val="28"/>
                <w:szCs w:val="28"/>
              </w:rPr>
              <w:t>в своей профессиональной деятельности</w:t>
            </w:r>
          </w:p>
        </w:tc>
      </w:tr>
    </w:tbl>
    <w:p w:rsidR="0035310B" w:rsidRDefault="0035310B" w:rsidP="009C7B4E">
      <w:pPr>
        <w:widowControl w:val="0"/>
        <w:autoSpaceDE w:val="0"/>
        <w:autoSpaceDN w:val="0"/>
        <w:adjustRightInd w:val="0"/>
        <w:spacing w:after="0" w:line="240" w:lineRule="auto"/>
        <w:jc w:val="both"/>
        <w:rPr>
          <w:rFonts w:ascii="Times New Roman" w:hAnsi="Times New Roman" w:cs="Times New Roman"/>
          <w:sz w:val="28"/>
          <w:szCs w:val="28"/>
        </w:rPr>
      </w:pPr>
    </w:p>
    <w:p w:rsidR="00736F43" w:rsidRPr="003A02C2" w:rsidRDefault="00736F43"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A02C2">
        <w:rPr>
          <w:rFonts w:ascii="Times New Roman" w:hAnsi="Times New Roman" w:cs="Times New Roman"/>
          <w:sz w:val="28"/>
          <w:szCs w:val="28"/>
        </w:rPr>
        <w:t xml:space="preserve">На этом этапе бакалавр достигает </w:t>
      </w:r>
      <w:r w:rsidRPr="003A02C2">
        <w:rPr>
          <w:rFonts w:ascii="Times New Roman" w:hAnsi="Times New Roman" w:cs="Times New Roman"/>
          <w:b/>
          <w:i/>
          <w:sz w:val="28"/>
          <w:szCs w:val="28"/>
        </w:rPr>
        <w:t>эталонных показателей</w:t>
      </w:r>
      <w:r w:rsidRPr="003A02C2">
        <w:rPr>
          <w:rFonts w:ascii="Times New Roman" w:hAnsi="Times New Roman" w:cs="Times New Roman"/>
          <w:sz w:val="28"/>
          <w:szCs w:val="28"/>
        </w:rPr>
        <w:t xml:space="preserve"> по заявленным компетенциям, т.е. осваивает весь объем необходимых знаний, умений и навыков. </w:t>
      </w:r>
    </w:p>
    <w:p w:rsidR="0035310B" w:rsidRDefault="0035310B"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35310B" w:rsidRDefault="00296C66" w:rsidP="009C7B4E">
      <w:pPr>
        <w:pStyle w:val="21"/>
        <w:spacing w:line="240" w:lineRule="auto"/>
        <w:ind w:left="709"/>
        <w:rPr>
          <w:rFonts w:ascii="Times New Roman" w:hAnsi="Times New Roman"/>
          <w:b/>
          <w:sz w:val="28"/>
          <w:szCs w:val="28"/>
        </w:rPr>
      </w:pPr>
      <w:r>
        <w:rPr>
          <w:rFonts w:ascii="Times New Roman" w:hAnsi="Times New Roman"/>
          <w:b/>
          <w:sz w:val="28"/>
          <w:szCs w:val="28"/>
        </w:rPr>
        <w:t>5</w:t>
      </w:r>
      <w:r w:rsidR="0035310B">
        <w:rPr>
          <w:rFonts w:ascii="Times New Roman" w:hAnsi="Times New Roman"/>
          <w:b/>
          <w:sz w:val="28"/>
          <w:szCs w:val="28"/>
        </w:rPr>
        <w:t>.2. Показатели и критерии оценивания компетенций</w:t>
      </w:r>
    </w:p>
    <w:p w:rsidR="0035310B" w:rsidRDefault="0035310B" w:rsidP="009C7B4E">
      <w:pPr>
        <w:pStyle w:val="21"/>
        <w:spacing w:line="240" w:lineRule="auto"/>
        <w:ind w:left="0" w:firstLine="567"/>
        <w:rPr>
          <w:rFonts w:ascii="Times New Roman" w:hAnsi="Times New Roman"/>
          <w:sz w:val="28"/>
          <w:szCs w:val="28"/>
        </w:rPr>
      </w:pPr>
      <w:r>
        <w:rPr>
          <w:rFonts w:ascii="Times New Roman" w:hAnsi="Times New Roman"/>
          <w:sz w:val="28"/>
          <w:szCs w:val="28"/>
        </w:rPr>
        <w:t>Для проведения итогового контроля сформированности компетенций проводится зачет в виде выполнения контрольных тестовых заданий. По результатам выполненных норм ст</w:t>
      </w:r>
      <w:r w:rsidR="00666373">
        <w:rPr>
          <w:rFonts w:ascii="Times New Roman" w:hAnsi="Times New Roman"/>
          <w:sz w:val="28"/>
          <w:szCs w:val="28"/>
        </w:rPr>
        <w:t>уденты получают качественную («отлично</w:t>
      </w:r>
      <w:r>
        <w:rPr>
          <w:rFonts w:ascii="Times New Roman" w:hAnsi="Times New Roman"/>
          <w:sz w:val="28"/>
          <w:szCs w:val="28"/>
        </w:rPr>
        <w:t>»</w:t>
      </w:r>
      <w:r w:rsidR="00246E5D">
        <w:rPr>
          <w:rFonts w:ascii="Times New Roman" w:hAnsi="Times New Roman"/>
          <w:sz w:val="28"/>
          <w:szCs w:val="28"/>
        </w:rPr>
        <w:t>/ «</w:t>
      </w:r>
      <w:r w:rsidR="00666373">
        <w:rPr>
          <w:rFonts w:ascii="Times New Roman" w:hAnsi="Times New Roman"/>
          <w:sz w:val="28"/>
          <w:szCs w:val="28"/>
        </w:rPr>
        <w:t>хорошо</w:t>
      </w:r>
      <w:r>
        <w:rPr>
          <w:rFonts w:ascii="Times New Roman" w:hAnsi="Times New Roman"/>
          <w:sz w:val="28"/>
          <w:szCs w:val="28"/>
        </w:rPr>
        <w:t>»</w:t>
      </w:r>
      <w:r w:rsidR="00246E5D">
        <w:rPr>
          <w:rFonts w:ascii="Times New Roman" w:hAnsi="Times New Roman"/>
          <w:sz w:val="28"/>
          <w:szCs w:val="28"/>
        </w:rPr>
        <w:t>/ «</w:t>
      </w:r>
      <w:r w:rsidR="00666373">
        <w:rPr>
          <w:rFonts w:ascii="Times New Roman" w:hAnsi="Times New Roman"/>
          <w:sz w:val="28"/>
          <w:szCs w:val="28"/>
        </w:rPr>
        <w:t>удовлетворительно»</w:t>
      </w:r>
      <w:r>
        <w:rPr>
          <w:rFonts w:ascii="Times New Roman" w:hAnsi="Times New Roman"/>
          <w:sz w:val="28"/>
          <w:szCs w:val="28"/>
        </w:rPr>
        <w:t>) оценку.</w:t>
      </w:r>
    </w:p>
    <w:p w:rsidR="0035310B" w:rsidRDefault="0035310B" w:rsidP="009C7B4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Оценка </w:t>
      </w:r>
      <w:r>
        <w:rPr>
          <w:rFonts w:ascii="Times New Roman" w:hAnsi="Times New Roman" w:cs="Times New Roman"/>
          <w:b/>
          <w:sz w:val="28"/>
          <w:szCs w:val="28"/>
        </w:rPr>
        <w:t>«</w:t>
      </w:r>
      <w:r w:rsidR="00666373">
        <w:rPr>
          <w:rFonts w:ascii="Times New Roman" w:hAnsi="Times New Roman" w:cs="Times New Roman"/>
          <w:b/>
          <w:sz w:val="28"/>
          <w:szCs w:val="28"/>
        </w:rPr>
        <w:t>отлично</w:t>
      </w:r>
      <w:r>
        <w:rPr>
          <w:rFonts w:ascii="Times New Roman" w:hAnsi="Times New Roman" w:cs="Times New Roman"/>
          <w:b/>
          <w:sz w:val="28"/>
          <w:szCs w:val="28"/>
        </w:rPr>
        <w:t>»</w:t>
      </w:r>
      <w:r>
        <w:rPr>
          <w:rFonts w:ascii="Times New Roman" w:hAnsi="Times New Roman" w:cs="Times New Roman"/>
          <w:sz w:val="28"/>
          <w:szCs w:val="28"/>
        </w:rPr>
        <w:t xml:space="preserve"> ставится при условии выполнения 7 зачетных заданий из перечня предложенных на общую сумму не менее </w:t>
      </w:r>
      <w:r w:rsidR="00102FDE">
        <w:rPr>
          <w:rFonts w:ascii="Times New Roman" w:hAnsi="Times New Roman" w:cs="Times New Roman"/>
          <w:sz w:val="28"/>
          <w:szCs w:val="28"/>
        </w:rPr>
        <w:t>35</w:t>
      </w:r>
      <w:r w:rsidR="005663FA">
        <w:rPr>
          <w:rFonts w:ascii="Times New Roman" w:hAnsi="Times New Roman" w:cs="Times New Roman"/>
          <w:sz w:val="28"/>
          <w:szCs w:val="28"/>
        </w:rPr>
        <w:t xml:space="preserve"> балла (соответствующие нормам ВФСК ГТО в своей возрастной категории).</w:t>
      </w:r>
      <w:r>
        <w:rPr>
          <w:rFonts w:ascii="Times New Roman" w:eastAsia="Calibri" w:hAnsi="Times New Roman" w:cs="Times New Roman"/>
          <w:sz w:val="28"/>
          <w:szCs w:val="28"/>
        </w:rPr>
        <w:t>При этом</w:t>
      </w:r>
      <w:r>
        <w:rPr>
          <w:rFonts w:ascii="Times New Roman" w:hAnsi="Times New Roman" w:cs="Times New Roman"/>
          <w:sz w:val="28"/>
          <w:szCs w:val="28"/>
        </w:rPr>
        <w:t xml:space="preserve"> у студента-бакалавра должны отсутствовать пропуски по практическим занятиям</w:t>
      </w:r>
      <w:r w:rsidR="00102FDE">
        <w:rPr>
          <w:rFonts w:ascii="Times New Roman" w:hAnsi="Times New Roman" w:cs="Times New Roman"/>
          <w:sz w:val="28"/>
          <w:szCs w:val="28"/>
        </w:rPr>
        <w:t xml:space="preserve"> без уважительной причины. Также студент должен владеть </w:t>
      </w:r>
      <w:r w:rsidR="00102FDE">
        <w:rPr>
          <w:rFonts w:ascii="Times New Roman" w:hAnsi="Times New Roman" w:cs="Times New Roman"/>
          <w:sz w:val="28"/>
          <w:szCs w:val="28"/>
        </w:rPr>
        <w:lastRenderedPageBreak/>
        <w:t>техническими и тактическими навыками</w:t>
      </w:r>
      <w:r w:rsidR="00642844">
        <w:rPr>
          <w:rFonts w:ascii="Times New Roman" w:hAnsi="Times New Roman" w:cs="Times New Roman"/>
          <w:sz w:val="28"/>
          <w:szCs w:val="28"/>
        </w:rPr>
        <w:t xml:space="preserve"> в совершенстве</w:t>
      </w:r>
      <w:r w:rsidR="00102FDE">
        <w:rPr>
          <w:rFonts w:ascii="Times New Roman" w:hAnsi="Times New Roman" w:cs="Times New Roman"/>
          <w:sz w:val="28"/>
          <w:szCs w:val="28"/>
        </w:rPr>
        <w:t xml:space="preserve">, в соответствии с </w:t>
      </w:r>
      <w:r w:rsidR="00984BB7">
        <w:rPr>
          <w:rFonts w:ascii="Times New Roman" w:hAnsi="Times New Roman" w:cs="Times New Roman"/>
          <w:sz w:val="28"/>
          <w:szCs w:val="28"/>
        </w:rPr>
        <w:t>изучаемым</w:t>
      </w:r>
      <w:r w:rsidR="00102FDE">
        <w:rPr>
          <w:rFonts w:ascii="Times New Roman" w:hAnsi="Times New Roman" w:cs="Times New Roman"/>
          <w:sz w:val="28"/>
          <w:szCs w:val="28"/>
        </w:rPr>
        <w:t xml:space="preserve"> разделом семестра.</w:t>
      </w:r>
    </w:p>
    <w:p w:rsidR="00102FDE" w:rsidRDefault="00102FDE" w:rsidP="009C7B4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Оценка </w:t>
      </w:r>
      <w:r>
        <w:rPr>
          <w:rFonts w:ascii="Times New Roman" w:hAnsi="Times New Roman" w:cs="Times New Roman"/>
          <w:b/>
          <w:sz w:val="28"/>
          <w:szCs w:val="28"/>
        </w:rPr>
        <w:t>«хорошо»</w:t>
      </w:r>
      <w:r>
        <w:rPr>
          <w:rFonts w:ascii="Times New Roman" w:hAnsi="Times New Roman" w:cs="Times New Roman"/>
          <w:sz w:val="28"/>
          <w:szCs w:val="28"/>
        </w:rPr>
        <w:t xml:space="preserve"> ставится при условии выполнения 7 зачетных заданий из перечня предложенных на общую сумму не менее 28 балла</w:t>
      </w:r>
      <w:r w:rsidR="005663FA">
        <w:rPr>
          <w:rFonts w:ascii="Times New Roman" w:hAnsi="Times New Roman" w:cs="Times New Roman"/>
          <w:sz w:val="28"/>
          <w:szCs w:val="28"/>
        </w:rPr>
        <w:t xml:space="preserve"> (соответствующие нормам ВФСК ГТО в своей возрастной категории)</w:t>
      </w:r>
      <w:r>
        <w:rPr>
          <w:rFonts w:ascii="Times New Roman" w:hAnsi="Times New Roman" w:cs="Times New Roman"/>
          <w:sz w:val="28"/>
          <w:szCs w:val="28"/>
        </w:rPr>
        <w:t xml:space="preserve">. </w:t>
      </w:r>
      <w:r>
        <w:rPr>
          <w:rFonts w:ascii="Times New Roman" w:eastAsia="Calibri" w:hAnsi="Times New Roman" w:cs="Times New Roman"/>
          <w:sz w:val="28"/>
          <w:szCs w:val="28"/>
        </w:rPr>
        <w:t>При этом</w:t>
      </w:r>
      <w:r>
        <w:rPr>
          <w:rFonts w:ascii="Times New Roman" w:hAnsi="Times New Roman" w:cs="Times New Roman"/>
          <w:sz w:val="28"/>
          <w:szCs w:val="28"/>
        </w:rPr>
        <w:t xml:space="preserve"> у студента-бакалавра должны отсутствовать пропуски по практическим занятиям без уважительной причины.</w:t>
      </w:r>
      <w:r w:rsidR="00642844">
        <w:rPr>
          <w:rFonts w:ascii="Times New Roman" w:hAnsi="Times New Roman" w:cs="Times New Roman"/>
          <w:sz w:val="28"/>
          <w:szCs w:val="28"/>
        </w:rPr>
        <w:t>Также студент должен владеть базовыми техническими и тактическими навыками, в соответствии с изучаемым разделом семестра.</w:t>
      </w:r>
    </w:p>
    <w:p w:rsidR="005663FA" w:rsidRDefault="00102FDE" w:rsidP="009C7B4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Оценка </w:t>
      </w:r>
      <w:r>
        <w:rPr>
          <w:rFonts w:ascii="Times New Roman" w:hAnsi="Times New Roman" w:cs="Times New Roman"/>
          <w:b/>
          <w:sz w:val="28"/>
          <w:szCs w:val="28"/>
        </w:rPr>
        <w:t>«удовлетворительно»</w:t>
      </w:r>
      <w:r>
        <w:rPr>
          <w:rFonts w:ascii="Times New Roman" w:hAnsi="Times New Roman" w:cs="Times New Roman"/>
          <w:sz w:val="28"/>
          <w:szCs w:val="28"/>
        </w:rPr>
        <w:t xml:space="preserve"> ставится при условии выполнения 7 зачетных заданий из перечня предложенных на общую сумму не менее 21 балла</w:t>
      </w:r>
      <w:r w:rsidR="005663FA">
        <w:rPr>
          <w:rFonts w:ascii="Times New Roman" w:hAnsi="Times New Roman" w:cs="Times New Roman"/>
          <w:sz w:val="28"/>
          <w:szCs w:val="28"/>
        </w:rPr>
        <w:t xml:space="preserve"> (соответствующие нормам ВФСК ГТО в своей возрастной категории)</w:t>
      </w:r>
      <w:r>
        <w:rPr>
          <w:rFonts w:ascii="Times New Roman" w:hAnsi="Times New Roman" w:cs="Times New Roman"/>
          <w:sz w:val="28"/>
          <w:szCs w:val="28"/>
        </w:rPr>
        <w:t xml:space="preserve">. </w:t>
      </w:r>
      <w:r>
        <w:rPr>
          <w:rFonts w:ascii="Times New Roman" w:eastAsia="Calibri" w:hAnsi="Times New Roman" w:cs="Times New Roman"/>
          <w:sz w:val="28"/>
          <w:szCs w:val="28"/>
        </w:rPr>
        <w:t>При этом</w:t>
      </w:r>
      <w:r>
        <w:rPr>
          <w:rFonts w:ascii="Times New Roman" w:hAnsi="Times New Roman" w:cs="Times New Roman"/>
          <w:sz w:val="28"/>
          <w:szCs w:val="28"/>
        </w:rPr>
        <w:t xml:space="preserve"> у студента-бакалавра должны отсутствовать пропуски по практическим занятиям без уважительной причины.</w:t>
      </w:r>
      <w:r w:rsidR="005663FA">
        <w:rPr>
          <w:rFonts w:ascii="Times New Roman" w:hAnsi="Times New Roman" w:cs="Times New Roman"/>
          <w:sz w:val="28"/>
          <w:szCs w:val="28"/>
        </w:rPr>
        <w:t>Также студент должен владеть базовыми техническими и тактическими навыками, в соответствии с изучаемым разделом семестра.</w:t>
      </w:r>
    </w:p>
    <w:p w:rsidR="00102FDE" w:rsidRDefault="00102FDE" w:rsidP="009C7B4E">
      <w:pPr>
        <w:spacing w:after="0" w:line="240" w:lineRule="auto"/>
        <w:ind w:firstLine="720"/>
        <w:jc w:val="both"/>
        <w:rPr>
          <w:rFonts w:ascii="Times New Roman" w:hAnsi="Times New Roman" w:cs="Times New Roman"/>
          <w:sz w:val="28"/>
          <w:szCs w:val="28"/>
        </w:rPr>
      </w:pPr>
    </w:p>
    <w:p w:rsidR="0035310B" w:rsidRDefault="00296C66" w:rsidP="009C7B4E">
      <w:pPr>
        <w:widowControl w:val="0"/>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w:t>
      </w:r>
      <w:r w:rsidR="0035310B">
        <w:rPr>
          <w:rFonts w:ascii="Times New Roman" w:hAnsi="Times New Roman" w:cs="Times New Roman"/>
          <w:b/>
          <w:sz w:val="28"/>
          <w:szCs w:val="28"/>
        </w:rPr>
        <w:t>.3. Материалы для оценки и контроля результатов обучения</w:t>
      </w:r>
    </w:p>
    <w:p w:rsidR="0035310B" w:rsidRDefault="0035310B" w:rsidP="009C7B4E">
      <w:pPr>
        <w:pStyle w:val="11"/>
        <w:widowControl w:val="0"/>
        <w:spacing w:after="0" w:line="240" w:lineRule="auto"/>
        <w:ind w:left="0" w:firstLine="700"/>
        <w:jc w:val="both"/>
        <w:rPr>
          <w:rFonts w:ascii="Times New Roman" w:hAnsi="Times New Roman" w:cs="Times New Roman"/>
          <w:sz w:val="28"/>
          <w:szCs w:val="28"/>
        </w:rPr>
      </w:pPr>
      <w:r>
        <w:rPr>
          <w:rFonts w:ascii="Times New Roman" w:hAnsi="Times New Roman" w:cs="Times New Roman"/>
          <w:sz w:val="28"/>
          <w:szCs w:val="28"/>
        </w:rPr>
        <w:t>Изучение дисциплины «</w:t>
      </w:r>
      <w:r w:rsidR="00736F43">
        <w:rPr>
          <w:rFonts w:ascii="Times New Roman" w:hAnsi="Times New Roman" w:cs="Times New Roman"/>
          <w:sz w:val="28"/>
          <w:szCs w:val="28"/>
        </w:rPr>
        <w:t>Общая ф</w:t>
      </w:r>
      <w:r w:rsidR="005663FA">
        <w:rPr>
          <w:rFonts w:ascii="Times New Roman" w:hAnsi="Times New Roman" w:cs="Times New Roman"/>
          <w:sz w:val="28"/>
          <w:szCs w:val="28"/>
        </w:rPr>
        <w:t>изическая подготовка</w:t>
      </w:r>
      <w:r>
        <w:rPr>
          <w:rFonts w:ascii="Times New Roman" w:hAnsi="Times New Roman" w:cs="Times New Roman"/>
          <w:sz w:val="28"/>
          <w:szCs w:val="28"/>
        </w:rPr>
        <w:t>» завершаетсязачетом. Для успешной его сдачи необходимо выполнения 7 зачетных заданий из перечня предложенных на общую сумму не менее 21 балла. А также не иметь пропуски по</w:t>
      </w:r>
      <w:r w:rsidR="00296C66">
        <w:rPr>
          <w:rFonts w:ascii="Times New Roman" w:hAnsi="Times New Roman" w:cs="Times New Roman"/>
          <w:sz w:val="28"/>
          <w:szCs w:val="28"/>
        </w:rPr>
        <w:t xml:space="preserve"> практическим занятиям в течение</w:t>
      </w:r>
      <w:r>
        <w:rPr>
          <w:rFonts w:ascii="Times New Roman" w:hAnsi="Times New Roman" w:cs="Times New Roman"/>
          <w:sz w:val="28"/>
          <w:szCs w:val="28"/>
        </w:rPr>
        <w:t xml:space="preserve"> учебного семестра без уважительной причины. Исключение составляют пропуски по причине болезни или иные уважительные причины, с предоставлением соответствующего документа. Студенты</w:t>
      </w:r>
      <w:r w:rsidR="00296C66">
        <w:rPr>
          <w:rFonts w:ascii="Times New Roman" w:hAnsi="Times New Roman" w:cs="Times New Roman"/>
          <w:sz w:val="28"/>
          <w:szCs w:val="28"/>
        </w:rPr>
        <w:t>,</w:t>
      </w:r>
      <w:r>
        <w:rPr>
          <w:rFonts w:ascii="Times New Roman" w:hAnsi="Times New Roman" w:cs="Times New Roman"/>
          <w:sz w:val="28"/>
          <w:szCs w:val="28"/>
        </w:rPr>
        <w:t xml:space="preserve"> пропустившие более 50% занятий по уважительной причине или не имеющие допуск врача на момент итоговой аттестации</w:t>
      </w:r>
      <w:r w:rsidR="00296C66">
        <w:rPr>
          <w:rFonts w:ascii="Times New Roman" w:hAnsi="Times New Roman" w:cs="Times New Roman"/>
          <w:sz w:val="28"/>
          <w:szCs w:val="28"/>
        </w:rPr>
        <w:t>,</w:t>
      </w:r>
      <w:r>
        <w:rPr>
          <w:rFonts w:ascii="Times New Roman" w:hAnsi="Times New Roman" w:cs="Times New Roman"/>
          <w:sz w:val="28"/>
          <w:szCs w:val="28"/>
        </w:rPr>
        <w:t xml:space="preserve"> сдают зачет в реферативной форме.</w:t>
      </w:r>
    </w:p>
    <w:p w:rsidR="0035310B" w:rsidRDefault="0035310B" w:rsidP="009C7B4E">
      <w:pPr>
        <w:pStyle w:val="11"/>
        <w:widowControl w:val="0"/>
        <w:spacing w:after="0" w:line="240" w:lineRule="auto"/>
        <w:ind w:left="0" w:firstLine="700"/>
        <w:jc w:val="both"/>
        <w:rPr>
          <w:rFonts w:ascii="Times New Roman" w:hAnsi="Times New Roman" w:cs="Times New Roman"/>
          <w:b/>
          <w:sz w:val="28"/>
          <w:szCs w:val="28"/>
        </w:rPr>
      </w:pPr>
    </w:p>
    <w:p w:rsidR="0035310B" w:rsidRDefault="00296C66" w:rsidP="009C7B4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5</w:t>
      </w:r>
      <w:r w:rsidR="0035310B">
        <w:rPr>
          <w:rFonts w:ascii="Times New Roman" w:hAnsi="Times New Roman" w:cs="Times New Roman"/>
          <w:b/>
          <w:sz w:val="28"/>
          <w:szCs w:val="28"/>
        </w:rPr>
        <w:t>.3.1. Перечень тем рефератов</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Физическая культура в общекультурной и профессиональной подготовке студентов.</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Организм человека как единая саморазвивающаяся и саморегулирующаясябиологическая система. Краткая характеристика функциональных систем организма (костной, мышечной, сердечно-сосудистой, дыхательной, пищеварительной, выделительной).</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Функциональная активность человека и взаимосвязь физической и умственной деятельности. Утомление при физической и умственной работе. </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Физиологические основы занятий физическими упражнениями.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Понятие «здоровье», его содержание и критерии. Факторы, влияющие на здоровье.</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Здоровый образ жизни студента и егосоставляющие (режим труда и отдыха, организация сна, режим питания, организация двигательной активности, профилактика вредных привычек и др.).</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7. Закаливание как средство укрепления здоровья (механизм закаливания; принципы и правила процесса закаливания; закаливающие факторы)</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Работоспособность студентов и влияние на нее различных факторов. Средства физической культуры в регулировании работоспособности и профилактике утомления.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Принципы физического воспитания (сознательности и активности, наглядности, доступности, систематичности, динамичности).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 Средства и методы физического воспитания.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Основы обучения движениям. Этапы обучения.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 Общая характеристика физических качеств. Взаимосвязь физических качеств.</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Сила и методика ее развития.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14. Быстрота и методика ее развития.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 Выносливость и методика ее развития.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16. Ловкость и методика ее развития.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17. Гибкость и методика ее развития.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 Общая физическая подготовка (ОФП) и специальная физическая подготовка (СФП) в системе физического воспитания.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 Понятие «нагрузка». Оценка и величина нагрузки. Энергозатраты при физических нагрузках разной интенсивности. Значение мышечной релаксации.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 Коррекция физического развития, двигательной и функциональной подготовленности средствами физической культуры.</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 Формы и содержание самостоятельных занятий физическими упражнениями.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 Утренняя гигиеническая гимнастика и ее физиологическое значение. Методика составления комплекса упражнений утренней гимнастики.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 Ритмическая гимнастика. Влияние занятий ритмической гимнастикой на организм. Методические особенности занятий.</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 Оздоровительный бег –эффективная форма самостоятельных занятий физическими упражнениями.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25. Атлетическая гимнастика.</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 Коррекция массы тела.</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 Осанка. Дефекты осанки. Физические упражнения для профилактики и коррекции нарушений осанки.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 Пульсовой режим рациональной тренировочной нагрузки. Взаимосвязь между интенсивностью занятий и ЧСС. Признаки чрезмерной нагрузки.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 Гигиена самостоятельных занятий физическими упражнениями.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 Самоконтроль за эффективностью самостоятельных занятий. Дневник самоконтроля.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 Виды травм. Профилактика травматизма при занятиях физическими упражнениями.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 Определение понятия «спорт». Массовый спорт. Спорт высших достижений. Единая спортивная классификация (ЕСК). Национальные виды спорта в спортивной классификации.</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 Студенческий спорт и его организационные особенности. Студенческие спортивные соревнования.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Подготовка спортсменов как многолетний непрерывный процесс. </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 Стороны спортивной подготовки (техническая, тактическая, физическая, психическая).</w:t>
      </w:r>
    </w:p>
    <w:p w:rsidR="0035310B" w:rsidRDefault="0035310B" w:rsidP="009C7B4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36. Спортивная ориентация и отбор в спорте. Модельные характеристики спортсмена высокого класса.</w:t>
      </w:r>
    </w:p>
    <w:p w:rsidR="0035310B" w:rsidRDefault="0035310B" w:rsidP="009C7B4E">
      <w:pPr>
        <w:pStyle w:val="Default"/>
        <w:ind w:firstLine="709"/>
        <w:jc w:val="both"/>
        <w:rPr>
          <w:sz w:val="28"/>
          <w:szCs w:val="28"/>
        </w:rPr>
      </w:pPr>
      <w:r>
        <w:rPr>
          <w:sz w:val="28"/>
          <w:szCs w:val="28"/>
        </w:rPr>
        <w:t xml:space="preserve">37. Роль и значение физической культуры, спорта и туризма в современных условиях. </w:t>
      </w:r>
    </w:p>
    <w:p w:rsidR="0035310B" w:rsidRDefault="0035310B" w:rsidP="009C7B4E">
      <w:pPr>
        <w:pStyle w:val="Default"/>
        <w:ind w:firstLine="709"/>
        <w:jc w:val="both"/>
        <w:rPr>
          <w:sz w:val="28"/>
          <w:szCs w:val="28"/>
        </w:rPr>
      </w:pPr>
      <w:r>
        <w:rPr>
          <w:sz w:val="28"/>
          <w:szCs w:val="28"/>
        </w:rPr>
        <w:t xml:space="preserve">38. Физическая культура, спорт и туризм как одно из средств общения людей разных стран. </w:t>
      </w:r>
    </w:p>
    <w:p w:rsidR="0035310B" w:rsidRDefault="0035310B" w:rsidP="009C7B4E">
      <w:pPr>
        <w:pStyle w:val="Default"/>
        <w:ind w:firstLine="709"/>
        <w:jc w:val="both"/>
        <w:rPr>
          <w:sz w:val="28"/>
          <w:szCs w:val="28"/>
        </w:rPr>
      </w:pPr>
      <w:r>
        <w:rPr>
          <w:sz w:val="28"/>
          <w:szCs w:val="28"/>
        </w:rPr>
        <w:t xml:space="preserve">39. Менеджмент в сфере физической культуры и спорта. </w:t>
      </w:r>
    </w:p>
    <w:p w:rsidR="0035310B" w:rsidRDefault="0035310B" w:rsidP="009C7B4E">
      <w:pPr>
        <w:pStyle w:val="Default"/>
        <w:ind w:firstLine="709"/>
        <w:jc w:val="both"/>
        <w:rPr>
          <w:sz w:val="28"/>
          <w:szCs w:val="28"/>
        </w:rPr>
      </w:pPr>
      <w:r>
        <w:rPr>
          <w:sz w:val="28"/>
          <w:szCs w:val="28"/>
        </w:rPr>
        <w:t xml:space="preserve">40. Возможности бизнеса в развитии материально-технической базы в области физической культуры и спорта в России. </w:t>
      </w:r>
    </w:p>
    <w:p w:rsidR="0035310B" w:rsidRDefault="0035310B" w:rsidP="009C7B4E">
      <w:pPr>
        <w:pStyle w:val="Default"/>
        <w:ind w:firstLine="709"/>
        <w:jc w:val="both"/>
        <w:rPr>
          <w:sz w:val="28"/>
          <w:szCs w:val="28"/>
        </w:rPr>
      </w:pPr>
      <w:r>
        <w:rPr>
          <w:sz w:val="28"/>
          <w:szCs w:val="28"/>
        </w:rPr>
        <w:t xml:space="preserve">41. Профессиональный и элитный спорт в России и экономическое обоснование необходимости их развития. </w:t>
      </w:r>
    </w:p>
    <w:p w:rsidR="0035310B" w:rsidRDefault="0035310B" w:rsidP="009C7B4E">
      <w:pPr>
        <w:pStyle w:val="Default"/>
        <w:ind w:firstLine="709"/>
        <w:jc w:val="both"/>
        <w:rPr>
          <w:sz w:val="28"/>
          <w:szCs w:val="28"/>
        </w:rPr>
      </w:pPr>
      <w:r>
        <w:rPr>
          <w:sz w:val="28"/>
          <w:szCs w:val="28"/>
        </w:rPr>
        <w:t xml:space="preserve">42. Расчет материально-финансовых затрат на организацию и проведение спортивных мероприятий в университете на учебный год. </w:t>
      </w:r>
    </w:p>
    <w:p w:rsidR="0035310B" w:rsidRDefault="0035310B" w:rsidP="009C7B4E">
      <w:pPr>
        <w:pStyle w:val="Default"/>
        <w:ind w:firstLine="709"/>
        <w:jc w:val="both"/>
        <w:rPr>
          <w:sz w:val="28"/>
          <w:szCs w:val="28"/>
        </w:rPr>
      </w:pPr>
      <w:r>
        <w:rPr>
          <w:sz w:val="28"/>
          <w:szCs w:val="28"/>
        </w:rPr>
        <w:t xml:space="preserve">43. Спонсорство, инвестиции, меценатство как способы совершенствования физической культуры, спорта и туризма. </w:t>
      </w:r>
    </w:p>
    <w:p w:rsidR="0035310B" w:rsidRDefault="0035310B" w:rsidP="009C7B4E">
      <w:pPr>
        <w:pStyle w:val="Default"/>
        <w:ind w:firstLine="709"/>
        <w:jc w:val="both"/>
        <w:rPr>
          <w:sz w:val="28"/>
          <w:szCs w:val="28"/>
        </w:rPr>
      </w:pPr>
      <w:r>
        <w:rPr>
          <w:sz w:val="28"/>
          <w:szCs w:val="28"/>
        </w:rPr>
        <w:t xml:space="preserve">44. Лицензирование и спорт: лицензионный договор, охрана лицензии и лицензионная деятельность. </w:t>
      </w:r>
    </w:p>
    <w:p w:rsidR="0035310B" w:rsidRDefault="0035310B" w:rsidP="009C7B4E">
      <w:pPr>
        <w:pStyle w:val="Default"/>
        <w:ind w:firstLine="709"/>
        <w:jc w:val="both"/>
        <w:rPr>
          <w:sz w:val="28"/>
          <w:szCs w:val="28"/>
        </w:rPr>
      </w:pPr>
      <w:r>
        <w:rPr>
          <w:sz w:val="28"/>
          <w:szCs w:val="28"/>
        </w:rPr>
        <w:t xml:space="preserve">45. Налогообложение и таможенные процедуры в деятельности физкультурно-спортивных организаций и отдельных спортсменов. </w:t>
      </w:r>
    </w:p>
    <w:p w:rsidR="0035310B" w:rsidRDefault="0035310B" w:rsidP="009C7B4E">
      <w:pPr>
        <w:autoSpaceDE w:val="0"/>
        <w:autoSpaceDN w:val="0"/>
        <w:adjustRightInd w:val="0"/>
        <w:spacing w:after="0" w:line="240" w:lineRule="auto"/>
        <w:jc w:val="center"/>
        <w:rPr>
          <w:rFonts w:ascii="TimesNewRomanPSMT" w:hAnsi="TimesNewRomanPSMT" w:cs="TimesNewRomanPSMT"/>
          <w:sz w:val="24"/>
          <w:szCs w:val="24"/>
        </w:rPr>
      </w:pPr>
    </w:p>
    <w:p w:rsidR="0035310B" w:rsidRDefault="0035310B" w:rsidP="009C7B4E">
      <w:pPr>
        <w:autoSpaceDE w:val="0"/>
        <w:autoSpaceDN w:val="0"/>
        <w:adjustRightInd w:val="0"/>
        <w:spacing w:after="0" w:line="240" w:lineRule="auto"/>
        <w:jc w:val="center"/>
        <w:rPr>
          <w:rFonts w:ascii="TimesNewRomanPSMT" w:hAnsi="TimesNewRomanPSMT" w:cs="TimesNewRomanPSMT"/>
          <w:sz w:val="24"/>
          <w:szCs w:val="24"/>
        </w:rPr>
      </w:pPr>
    </w:p>
    <w:p w:rsidR="0035310B" w:rsidRDefault="0035310B" w:rsidP="009C7B4E">
      <w:pPr>
        <w:spacing w:after="0" w:line="240" w:lineRule="auto"/>
        <w:ind w:firstLine="709"/>
        <w:jc w:val="center"/>
        <w:rPr>
          <w:rFonts w:ascii="Times New Roman" w:hAnsi="Times New Roman" w:cs="Times New Roman"/>
          <w:b/>
          <w:sz w:val="28"/>
          <w:szCs w:val="28"/>
        </w:rPr>
      </w:pPr>
    </w:p>
    <w:p w:rsidR="0035310B" w:rsidRDefault="0035310B" w:rsidP="009C7B4E">
      <w:pPr>
        <w:spacing w:after="0" w:line="240" w:lineRule="auto"/>
        <w:rPr>
          <w:rFonts w:ascii="Times New Roman" w:hAnsi="Times New Roman" w:cs="Times New Roman"/>
          <w:b/>
          <w:sz w:val="28"/>
          <w:szCs w:val="28"/>
        </w:rPr>
        <w:sectPr w:rsidR="0035310B" w:rsidSect="0035310B">
          <w:footerReference w:type="default" r:id="rId12"/>
          <w:pgSz w:w="11906" w:h="16838"/>
          <w:pgMar w:top="1134" w:right="851" w:bottom="1134" w:left="1701" w:header="709" w:footer="709" w:gutter="0"/>
          <w:cols w:space="720"/>
          <w:titlePg/>
          <w:docGrid w:linePitch="299"/>
        </w:sectPr>
      </w:pPr>
    </w:p>
    <w:p w:rsidR="000D4CB0" w:rsidRDefault="000D4CB0" w:rsidP="000D4CB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5.3.2. Задания для промежуточного контроля</w:t>
      </w:r>
    </w:p>
    <w:p w:rsidR="000D4CB0" w:rsidRDefault="000D4CB0" w:rsidP="000D4CB0">
      <w:pPr>
        <w:spacing w:after="0" w:line="240" w:lineRule="auto"/>
        <w:jc w:val="center"/>
        <w:rPr>
          <w:rFonts w:ascii="Times New Roman" w:hAnsi="Times New Roman" w:cs="Times New Roman"/>
          <w:b/>
          <w:sz w:val="28"/>
          <w:szCs w:val="28"/>
        </w:rPr>
      </w:pPr>
    </w:p>
    <w:tbl>
      <w:tblPr>
        <w:tblW w:w="1500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789"/>
        <w:gridCol w:w="984"/>
        <w:gridCol w:w="868"/>
        <w:gridCol w:w="868"/>
        <w:gridCol w:w="868"/>
        <w:gridCol w:w="1044"/>
        <w:gridCol w:w="985"/>
        <w:gridCol w:w="869"/>
        <w:gridCol w:w="869"/>
        <w:gridCol w:w="869"/>
        <w:gridCol w:w="987"/>
      </w:tblGrid>
      <w:tr w:rsidR="000D4CB0" w:rsidTr="0028743B">
        <w:trPr>
          <w:trHeight w:val="408"/>
          <w:jc w:val="center"/>
        </w:trPr>
        <w:tc>
          <w:tcPr>
            <w:tcW w:w="5789" w:type="dxa"/>
            <w:vMerge w:val="restart"/>
            <w:tcBorders>
              <w:top w:val="single" w:sz="12"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Характеристика направленности тестов</w:t>
            </w:r>
          </w:p>
        </w:tc>
        <w:tc>
          <w:tcPr>
            <w:tcW w:w="9211" w:type="dxa"/>
            <w:gridSpan w:val="10"/>
            <w:tcBorders>
              <w:top w:val="single" w:sz="12"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Баллы</w:t>
            </w:r>
          </w:p>
        </w:tc>
      </w:tr>
      <w:tr w:rsidR="000D4CB0" w:rsidTr="0028743B">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p>
        </w:tc>
        <w:tc>
          <w:tcPr>
            <w:tcW w:w="4632" w:type="dxa"/>
            <w:gridSpan w:val="5"/>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Девушки (18-24 года)</w:t>
            </w:r>
          </w:p>
        </w:tc>
        <w:tc>
          <w:tcPr>
            <w:tcW w:w="4579" w:type="dxa"/>
            <w:gridSpan w:val="5"/>
            <w:tcBorders>
              <w:top w:val="single" w:sz="6" w:space="0" w:color="auto"/>
              <w:left w:val="single" w:sz="6" w:space="0" w:color="auto"/>
              <w:bottom w:val="single" w:sz="12" w:space="0" w:color="auto"/>
              <w:right w:val="single" w:sz="12" w:space="0" w:color="auto"/>
            </w:tcBorders>
            <w:vAlign w:val="center"/>
            <w:hideMark/>
          </w:tcPr>
          <w:p w:rsidR="000D4CB0" w:rsidRDefault="000D4CB0" w:rsidP="0028743B">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Юноши (18-24 года)</w:t>
            </w:r>
          </w:p>
        </w:tc>
      </w:tr>
      <w:tr w:rsidR="000D4CB0" w:rsidTr="0028743B">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p>
        </w:tc>
        <w:tc>
          <w:tcPr>
            <w:tcW w:w="984"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2 б </w:t>
            </w:r>
          </w:p>
        </w:tc>
        <w:tc>
          <w:tcPr>
            <w:tcW w:w="1044"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 б</w:t>
            </w:r>
          </w:p>
        </w:tc>
        <w:tc>
          <w:tcPr>
            <w:tcW w:w="985"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 б</w:t>
            </w:r>
          </w:p>
        </w:tc>
        <w:tc>
          <w:tcPr>
            <w:tcW w:w="987"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 б</w:t>
            </w:r>
          </w:p>
        </w:tc>
      </w:tr>
      <w:tr w:rsidR="000D4CB0" w:rsidTr="0028743B">
        <w:trPr>
          <w:trHeight w:val="221"/>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Бег </w:t>
            </w:r>
            <w:smartTag w:uri="urn:schemas-microsoft-com:office:smarttags" w:element="metricconverter">
              <w:smartTagPr>
                <w:attr w:name="ProductID" w:val="100 м"/>
              </w:smartTagPr>
              <w:r>
                <w:rPr>
                  <w:rFonts w:ascii="Times New Roman" w:hAnsi="Times New Roman" w:cs="Times New Roman"/>
                  <w:b/>
                  <w:sz w:val="28"/>
                  <w:szCs w:val="28"/>
                </w:rPr>
                <w:t>100 м</w:t>
              </w:r>
            </w:smartTag>
            <w:r>
              <w:rPr>
                <w:rFonts w:ascii="Times New Roman" w:hAnsi="Times New Roman" w:cs="Times New Roman"/>
                <w:b/>
                <w:sz w:val="28"/>
                <w:szCs w:val="28"/>
              </w:rPr>
              <w:t xml:space="preserve">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18,0</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18,5</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14,8</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15,1</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15, 8</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16,3</w:t>
            </w:r>
          </w:p>
        </w:tc>
      </w:tr>
      <w:tr w:rsidR="000D4CB0" w:rsidTr="0028743B">
        <w:trPr>
          <w:trHeight w:val="247"/>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Бег 2000м (девушки) и 3000м (юноши) (мин,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10.30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11.15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11.35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11.50</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12.15</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14.00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14.30</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15.00</w:t>
            </w:r>
          </w:p>
        </w:tc>
      </w:tr>
      <w:tr w:rsidR="000D4CB0" w:rsidTr="0028743B">
        <w:trPr>
          <w:trHeight w:val="245"/>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Тест Купера, 12-минутный бег, метры</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2300 и более</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2100-2300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1800-2099</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1700-1799</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1700 и менее</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3000 и более</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2700-3000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2500-2699</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2300-2499</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2300 и менее</w:t>
            </w:r>
          </w:p>
        </w:tc>
      </w:tr>
      <w:tr w:rsidR="000D4CB0" w:rsidTr="0028743B">
        <w:trPr>
          <w:trHeight w:val="833"/>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Сгибание и разгибание рук в упоре лежа на полу (количество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w:t>
            </w:r>
          </w:p>
        </w:tc>
      </w:tr>
      <w:tr w:rsidR="000D4CB0" w:rsidTr="0028743B">
        <w:trPr>
          <w:trHeight w:val="640"/>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Подтягивание из виса на низкой (девушки) и высокой (юноши) перекладине (кол-во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9</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7</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w:t>
            </w:r>
          </w:p>
        </w:tc>
      </w:tr>
      <w:tr w:rsidR="000D4CB0" w:rsidTr="0028743B">
        <w:trPr>
          <w:trHeight w:val="249"/>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Поднимание туловища из положения лежа на спине (кол-во раз за 1 мин) </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47</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34</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28</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24</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25</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w:t>
            </w:r>
          </w:p>
        </w:tc>
      </w:tr>
      <w:tr w:rsidR="000D4CB0" w:rsidTr="0028743B">
        <w:trPr>
          <w:trHeight w:val="247"/>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Наклон вперёд из положения стоя с прямыми ногами на гимнастической скамье (ниже уровня скамьи,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11</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8</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7</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w:t>
            </w:r>
          </w:p>
        </w:tc>
      </w:tr>
      <w:tr w:rsidR="000D4CB0" w:rsidTr="0028743B">
        <w:trPr>
          <w:trHeight w:val="244"/>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Прыжок в длину с места толчком двумя ногами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195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180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160</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150</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240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215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210</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200</w:t>
            </w:r>
          </w:p>
        </w:tc>
      </w:tr>
      <w:tr w:rsidR="000D4CB0" w:rsidTr="0028743B">
        <w:trPr>
          <w:trHeight w:val="72"/>
          <w:jc w:val="center"/>
        </w:trPr>
        <w:tc>
          <w:tcPr>
            <w:tcW w:w="5789" w:type="dxa"/>
            <w:tcBorders>
              <w:top w:val="single" w:sz="6" w:space="0" w:color="auto"/>
              <w:left w:val="single" w:sz="12"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Метание спортивного снаряда весом 500 г (девушки) и 700 г (юноши) (м)</w:t>
            </w:r>
          </w:p>
        </w:tc>
        <w:tc>
          <w:tcPr>
            <w:tcW w:w="984"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21</w:t>
            </w:r>
          </w:p>
        </w:tc>
        <w:tc>
          <w:tcPr>
            <w:tcW w:w="868"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w:t>
            </w:r>
          </w:p>
        </w:tc>
        <w:tc>
          <w:tcPr>
            <w:tcW w:w="868"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w:t>
            </w:r>
          </w:p>
        </w:tc>
        <w:tc>
          <w:tcPr>
            <w:tcW w:w="868"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w:t>
            </w:r>
          </w:p>
        </w:tc>
        <w:tc>
          <w:tcPr>
            <w:tcW w:w="1044"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985"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37</w:t>
            </w:r>
          </w:p>
        </w:tc>
        <w:tc>
          <w:tcPr>
            <w:tcW w:w="869"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35</w:t>
            </w:r>
          </w:p>
        </w:tc>
        <w:tc>
          <w:tcPr>
            <w:tcW w:w="869"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33</w:t>
            </w:r>
          </w:p>
        </w:tc>
        <w:tc>
          <w:tcPr>
            <w:tcW w:w="869"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w:t>
            </w:r>
          </w:p>
        </w:tc>
        <w:tc>
          <w:tcPr>
            <w:tcW w:w="987" w:type="dxa"/>
            <w:tcBorders>
              <w:top w:val="single" w:sz="6" w:space="0" w:color="auto"/>
              <w:left w:val="single" w:sz="6"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28</w:t>
            </w:r>
          </w:p>
        </w:tc>
      </w:tr>
      <w:tr w:rsidR="000D4CB0" w:rsidTr="0028743B">
        <w:trPr>
          <w:trHeight w:val="408"/>
          <w:jc w:val="center"/>
        </w:trPr>
        <w:tc>
          <w:tcPr>
            <w:tcW w:w="5789" w:type="dxa"/>
            <w:vMerge w:val="restart"/>
            <w:tcBorders>
              <w:top w:val="single" w:sz="12"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Характеристика направленности тестов</w:t>
            </w:r>
          </w:p>
        </w:tc>
        <w:tc>
          <w:tcPr>
            <w:tcW w:w="9211" w:type="dxa"/>
            <w:gridSpan w:val="10"/>
            <w:tcBorders>
              <w:top w:val="single" w:sz="12"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Баллы</w:t>
            </w:r>
          </w:p>
        </w:tc>
      </w:tr>
      <w:tr w:rsidR="000D4CB0" w:rsidTr="0028743B">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p>
        </w:tc>
        <w:tc>
          <w:tcPr>
            <w:tcW w:w="4632" w:type="dxa"/>
            <w:gridSpan w:val="5"/>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Женщины (25-29 лет)</w:t>
            </w:r>
          </w:p>
        </w:tc>
        <w:tc>
          <w:tcPr>
            <w:tcW w:w="4579" w:type="dxa"/>
            <w:gridSpan w:val="5"/>
            <w:tcBorders>
              <w:top w:val="single" w:sz="6" w:space="0" w:color="auto"/>
              <w:left w:val="single" w:sz="6" w:space="0" w:color="auto"/>
              <w:bottom w:val="single" w:sz="12" w:space="0" w:color="auto"/>
              <w:right w:val="single" w:sz="12" w:space="0" w:color="auto"/>
            </w:tcBorders>
            <w:vAlign w:val="center"/>
            <w:hideMark/>
          </w:tcPr>
          <w:p w:rsidR="000D4CB0" w:rsidRDefault="000D4CB0" w:rsidP="0028743B">
            <w:pPr>
              <w:spacing w:after="0" w:line="240" w:lineRule="auto"/>
              <w:jc w:val="center"/>
              <w:rPr>
                <w:rFonts w:ascii="Times New Roman" w:hAnsi="Times New Roman" w:cs="Times New Roman"/>
                <w:b/>
                <w:i/>
                <w:sz w:val="28"/>
                <w:szCs w:val="28"/>
              </w:rPr>
            </w:pPr>
            <w:r>
              <w:rPr>
                <w:rFonts w:ascii="Times New Roman" w:hAnsi="Times New Roman" w:cs="Times New Roman"/>
                <w:b/>
                <w:i/>
                <w:sz w:val="28"/>
                <w:szCs w:val="28"/>
              </w:rPr>
              <w:t>Мужчины (25-29 лет)</w:t>
            </w:r>
          </w:p>
        </w:tc>
      </w:tr>
      <w:tr w:rsidR="000D4CB0" w:rsidTr="0028743B">
        <w:trPr>
          <w:trHeight w:val="100"/>
          <w:jc w:val="center"/>
        </w:trPr>
        <w:tc>
          <w:tcPr>
            <w:tcW w:w="5789" w:type="dxa"/>
            <w:vMerge/>
            <w:tcBorders>
              <w:top w:val="single" w:sz="12"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p>
        </w:tc>
        <w:tc>
          <w:tcPr>
            <w:tcW w:w="984"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 б</w:t>
            </w:r>
          </w:p>
        </w:tc>
        <w:tc>
          <w:tcPr>
            <w:tcW w:w="868"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2 б </w:t>
            </w:r>
          </w:p>
        </w:tc>
        <w:tc>
          <w:tcPr>
            <w:tcW w:w="1044"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 б</w:t>
            </w:r>
          </w:p>
        </w:tc>
        <w:tc>
          <w:tcPr>
            <w:tcW w:w="985"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 б</w:t>
            </w:r>
          </w:p>
        </w:tc>
        <w:tc>
          <w:tcPr>
            <w:tcW w:w="869"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 б</w:t>
            </w:r>
          </w:p>
        </w:tc>
        <w:tc>
          <w:tcPr>
            <w:tcW w:w="987" w:type="dxa"/>
            <w:tcBorders>
              <w:top w:val="single" w:sz="12" w:space="0" w:color="auto"/>
              <w:left w:val="single" w:sz="12"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 б</w:t>
            </w:r>
          </w:p>
        </w:tc>
      </w:tr>
      <w:tr w:rsidR="000D4CB0" w:rsidTr="0028743B">
        <w:trPr>
          <w:trHeight w:val="221"/>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Бег </w:t>
            </w:r>
            <w:smartTag w:uri="urn:schemas-microsoft-com:office:smarttags" w:element="metricconverter">
              <w:smartTagPr>
                <w:attr w:name="ProductID" w:val="100 м"/>
              </w:smartTagPr>
              <w:r>
                <w:rPr>
                  <w:rFonts w:ascii="Times New Roman" w:hAnsi="Times New Roman" w:cs="Times New Roman"/>
                  <w:b/>
                  <w:sz w:val="28"/>
                  <w:szCs w:val="28"/>
                </w:rPr>
                <w:t>100 м</w:t>
              </w:r>
            </w:smartTag>
            <w:r>
              <w:rPr>
                <w:rFonts w:ascii="Times New Roman" w:hAnsi="Times New Roman" w:cs="Times New Roman"/>
                <w:b/>
                <w:sz w:val="28"/>
                <w:szCs w:val="28"/>
              </w:rPr>
              <w:t xml:space="preserve">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16,8</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17,9</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18,3</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18,7</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13,9</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14,6</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15, 8</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16,3</w:t>
            </w:r>
          </w:p>
        </w:tc>
      </w:tr>
      <w:tr w:rsidR="000D4CB0" w:rsidTr="0028743B">
        <w:trPr>
          <w:trHeight w:val="247"/>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Бег 2000м (женщины) и 3000м (мужчины) (мин, с)</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11.00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11.30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11.50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12.20</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12.50</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12.50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13.50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14.50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15.50</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16.50</w:t>
            </w:r>
          </w:p>
        </w:tc>
      </w:tr>
      <w:tr w:rsidR="000D4CB0" w:rsidTr="0028743B">
        <w:trPr>
          <w:trHeight w:val="245"/>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Тест Купера, 12-минутный бег, метры</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2300 и более</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2100-2300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1800-2099</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1700-1799</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1700 и менее</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3000 и более</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2700-3000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2500-2699</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2300-2499</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2300 и менее</w:t>
            </w:r>
          </w:p>
        </w:tc>
      </w:tr>
      <w:tr w:rsidR="000D4CB0" w:rsidTr="0028743B">
        <w:trPr>
          <w:trHeight w:val="833"/>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Сгибание и разгибание рук в упоре лежа на полу (количество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14</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w:t>
            </w:r>
          </w:p>
        </w:tc>
      </w:tr>
      <w:tr w:rsidR="000D4CB0" w:rsidTr="0028743B">
        <w:trPr>
          <w:trHeight w:val="640"/>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Подтягивание из виса на низкой (женщины) и высокой (мужчины) перекладине (кол-во раз)</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8</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12</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9</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7</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w:t>
            </w:r>
          </w:p>
        </w:tc>
      </w:tr>
      <w:tr w:rsidR="000D4CB0" w:rsidTr="0028743B">
        <w:trPr>
          <w:trHeight w:val="249"/>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Поднимание туловища из положения лежа на спине (кол-во раз за 1 мин) </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25</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25</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w:t>
            </w:r>
          </w:p>
        </w:tc>
      </w:tr>
      <w:tr w:rsidR="000D4CB0" w:rsidTr="0028743B">
        <w:trPr>
          <w:trHeight w:val="247"/>
          <w:jc w:val="center"/>
        </w:trPr>
        <w:tc>
          <w:tcPr>
            <w:tcW w:w="5789" w:type="dxa"/>
            <w:tcBorders>
              <w:top w:val="single" w:sz="6" w:space="0" w:color="auto"/>
              <w:left w:val="single" w:sz="12" w:space="0" w:color="auto"/>
              <w:bottom w:val="single" w:sz="6" w:space="0" w:color="auto"/>
              <w:right w:val="single" w:sz="6" w:space="0" w:color="auto"/>
            </w:tcBorders>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Наклон вперёд из положения стоя с прямыми ногами на гимнастической скамье (ниже уровня скамьи,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9</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7</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6</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4</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w:t>
            </w:r>
          </w:p>
        </w:tc>
      </w:tr>
      <w:tr w:rsidR="000D4CB0" w:rsidTr="0028743B">
        <w:trPr>
          <w:trHeight w:val="244"/>
          <w:jc w:val="center"/>
        </w:trPr>
        <w:tc>
          <w:tcPr>
            <w:tcW w:w="5789" w:type="dxa"/>
            <w:tcBorders>
              <w:top w:val="single" w:sz="6" w:space="0" w:color="auto"/>
              <w:left w:val="single" w:sz="12"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Прыжок в длину с места толчком двумя ногами (см)</w:t>
            </w:r>
          </w:p>
        </w:tc>
        <w:tc>
          <w:tcPr>
            <w:tcW w:w="98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190</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175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165</w:t>
            </w:r>
          </w:p>
        </w:tc>
        <w:tc>
          <w:tcPr>
            <w:tcW w:w="868"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155</w:t>
            </w:r>
          </w:p>
        </w:tc>
        <w:tc>
          <w:tcPr>
            <w:tcW w:w="1044"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150</w:t>
            </w:r>
          </w:p>
        </w:tc>
        <w:tc>
          <w:tcPr>
            <w:tcW w:w="985"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240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230</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225</w:t>
            </w:r>
          </w:p>
        </w:tc>
        <w:tc>
          <w:tcPr>
            <w:tcW w:w="869" w:type="dxa"/>
            <w:tcBorders>
              <w:top w:val="single" w:sz="6" w:space="0" w:color="auto"/>
              <w:left w:val="single" w:sz="6" w:space="0" w:color="auto"/>
              <w:bottom w:val="single" w:sz="6"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215</w:t>
            </w:r>
          </w:p>
        </w:tc>
        <w:tc>
          <w:tcPr>
            <w:tcW w:w="987" w:type="dxa"/>
            <w:tcBorders>
              <w:top w:val="single" w:sz="6" w:space="0" w:color="auto"/>
              <w:left w:val="single" w:sz="6" w:space="0" w:color="auto"/>
              <w:bottom w:val="single" w:sz="6"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205</w:t>
            </w:r>
          </w:p>
        </w:tc>
      </w:tr>
      <w:tr w:rsidR="000D4CB0" w:rsidTr="0028743B">
        <w:trPr>
          <w:trHeight w:val="72"/>
          <w:jc w:val="center"/>
        </w:trPr>
        <w:tc>
          <w:tcPr>
            <w:tcW w:w="5789" w:type="dxa"/>
            <w:tcBorders>
              <w:top w:val="single" w:sz="6" w:space="0" w:color="auto"/>
              <w:left w:val="single" w:sz="12"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Метание спортивного снаряда весом 500 г (женщины) и 700 г (мужчины) (м)</w:t>
            </w:r>
          </w:p>
        </w:tc>
        <w:tc>
          <w:tcPr>
            <w:tcW w:w="984"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19</w:t>
            </w:r>
          </w:p>
        </w:tc>
        <w:tc>
          <w:tcPr>
            <w:tcW w:w="868"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16</w:t>
            </w:r>
          </w:p>
        </w:tc>
        <w:tc>
          <w:tcPr>
            <w:tcW w:w="868"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13</w:t>
            </w:r>
          </w:p>
        </w:tc>
        <w:tc>
          <w:tcPr>
            <w:tcW w:w="868"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10</w:t>
            </w:r>
          </w:p>
        </w:tc>
        <w:tc>
          <w:tcPr>
            <w:tcW w:w="1044"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8</w:t>
            </w:r>
          </w:p>
        </w:tc>
        <w:tc>
          <w:tcPr>
            <w:tcW w:w="985"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37</w:t>
            </w:r>
          </w:p>
        </w:tc>
        <w:tc>
          <w:tcPr>
            <w:tcW w:w="869"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35</w:t>
            </w:r>
          </w:p>
        </w:tc>
        <w:tc>
          <w:tcPr>
            <w:tcW w:w="869"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33</w:t>
            </w:r>
          </w:p>
        </w:tc>
        <w:tc>
          <w:tcPr>
            <w:tcW w:w="869" w:type="dxa"/>
            <w:tcBorders>
              <w:top w:val="single" w:sz="6" w:space="0" w:color="auto"/>
              <w:left w:val="single" w:sz="6" w:space="0" w:color="auto"/>
              <w:bottom w:val="single" w:sz="12" w:space="0" w:color="auto"/>
              <w:right w:val="single" w:sz="6"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30</w:t>
            </w:r>
          </w:p>
        </w:tc>
        <w:tc>
          <w:tcPr>
            <w:tcW w:w="987" w:type="dxa"/>
            <w:tcBorders>
              <w:top w:val="single" w:sz="6" w:space="0" w:color="auto"/>
              <w:left w:val="single" w:sz="6" w:space="0" w:color="auto"/>
              <w:bottom w:val="single" w:sz="12" w:space="0" w:color="auto"/>
              <w:right w:val="single" w:sz="12" w:space="0" w:color="auto"/>
            </w:tcBorders>
            <w:vAlign w:val="center"/>
            <w:hideMark/>
          </w:tcPr>
          <w:p w:rsidR="000D4CB0" w:rsidRDefault="000D4CB0" w:rsidP="0028743B">
            <w:pPr>
              <w:spacing w:after="0" w:line="240" w:lineRule="auto"/>
              <w:rPr>
                <w:rFonts w:ascii="Times New Roman" w:hAnsi="Times New Roman" w:cs="Times New Roman"/>
                <w:b/>
                <w:sz w:val="28"/>
                <w:szCs w:val="28"/>
              </w:rPr>
            </w:pPr>
            <w:r>
              <w:rPr>
                <w:rFonts w:ascii="Times New Roman" w:hAnsi="Times New Roman" w:cs="Times New Roman"/>
                <w:b/>
                <w:sz w:val="28"/>
                <w:szCs w:val="28"/>
              </w:rPr>
              <w:t>28</w:t>
            </w:r>
          </w:p>
        </w:tc>
      </w:tr>
    </w:tbl>
    <w:p w:rsidR="000D4CB0" w:rsidRDefault="000D4CB0" w:rsidP="000D4CB0">
      <w:pPr>
        <w:spacing w:after="0" w:line="240" w:lineRule="auto"/>
        <w:rPr>
          <w:rFonts w:ascii="Times New Roman" w:hAnsi="Times New Roman" w:cs="Times New Roman"/>
          <w:b/>
          <w:sz w:val="28"/>
          <w:szCs w:val="28"/>
        </w:rPr>
      </w:pPr>
    </w:p>
    <w:p w:rsidR="000D4CB0" w:rsidRDefault="000D4CB0" w:rsidP="009C7B4E">
      <w:pPr>
        <w:spacing w:after="0" w:line="240" w:lineRule="auto"/>
        <w:rPr>
          <w:rFonts w:ascii="Times New Roman" w:hAnsi="Times New Roman" w:cs="Times New Roman"/>
          <w:b/>
          <w:sz w:val="28"/>
          <w:szCs w:val="28"/>
        </w:rPr>
      </w:pPr>
    </w:p>
    <w:p w:rsidR="000D4CB0" w:rsidRDefault="000D4CB0" w:rsidP="009C7B4E">
      <w:pPr>
        <w:spacing w:after="0" w:line="240" w:lineRule="auto"/>
        <w:rPr>
          <w:rFonts w:ascii="Times New Roman" w:hAnsi="Times New Roman" w:cs="Times New Roman"/>
          <w:b/>
          <w:sz w:val="28"/>
          <w:szCs w:val="28"/>
        </w:rPr>
      </w:pPr>
    </w:p>
    <w:p w:rsidR="000D4CB0" w:rsidRDefault="000D4CB0" w:rsidP="009C7B4E">
      <w:pPr>
        <w:spacing w:after="0" w:line="240" w:lineRule="auto"/>
        <w:rPr>
          <w:rFonts w:ascii="Times New Roman" w:hAnsi="Times New Roman" w:cs="Times New Roman"/>
          <w:b/>
          <w:sz w:val="28"/>
          <w:szCs w:val="28"/>
        </w:rPr>
        <w:sectPr w:rsidR="000D4CB0">
          <w:pgSz w:w="16838" w:h="11906" w:orient="landscape"/>
          <w:pgMar w:top="851" w:right="1134" w:bottom="426" w:left="1134" w:header="709" w:footer="709" w:gutter="0"/>
          <w:cols w:space="720"/>
        </w:sectPr>
      </w:pPr>
    </w:p>
    <w:p w:rsidR="00736F43" w:rsidRPr="00D17B39" w:rsidRDefault="00736F43" w:rsidP="009C7B4E">
      <w:pPr>
        <w:tabs>
          <w:tab w:val="left" w:pos="2294"/>
        </w:tabs>
        <w:spacing w:after="0" w:line="240" w:lineRule="auto"/>
        <w:ind w:firstLine="709"/>
        <w:jc w:val="both"/>
        <w:rPr>
          <w:rFonts w:ascii="Times New Roman" w:hAnsi="Times New Roman" w:cs="Times New Roman"/>
          <w:b/>
          <w:bCs/>
          <w:sz w:val="28"/>
          <w:szCs w:val="28"/>
        </w:rPr>
      </w:pPr>
      <w:r w:rsidRPr="00D17B39">
        <w:rPr>
          <w:rFonts w:ascii="Times New Roman" w:hAnsi="Times New Roman" w:cs="Times New Roman"/>
          <w:b/>
          <w:bCs/>
          <w:sz w:val="28"/>
          <w:szCs w:val="28"/>
        </w:rPr>
        <w:lastRenderedPageBreak/>
        <w:t xml:space="preserve">5.4. Методические материалы по оцениванию результатов обучения. </w:t>
      </w:r>
    </w:p>
    <w:p w:rsidR="00736F43" w:rsidRPr="00D17B39" w:rsidRDefault="00736F43" w:rsidP="009C7B4E">
      <w:pPr>
        <w:tabs>
          <w:tab w:val="left" w:pos="2294"/>
        </w:tabs>
        <w:spacing w:after="0" w:line="240" w:lineRule="auto"/>
        <w:ind w:firstLine="709"/>
        <w:jc w:val="both"/>
        <w:rPr>
          <w:rFonts w:ascii="Times New Roman" w:hAnsi="Times New Roman" w:cs="Times New Roman"/>
          <w:b/>
          <w:bCs/>
          <w:sz w:val="28"/>
          <w:szCs w:val="28"/>
        </w:rPr>
      </w:pPr>
    </w:p>
    <w:p w:rsidR="00736F43" w:rsidRPr="00D17B39"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Промежуточная аттестация реализуется в ходе сдачи обучающимися очной формы обучения зачета. Целью промежуточной аттестации является комплексная и объективная оценка знаний и умений студентов в процессе освоения ими основной образовательной программы высшего профессионального образования.</w:t>
      </w:r>
    </w:p>
    <w:p w:rsidR="00736F43" w:rsidRPr="00D17B39"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 xml:space="preserve">Зачет проводится в виде выполнения контрольных нормативов. При необходимости экзаменатору предоставляется право задавать студентам дополнительные вопросы. </w:t>
      </w:r>
    </w:p>
    <w:p w:rsidR="00736F43" w:rsidRPr="00D17B39"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К зачету допускаются только студенты в спортивной форме и обуви. Не разрешается применение электронных средств связи, а также ношение колюще-режущих предметов, украшений (кольца, цепочки, серьги, браслеты), часов. Также запрещено во время выполнения зачета использовать жевательную резинку, так как это может быть опасным для жизни и здоровья обучающегося. Не соблюдение этих требований является основанием для удаления студента и последующего внесения в ведомость отметки «не зачтено».</w:t>
      </w:r>
    </w:p>
    <w:p w:rsidR="00736F43" w:rsidRPr="00D17B39"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По состоянию здоровья и заключению медицинского работника студент может завершить выполнение зачета досрочно и прийти на пересдачу в указанные сроки.</w:t>
      </w:r>
    </w:p>
    <w:p w:rsidR="00736F43" w:rsidRPr="00D17B39"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Во время зачета обучающиеся могут пользоваться учебным инвентарем. Критериями успешности освоения студентом данной учебной дисциплины при проведении текущего и итогового контроля являются:</w:t>
      </w:r>
    </w:p>
    <w:p w:rsidR="00736F43" w:rsidRPr="00D17B39"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1. Количество и качество выполненных нормативов на тестировании.</w:t>
      </w:r>
    </w:p>
    <w:p w:rsidR="00736F43" w:rsidRPr="00D17B39"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2. Активность и адекватность поведения студента на практических занятиях.</w:t>
      </w:r>
    </w:p>
    <w:p w:rsidR="00736F43" w:rsidRDefault="00736F43" w:rsidP="009C7B4E">
      <w:pPr>
        <w:tabs>
          <w:tab w:val="left" w:pos="2294"/>
        </w:tabs>
        <w:spacing w:after="0" w:line="240" w:lineRule="auto"/>
        <w:ind w:firstLine="709"/>
        <w:jc w:val="both"/>
        <w:rPr>
          <w:rFonts w:ascii="Times New Roman" w:hAnsi="Times New Roman" w:cs="Times New Roman"/>
          <w:bCs/>
          <w:sz w:val="28"/>
          <w:szCs w:val="28"/>
        </w:rPr>
      </w:pPr>
      <w:r w:rsidRPr="00D17B39">
        <w:rPr>
          <w:rFonts w:ascii="Times New Roman" w:hAnsi="Times New Roman" w:cs="Times New Roman"/>
          <w:bCs/>
          <w:sz w:val="28"/>
          <w:szCs w:val="28"/>
        </w:rPr>
        <w:t>3. Демонстрация знания профессиональных терминов и понятий.</w:t>
      </w:r>
    </w:p>
    <w:p w:rsidR="00736F43" w:rsidRDefault="00736F43" w:rsidP="009C7B4E">
      <w:pPr>
        <w:tabs>
          <w:tab w:val="left" w:pos="2294"/>
        </w:tabs>
        <w:spacing w:after="0" w:line="240" w:lineRule="auto"/>
        <w:rPr>
          <w:rFonts w:ascii="Times New Roman" w:hAnsi="Times New Roman" w:cs="Times New Roman"/>
          <w:b/>
          <w:sz w:val="28"/>
          <w:szCs w:val="28"/>
        </w:rPr>
      </w:pPr>
    </w:p>
    <w:p w:rsidR="0035310B" w:rsidRDefault="00296C66" w:rsidP="009C7B4E">
      <w:pPr>
        <w:tabs>
          <w:tab w:val="left" w:pos="2294"/>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6</w:t>
      </w:r>
      <w:r w:rsidR="0035310B">
        <w:rPr>
          <w:rFonts w:ascii="Times New Roman" w:hAnsi="Times New Roman" w:cs="Times New Roman"/>
          <w:b/>
          <w:sz w:val="28"/>
          <w:szCs w:val="28"/>
        </w:rPr>
        <w:t>. РЕСУРСНОЕ ОБЕСПЕЧЕНИЕ</w:t>
      </w:r>
    </w:p>
    <w:p w:rsidR="0035310B" w:rsidRDefault="0035310B" w:rsidP="009C7B4E">
      <w:pPr>
        <w:tabs>
          <w:tab w:val="left" w:pos="2294"/>
        </w:tabs>
        <w:spacing w:after="0" w:line="240" w:lineRule="auto"/>
        <w:ind w:left="1304" w:firstLine="709"/>
        <w:jc w:val="center"/>
        <w:rPr>
          <w:rFonts w:ascii="Times New Roman" w:hAnsi="Times New Roman" w:cs="Times New Roman"/>
          <w:b/>
          <w:sz w:val="28"/>
          <w:szCs w:val="28"/>
        </w:rPr>
      </w:pPr>
    </w:p>
    <w:p w:rsidR="0035310B" w:rsidRDefault="00296C66" w:rsidP="009C7B4E">
      <w:pPr>
        <w:tabs>
          <w:tab w:val="left" w:pos="2294"/>
        </w:tabs>
        <w:spacing w:after="0" w:line="240" w:lineRule="auto"/>
        <w:ind w:left="1304" w:firstLine="709"/>
        <w:rPr>
          <w:rFonts w:ascii="Times New Roman" w:hAnsi="Times New Roman" w:cs="Times New Roman"/>
          <w:b/>
          <w:bCs/>
          <w:sz w:val="28"/>
          <w:szCs w:val="28"/>
        </w:rPr>
      </w:pPr>
      <w:r>
        <w:rPr>
          <w:rFonts w:ascii="Times New Roman" w:hAnsi="Times New Roman" w:cs="Times New Roman"/>
          <w:b/>
          <w:sz w:val="28"/>
          <w:szCs w:val="28"/>
        </w:rPr>
        <w:t>6</w:t>
      </w:r>
      <w:r w:rsidR="0035310B">
        <w:rPr>
          <w:rFonts w:ascii="Times New Roman" w:hAnsi="Times New Roman" w:cs="Times New Roman"/>
          <w:b/>
          <w:sz w:val="28"/>
          <w:szCs w:val="28"/>
        </w:rPr>
        <w:t>.1. Основная и дополнительная литература</w:t>
      </w:r>
    </w:p>
    <w:p w:rsidR="0035310B" w:rsidRDefault="0035310B" w:rsidP="009C7B4E">
      <w:pPr>
        <w:spacing w:after="0" w:line="240" w:lineRule="auto"/>
        <w:ind w:left="1304" w:firstLine="709"/>
        <w:outlineLvl w:val="0"/>
        <w:rPr>
          <w:rFonts w:ascii="Times New Roman" w:hAnsi="Times New Roman" w:cs="Times New Roman"/>
          <w:b/>
          <w:color w:val="191919"/>
          <w:sz w:val="28"/>
          <w:szCs w:val="28"/>
        </w:rPr>
      </w:pPr>
    </w:p>
    <w:p w:rsidR="00736F43" w:rsidRDefault="00736F43" w:rsidP="009C7B4E">
      <w:pPr>
        <w:spacing w:after="0" w:line="240" w:lineRule="auto"/>
        <w:ind w:firstLine="709"/>
        <w:outlineLvl w:val="0"/>
        <w:rPr>
          <w:rFonts w:ascii="Times New Roman" w:hAnsi="Times New Roman" w:cs="Times New Roman"/>
          <w:b/>
          <w:bCs/>
          <w:color w:val="191919"/>
          <w:sz w:val="28"/>
          <w:szCs w:val="28"/>
        </w:rPr>
      </w:pPr>
      <w:r>
        <w:rPr>
          <w:rFonts w:ascii="Times New Roman" w:hAnsi="Times New Roman" w:cs="Times New Roman"/>
          <w:b/>
          <w:bCs/>
          <w:color w:val="191919"/>
          <w:sz w:val="28"/>
          <w:szCs w:val="28"/>
        </w:rPr>
        <w:t>Основная литература:</w:t>
      </w:r>
    </w:p>
    <w:p w:rsidR="00736F43" w:rsidRPr="00A35FEA" w:rsidRDefault="00736F43"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 xml:space="preserve">1. Евсеев, Ю.И. Физическая культура [Электронный ресурс]: учеб. пособие / Ю.И. Евсеев. - 9-е изд., стер. – Ростов н/Д.: Феникс, 2014. - 448 с.: табл. -  </w:t>
      </w:r>
      <w:hyperlink r:id="rId13" w:history="1">
        <w:r w:rsidRPr="00A35FEA">
          <w:rPr>
            <w:rStyle w:val="a3"/>
            <w:rFonts w:ascii="Times New Roman" w:hAnsi="Times New Roman" w:cs="Times New Roman"/>
            <w:sz w:val="28"/>
            <w:szCs w:val="28"/>
          </w:rPr>
          <w:t>URL:http://biblioclub.ru/index.php?page=book&amp;id=271591</w:t>
        </w:r>
      </w:hyperlink>
    </w:p>
    <w:p w:rsidR="00736F43" w:rsidRPr="00A35FEA" w:rsidRDefault="00736F43"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2. Евсеев, С.П. Теория и организация адаптивной физической культуры : учебник / С.П. Евсеев. - Москва : Спорт, 2016. - 616 с. : ил. - Библиогр. в кн. - ISBN 978-5-906839-42-8 ; То же [Электронный ресурс]. - URL: </w:t>
      </w:r>
      <w:hyperlink r:id="rId14" w:tgtFrame="_blank" w:history="1">
        <w:r w:rsidRPr="00A35FEA">
          <w:rPr>
            <w:rStyle w:val="a3"/>
            <w:rFonts w:ascii="Times New Roman" w:hAnsi="Times New Roman" w:cs="Times New Roman"/>
            <w:sz w:val="28"/>
            <w:szCs w:val="28"/>
          </w:rPr>
          <w:t>http://biblioclub.ru/index.php?page=book&amp;id=454238</w:t>
        </w:r>
      </w:hyperlink>
      <w:r w:rsidRPr="00A35FEA">
        <w:rPr>
          <w:rFonts w:ascii="Times New Roman" w:hAnsi="Times New Roman" w:cs="Times New Roman"/>
          <w:sz w:val="28"/>
          <w:szCs w:val="28"/>
        </w:rPr>
        <w:t> </w:t>
      </w:r>
    </w:p>
    <w:p w:rsidR="00736F43" w:rsidRPr="00A35FEA" w:rsidRDefault="00736F43"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 xml:space="preserve">3. Кравчук, В.И. Профессионально-прикладная физическая подготовка студентов музыкальных специальностей вуза культуры и искусств : учебное пособие / В.И. Кравчук ; Федеральное государственное бюджетное </w:t>
      </w:r>
      <w:r w:rsidRPr="00A35FEA">
        <w:rPr>
          <w:rFonts w:ascii="Times New Roman" w:hAnsi="Times New Roman" w:cs="Times New Roman"/>
          <w:sz w:val="28"/>
          <w:szCs w:val="28"/>
        </w:rPr>
        <w:lastRenderedPageBreak/>
        <w:t>образовательное учреждение высшего профессионального образования, Кафедра физической культуры. - Челябинск : ЧГАКИ, 2014. - 300 с. : ил. - Билиогр.: 246 - 248 - ISBN 978-5-94839-465-7 ; То же [Электронный ресурс]. - URL: </w:t>
      </w:r>
      <w:hyperlink r:id="rId15" w:tgtFrame="_blank" w:history="1">
        <w:r w:rsidRPr="00A35FEA">
          <w:rPr>
            <w:rStyle w:val="a3"/>
            <w:rFonts w:ascii="Times New Roman" w:hAnsi="Times New Roman" w:cs="Times New Roman"/>
            <w:sz w:val="28"/>
            <w:szCs w:val="28"/>
          </w:rPr>
          <w:t>http://biblioclub.ru/index.php?page=book&amp;id=492143</w:t>
        </w:r>
      </w:hyperlink>
    </w:p>
    <w:p w:rsidR="00736F43" w:rsidRPr="00A35FEA" w:rsidRDefault="00736F43" w:rsidP="009C7B4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35FEA">
        <w:rPr>
          <w:rFonts w:ascii="Times New Roman" w:hAnsi="Times New Roman" w:cs="Times New Roman"/>
          <w:sz w:val="28"/>
          <w:szCs w:val="28"/>
        </w:rPr>
        <w:t>4. Чертов, Н.В. Физическая культура [Электронный ресурс]: учеб. пособие / Н.В. Чертов. – Ростов н/Д.: Издательство Южного федерального университета, 2012. - 118 с. - URL: </w:t>
      </w:r>
      <w:hyperlink r:id="rId16" w:history="1">
        <w:r w:rsidRPr="00A35FEA">
          <w:rPr>
            <w:rStyle w:val="a3"/>
            <w:rFonts w:ascii="Times New Roman" w:hAnsi="Times New Roman" w:cs="Times New Roman"/>
            <w:sz w:val="28"/>
            <w:szCs w:val="28"/>
          </w:rPr>
          <w:t>http://biblioclub.ru/index.php?page=book&amp;id=241131</w:t>
        </w:r>
      </w:hyperlink>
      <w:r w:rsidRPr="00A35FEA">
        <w:rPr>
          <w:rFonts w:ascii="Times New Roman" w:hAnsi="Times New Roman" w:cs="Times New Roman"/>
          <w:sz w:val="28"/>
          <w:szCs w:val="28"/>
        </w:rPr>
        <w:t>.</w:t>
      </w:r>
    </w:p>
    <w:p w:rsidR="00736F43" w:rsidRDefault="00736F43" w:rsidP="009C7B4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p>
    <w:p w:rsidR="00736F43" w:rsidRDefault="00736F43" w:rsidP="009C7B4E">
      <w:pPr>
        <w:widowControl w:val="0"/>
        <w:autoSpaceDE w:val="0"/>
        <w:autoSpaceDN w:val="0"/>
        <w:adjustRightInd w:val="0"/>
        <w:spacing w:after="0" w:line="24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Дополнительная литература:</w:t>
      </w:r>
    </w:p>
    <w:p w:rsidR="00736F43" w:rsidRPr="00991885" w:rsidRDefault="00736F43" w:rsidP="009C7B4E">
      <w:pPr>
        <w:widowControl w:val="0"/>
        <w:numPr>
          <w:ilvl w:val="0"/>
          <w:numId w:val="9"/>
        </w:numPr>
        <w:autoSpaceDE w:val="0"/>
        <w:autoSpaceDN w:val="0"/>
        <w:adjustRightInd w:val="0"/>
        <w:spacing w:after="0" w:line="240" w:lineRule="auto"/>
        <w:ind w:left="0" w:firstLine="709"/>
        <w:jc w:val="both"/>
        <w:rPr>
          <w:rFonts w:ascii="Times New Roman" w:hAnsi="Times New Roman" w:cs="Times New Roman"/>
          <w:bCs/>
          <w:color w:val="000000"/>
          <w:sz w:val="28"/>
          <w:szCs w:val="28"/>
        </w:rPr>
      </w:pPr>
      <w:r w:rsidRPr="00991885">
        <w:rPr>
          <w:rFonts w:ascii="Times New Roman" w:hAnsi="Times New Roman" w:cs="Times New Roman"/>
          <w:bCs/>
          <w:color w:val="000000"/>
          <w:sz w:val="28"/>
          <w:szCs w:val="28"/>
        </w:rPr>
        <w:t>Гигиена физической культуры и спорта [Электронный ресурс]: учебник / Е.Е. Ачкасов, И.В. Быков, А.Н. Гансбургский и др.; под ред. В.А. Маргазина, О.Н. Семеновой, Е.Е. Ачкасова. - 2-е изд., доп. – СПб.: СпецЛит, 2013. - 256 с.  URL: </w:t>
      </w:r>
      <w:hyperlink r:id="rId17" w:history="1">
        <w:r w:rsidRPr="00991885">
          <w:rPr>
            <w:rStyle w:val="a3"/>
            <w:rFonts w:ascii="Times New Roman" w:hAnsi="Times New Roman" w:cs="Times New Roman"/>
            <w:bCs/>
            <w:sz w:val="28"/>
            <w:szCs w:val="28"/>
          </w:rPr>
          <w:t>http://biblioclub.ru/index.php?page=book&amp;id=253833</w:t>
        </w:r>
      </w:hyperlink>
      <w:r w:rsidRPr="00991885">
        <w:rPr>
          <w:rFonts w:ascii="Times New Roman" w:hAnsi="Times New Roman" w:cs="Times New Roman"/>
          <w:bCs/>
          <w:color w:val="000000"/>
          <w:sz w:val="28"/>
          <w:szCs w:val="28"/>
        </w:rPr>
        <w:t> .</w:t>
      </w:r>
    </w:p>
    <w:p w:rsidR="00AE6160" w:rsidRDefault="00AE6160" w:rsidP="009C7B4E">
      <w:pPr>
        <w:spacing w:after="0" w:line="240" w:lineRule="auto"/>
        <w:rPr>
          <w:rFonts w:ascii="Tahoma" w:hAnsi="Tahoma" w:cs="Tahoma"/>
          <w:color w:val="000000"/>
          <w:sz w:val="25"/>
          <w:szCs w:val="25"/>
        </w:rPr>
      </w:pPr>
    </w:p>
    <w:p w:rsidR="0035310B" w:rsidRDefault="0035310B" w:rsidP="000D4CB0">
      <w:pPr>
        <w:spacing w:after="0" w:line="24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Электронные образовательные ресурсы:</w:t>
      </w:r>
    </w:p>
    <w:p w:rsidR="0035310B" w:rsidRDefault="0035310B" w:rsidP="009C7B4E">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Лысова И.М. Физическая культура [Электронный ресурс]: учебное пособие /[Электронный ресурс]: учебное пособие / Лысова И.А. – М.: Московский гуманитарный университет, 2012. – 161 с. – Режим доступа: ЭБС Ай Пи Ар Букс.</w:t>
      </w:r>
    </w:p>
    <w:p w:rsidR="0035310B" w:rsidRDefault="0035310B" w:rsidP="009C7B4E">
      <w:pPr>
        <w:spacing w:after="0" w:line="240" w:lineRule="auto"/>
        <w:ind w:firstLine="709"/>
        <w:jc w:val="both"/>
        <w:rPr>
          <w:rFonts w:ascii="Times New Roman" w:hAnsi="Times New Roman" w:cs="Times New Roman"/>
          <w:bCs/>
          <w:sz w:val="28"/>
          <w:szCs w:val="28"/>
        </w:rPr>
      </w:pPr>
      <w:r>
        <w:rPr>
          <w:rFonts w:ascii="Times New Roman" w:eastAsia="Times New Roman" w:hAnsi="Times New Roman" w:cs="Times New Roman"/>
          <w:color w:val="000000"/>
          <w:sz w:val="28"/>
          <w:szCs w:val="28"/>
        </w:rPr>
        <w:t>Орлова С.В. Физическая культура [Электронный ресурс]: учебное пособие / Орлова С.В.— Электрон. текстовые данные.— Иркутск: Иркутский филиал Российского государственного университета физической культуры, спорта, молодёжи и туризма, 2011.— 154 c.— Режим доступа: http://www.iprbookshop.ru/15687.— ЭБС «IPRbooks»</w:t>
      </w:r>
    </w:p>
    <w:p w:rsidR="0035310B" w:rsidRDefault="0035310B" w:rsidP="009C7B4E">
      <w:pPr>
        <w:pStyle w:val="Default"/>
        <w:ind w:firstLine="709"/>
        <w:jc w:val="both"/>
        <w:rPr>
          <w:bCs/>
          <w:sz w:val="28"/>
          <w:szCs w:val="28"/>
        </w:rPr>
      </w:pPr>
      <w:r>
        <w:rPr>
          <w:bCs/>
          <w:sz w:val="28"/>
          <w:szCs w:val="28"/>
        </w:rPr>
        <w:t>Шулятьев В.М. Физическая культура студента [Электронный ресурс]: учебное пособие / Шулятьев В.М. – Москва: Российский университет дружбы народов. 2012. – 288 с. – Режим доступа: ЭБС Ай Пи Ар Букс.</w:t>
      </w:r>
    </w:p>
    <w:p w:rsidR="0035310B" w:rsidRDefault="0035310B" w:rsidP="009C7B4E">
      <w:pPr>
        <w:spacing w:after="0" w:line="240" w:lineRule="auto"/>
        <w:ind w:left="1134" w:firstLine="709"/>
        <w:jc w:val="both"/>
        <w:rPr>
          <w:rFonts w:ascii="Times New Roman" w:hAnsi="Times New Roman" w:cs="Times New Roman"/>
          <w:sz w:val="28"/>
          <w:szCs w:val="28"/>
        </w:rPr>
      </w:pPr>
    </w:p>
    <w:p w:rsidR="00736F43" w:rsidRPr="003E27C3" w:rsidRDefault="00736F43" w:rsidP="009C7B4E">
      <w:pPr>
        <w:tabs>
          <w:tab w:val="left" w:pos="2294"/>
        </w:tabs>
        <w:spacing w:after="0" w:line="240" w:lineRule="auto"/>
        <w:ind w:firstLine="709"/>
        <w:jc w:val="both"/>
        <w:rPr>
          <w:rFonts w:ascii="Times New Roman" w:eastAsia="Calibri" w:hAnsi="Times New Roman" w:cs="Times New Roman"/>
          <w:b/>
          <w:sz w:val="28"/>
          <w:szCs w:val="28"/>
        </w:rPr>
      </w:pPr>
      <w:r w:rsidRPr="003E27C3">
        <w:rPr>
          <w:rFonts w:ascii="Times New Roman" w:eastAsia="Calibri" w:hAnsi="Times New Roman" w:cs="Times New Roman"/>
          <w:b/>
          <w:sz w:val="28"/>
          <w:szCs w:val="28"/>
        </w:rPr>
        <w:t>6.2. Ресурсы информационно-телекоммуникационной сети «Интернет»</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1. ЭБС «Университетская библиотека онлайн». Издательство: ООО «НексМедиа». Принадлежность сторонняя. </w:t>
      </w:r>
      <w:hyperlink r:id="rId18" w:history="1">
        <w:r w:rsidRPr="000317A4">
          <w:rPr>
            <w:rFonts w:ascii="Times New Roman" w:eastAsia="Times New Roman" w:hAnsi="Times New Roman" w:cs="Times New Roman"/>
            <w:color w:val="000000"/>
            <w:sz w:val="28"/>
            <w:szCs w:val="28"/>
            <w:u w:val="single"/>
            <w:lang w:val="en-US"/>
          </w:rPr>
          <w:t>www</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biblioclub</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hyperlink>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sz w:val="28"/>
          <w:szCs w:val="28"/>
        </w:rPr>
        <w:t xml:space="preserve"> Количество ключей (пользователей): 100% </w:t>
      </w:r>
      <w:r w:rsidRPr="000317A4">
        <w:rPr>
          <w:rFonts w:ascii="Times New Roman" w:eastAsia="Times New Roman" w:hAnsi="Times New Roman" w:cs="Times New Roman"/>
          <w:sz w:val="28"/>
          <w:szCs w:val="28"/>
          <w:lang w:val="en-US"/>
        </w:rPr>
        <w:t>on</w:t>
      </w:r>
      <w:r w:rsidRPr="000317A4">
        <w:rPr>
          <w:rFonts w:ascii="Times New Roman" w:eastAsia="Times New Roman" w:hAnsi="Times New Roman" w:cs="Times New Roman"/>
          <w:sz w:val="28"/>
          <w:szCs w:val="28"/>
        </w:rPr>
        <w:t>-</w:t>
      </w:r>
      <w:r w:rsidRPr="000317A4">
        <w:rPr>
          <w:rFonts w:ascii="Times New Roman" w:eastAsia="Times New Roman" w:hAnsi="Times New Roman" w:cs="Times New Roman"/>
          <w:sz w:val="28"/>
          <w:szCs w:val="28"/>
          <w:lang w:val="en-US"/>
        </w:rPr>
        <w:t>line</w:t>
      </w:r>
      <w:r w:rsidRPr="000317A4">
        <w:rPr>
          <w:rFonts w:ascii="Times New Roman" w:eastAsia="Times New Roman" w:hAnsi="Times New Roman" w:cs="Times New Roman"/>
          <w:sz w:val="28"/>
          <w:szCs w:val="28"/>
        </w:rPr>
        <w:t>. Характеристики библиотечного фонда, доступ к которому предоставляется договором: доступ к базовой части ЭБС.</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2. ЭБС «Издательство Планета музыки». Электронно-библиотечная система ООО «Издательство ПЛАНЕТА МУЗЫКИ». Принадлежность сторонняя. </w:t>
      </w:r>
      <w:r w:rsidRPr="000317A4">
        <w:rPr>
          <w:rFonts w:ascii="Times New Roman" w:eastAsia="Times New Roman" w:hAnsi="Times New Roman" w:cs="Times New Roman"/>
          <w:sz w:val="28"/>
          <w:szCs w:val="28"/>
          <w:u w:val="single"/>
          <w:lang w:val="en-US"/>
        </w:rPr>
        <w:t>www</w:t>
      </w:r>
      <w:r w:rsidRPr="000317A4">
        <w:rPr>
          <w:rFonts w:ascii="Times New Roman" w:eastAsia="Times New Roman" w:hAnsi="Times New Roman" w:cs="Times New Roman"/>
          <w:sz w:val="28"/>
          <w:szCs w:val="28"/>
          <w:u w:val="single"/>
        </w:rPr>
        <w:t>.</w:t>
      </w:r>
      <w:r w:rsidRPr="000317A4">
        <w:rPr>
          <w:rFonts w:ascii="Times New Roman" w:eastAsia="Times New Roman" w:hAnsi="Times New Roman" w:cs="Times New Roman"/>
          <w:sz w:val="28"/>
          <w:szCs w:val="28"/>
          <w:u w:val="single"/>
          <w:lang w:val="en-US"/>
        </w:rPr>
        <w:t>e</w:t>
      </w:r>
      <w:r w:rsidRPr="000317A4">
        <w:rPr>
          <w:rFonts w:ascii="Times New Roman" w:eastAsia="Times New Roman" w:hAnsi="Times New Roman" w:cs="Times New Roman"/>
          <w:sz w:val="28"/>
          <w:szCs w:val="28"/>
          <w:u w:val="single"/>
        </w:rPr>
        <w:t>.</w:t>
      </w:r>
      <w:r w:rsidRPr="000317A4">
        <w:rPr>
          <w:rFonts w:ascii="Times New Roman" w:eastAsia="Times New Roman" w:hAnsi="Times New Roman" w:cs="Times New Roman"/>
          <w:sz w:val="28"/>
          <w:szCs w:val="28"/>
          <w:u w:val="single"/>
          <w:lang w:val="en-US"/>
        </w:rPr>
        <w:t>lanbook</w:t>
      </w:r>
      <w:r w:rsidRPr="000317A4">
        <w:rPr>
          <w:rFonts w:ascii="Times New Roman" w:eastAsia="Times New Roman" w:hAnsi="Times New Roman" w:cs="Times New Roman"/>
          <w:sz w:val="28"/>
          <w:szCs w:val="28"/>
          <w:u w:val="single"/>
        </w:rPr>
        <w:t>.</w:t>
      </w:r>
      <w:r w:rsidRPr="000317A4">
        <w:rPr>
          <w:rFonts w:ascii="Times New Roman" w:eastAsia="Times New Roman" w:hAnsi="Times New Roman" w:cs="Times New Roman"/>
          <w:sz w:val="28"/>
          <w:szCs w:val="28"/>
          <w:u w:val="single"/>
          <w:lang w:val="en-US"/>
        </w:rPr>
        <w:t>com</w:t>
      </w:r>
      <w:r w:rsidRPr="000317A4">
        <w:rPr>
          <w:rFonts w:ascii="Times New Roman" w:eastAsia="Times New Roman" w:hAnsi="Times New Roman" w:cs="Times New Roman"/>
          <w:sz w:val="28"/>
          <w:szCs w:val="28"/>
          <w:u w:val="single"/>
        </w:rPr>
        <w:t>.</w:t>
      </w:r>
      <w:r w:rsidRPr="000317A4">
        <w:rPr>
          <w:rFonts w:ascii="Times New Roman" w:eastAsia="Times New Roman" w:hAnsi="Times New Roman" w:cs="Times New Roman"/>
          <w:sz w:val="28"/>
          <w:szCs w:val="28"/>
        </w:rPr>
        <w:t xml:space="preserve"> Количество ключей (пользователей): 100% </w:t>
      </w:r>
      <w:r w:rsidRPr="000317A4">
        <w:rPr>
          <w:rFonts w:ascii="Times New Roman" w:eastAsia="Times New Roman" w:hAnsi="Times New Roman" w:cs="Times New Roman"/>
          <w:sz w:val="28"/>
          <w:szCs w:val="28"/>
          <w:lang w:val="en-US"/>
        </w:rPr>
        <w:t>on</w:t>
      </w:r>
      <w:r w:rsidRPr="000317A4">
        <w:rPr>
          <w:rFonts w:ascii="Times New Roman" w:eastAsia="Times New Roman" w:hAnsi="Times New Roman" w:cs="Times New Roman"/>
          <w:sz w:val="28"/>
          <w:szCs w:val="28"/>
        </w:rPr>
        <w:t>-</w:t>
      </w:r>
      <w:r w:rsidRPr="000317A4">
        <w:rPr>
          <w:rFonts w:ascii="Times New Roman" w:eastAsia="Times New Roman" w:hAnsi="Times New Roman" w:cs="Times New Roman"/>
          <w:sz w:val="28"/>
          <w:szCs w:val="28"/>
          <w:lang w:val="en-US"/>
        </w:rPr>
        <w:t>line</w:t>
      </w:r>
      <w:r w:rsidRPr="000317A4">
        <w:rPr>
          <w:rFonts w:ascii="Times New Roman" w:eastAsia="Times New Roman" w:hAnsi="Times New Roman" w:cs="Times New Roman"/>
          <w:sz w:val="28"/>
          <w:szCs w:val="28"/>
        </w:rPr>
        <w:t xml:space="preserve">. Характеристики библиотечного фонда, доступ к которому </w:t>
      </w:r>
      <w:r w:rsidRPr="000317A4">
        <w:rPr>
          <w:rFonts w:ascii="Times New Roman" w:eastAsia="Times New Roman" w:hAnsi="Times New Roman" w:cs="Times New Roman"/>
          <w:sz w:val="28"/>
          <w:szCs w:val="28"/>
        </w:rPr>
        <w:lastRenderedPageBreak/>
        <w:t>предоставляется договором: доступ к коллекциям: «Музыка и театр», «Балет. Танец. Хореография».</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3. БД Электронная Система «Культура». База Данных Электронная Система «Культура». Принадлежность сторонняя</w:t>
      </w:r>
      <w:r w:rsidRPr="000317A4">
        <w:rPr>
          <w:rFonts w:ascii="Times New Roman" w:eastAsia="Times New Roman" w:hAnsi="Times New Roman" w:cs="Times New Roman"/>
          <w:color w:val="000000"/>
          <w:sz w:val="28"/>
          <w:szCs w:val="28"/>
        </w:rPr>
        <w:t xml:space="preserve">. </w:t>
      </w:r>
      <w:hyperlink r:id="rId19" w:history="1">
        <w:r w:rsidRPr="000317A4">
          <w:rPr>
            <w:rFonts w:ascii="Times New Roman" w:eastAsia="Times New Roman" w:hAnsi="Times New Roman" w:cs="Times New Roman"/>
            <w:color w:val="000000"/>
            <w:sz w:val="28"/>
            <w:szCs w:val="28"/>
            <w:u w:val="single"/>
            <w:lang w:val="en-US"/>
          </w:rPr>
          <w:t>http</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www</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e</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mcfr</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hyperlink>
      <w:r w:rsidRPr="000317A4">
        <w:rPr>
          <w:rFonts w:ascii="Times New Roman" w:eastAsia="Times New Roman" w:hAnsi="Times New Roman" w:cs="Times New Roman"/>
          <w:sz w:val="28"/>
          <w:szCs w:val="28"/>
        </w:rPr>
        <w:t xml:space="preserve">. </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4. </w:t>
      </w:r>
      <w:r w:rsidRPr="000317A4">
        <w:rPr>
          <w:rFonts w:ascii="Times New Roman" w:eastAsia="Times New Roman" w:hAnsi="Times New Roman" w:cs="Times New Roman"/>
          <w:sz w:val="28"/>
          <w:szCs w:val="28"/>
          <w:lang w:val="en-US"/>
        </w:rPr>
        <w:t>Web</w:t>
      </w:r>
      <w:r w:rsidRPr="000317A4">
        <w:rPr>
          <w:rFonts w:ascii="Times New Roman" w:eastAsia="Times New Roman" w:hAnsi="Times New Roman" w:cs="Times New Roman"/>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20" w:history="1">
        <w:r w:rsidRPr="000317A4">
          <w:rPr>
            <w:rFonts w:ascii="Times New Roman" w:eastAsia="Times New Roman" w:hAnsi="Times New Roman" w:cs="Times New Roman"/>
            <w:color w:val="000000"/>
            <w:sz w:val="28"/>
            <w:szCs w:val="28"/>
            <w:u w:val="single"/>
            <w:lang w:val="en-US"/>
          </w:rPr>
          <w:t>http</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irbis</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hgiik</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hyperlink>
      <w:r w:rsidRPr="000317A4">
        <w:rPr>
          <w:rFonts w:ascii="Times New Roman" w:eastAsia="Times New Roman" w:hAnsi="Times New Roman" w:cs="Times New Roman"/>
          <w:color w:val="000000"/>
          <w:sz w:val="28"/>
          <w:szCs w:val="28"/>
        </w:rPr>
        <w:t>.</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5. eLIBRARY.</w:t>
      </w:r>
      <w:r w:rsidRPr="000317A4">
        <w:rPr>
          <w:rFonts w:ascii="Times New Roman" w:eastAsia="Times New Roman" w:hAnsi="Times New Roman" w:cs="Times New Roman"/>
          <w:sz w:val="28"/>
          <w:szCs w:val="28"/>
          <w:lang w:val="en-US"/>
        </w:rPr>
        <w:t>ru</w:t>
      </w:r>
      <w:r w:rsidRPr="000317A4">
        <w:rPr>
          <w:rFonts w:ascii="Times New Roman" w:eastAsia="Times New Roman" w:hAnsi="Times New Roman" w:cs="Times New Roman"/>
          <w:sz w:val="28"/>
          <w:szCs w:val="28"/>
        </w:rPr>
        <w:t xml:space="preserve"> – Научная электронная библиотека. ООО Научная электронная библиотека. Принадлежность сторонняя</w:t>
      </w:r>
      <w:r w:rsidRPr="000317A4">
        <w:rPr>
          <w:rFonts w:ascii="Times New Roman" w:eastAsia="Times New Roman" w:hAnsi="Times New Roman" w:cs="Times New Roman"/>
          <w:color w:val="000000"/>
          <w:sz w:val="28"/>
          <w:szCs w:val="28"/>
        </w:rPr>
        <w:t xml:space="preserve">. </w:t>
      </w:r>
      <w:hyperlink r:id="rId21" w:history="1">
        <w:r w:rsidRPr="000317A4">
          <w:rPr>
            <w:rFonts w:ascii="Times New Roman" w:eastAsia="Times New Roman" w:hAnsi="Times New Roman" w:cs="Times New Roman"/>
            <w:color w:val="000000"/>
            <w:sz w:val="28"/>
            <w:szCs w:val="28"/>
            <w:u w:val="single"/>
            <w:lang w:val="en-US"/>
          </w:rPr>
          <w:t>http</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elibrary</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r w:rsidRPr="000317A4">
          <w:rPr>
            <w:rFonts w:ascii="Times New Roman" w:eastAsia="Times New Roman" w:hAnsi="Times New Roman" w:cs="Times New Roman"/>
            <w:color w:val="000000"/>
            <w:sz w:val="28"/>
            <w:szCs w:val="28"/>
            <w:u w:val="single"/>
          </w:rPr>
          <w:t>/</w:t>
        </w:r>
      </w:hyperlink>
      <w:r w:rsidRPr="000317A4">
        <w:rPr>
          <w:rFonts w:ascii="Times New Roman" w:eastAsia="Times New Roman" w:hAnsi="Times New Roman" w:cs="Times New Roman"/>
          <w:sz w:val="28"/>
          <w:szCs w:val="28"/>
        </w:rPr>
        <w:t xml:space="preserve"> Лицензионное соглашение № 13863 от 03.10.2013 г. – бессрочно.</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6. Электронно-библиотечная система ФГБОУ ВО «ХГИК». ФГБОУ ВО «ХГИК». Принадлежность собственная. Локальный доступ. </w:t>
      </w:r>
      <w:hyperlink r:id="rId22" w:history="1">
        <w:r w:rsidRPr="000317A4">
          <w:rPr>
            <w:rFonts w:ascii="Times New Roman" w:eastAsia="Times New Roman" w:hAnsi="Times New Roman" w:cs="Times New Roman"/>
            <w:color w:val="000000"/>
            <w:sz w:val="28"/>
            <w:szCs w:val="28"/>
            <w:u w:val="single"/>
            <w:lang w:val="en-US"/>
          </w:rPr>
          <w:t>http</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carta</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hgiik</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hyperlink>
      <w:r w:rsidRPr="000317A4">
        <w:rPr>
          <w:rFonts w:ascii="Times New Roman" w:eastAsia="Times New Roman" w:hAnsi="Times New Roman" w:cs="Times New Roman"/>
          <w:color w:val="000000"/>
          <w:sz w:val="28"/>
          <w:szCs w:val="28"/>
          <w:u w:val="single"/>
        </w:rPr>
        <w:t>.</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7.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23" w:history="1">
        <w:r w:rsidRPr="000317A4">
          <w:rPr>
            <w:rFonts w:ascii="Times New Roman" w:eastAsia="Times New Roman" w:hAnsi="Times New Roman" w:cs="Times New Roman"/>
            <w:color w:val="000000"/>
            <w:sz w:val="28"/>
            <w:szCs w:val="28"/>
            <w:u w:val="single"/>
            <w:lang w:val="en-US"/>
          </w:rPr>
          <w:t>http</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window</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edu</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hyperlink>
    </w:p>
    <w:p w:rsidR="000317A4" w:rsidRPr="000317A4" w:rsidRDefault="000317A4" w:rsidP="000317A4">
      <w:pPr>
        <w:spacing w:after="0" w:line="240" w:lineRule="auto"/>
        <w:ind w:firstLine="709"/>
        <w:jc w:val="both"/>
        <w:rPr>
          <w:rFonts w:ascii="Times New Roman" w:eastAsia="Times New Roman" w:hAnsi="Times New Roman" w:cs="Times New Roman"/>
          <w:color w:val="000000"/>
          <w:sz w:val="28"/>
          <w:szCs w:val="28"/>
        </w:rPr>
      </w:pPr>
      <w:r w:rsidRPr="000317A4">
        <w:rPr>
          <w:rFonts w:ascii="Times New Roman" w:eastAsia="Times New Roman" w:hAnsi="Times New Roman" w:cs="Times New Roman"/>
          <w:sz w:val="28"/>
          <w:szCs w:val="28"/>
        </w:rPr>
        <w:t xml:space="preserve">8. Единая коллекция Цифровых Образовательных Ресурсов. ФГАУ ГНИИ ИТТ «Информика». Принадлежность сторонняя. Свободный доступ. </w:t>
      </w:r>
      <w:hyperlink r:id="rId24" w:history="1">
        <w:r w:rsidRPr="000317A4">
          <w:rPr>
            <w:rFonts w:ascii="Times New Roman" w:eastAsia="Times New Roman" w:hAnsi="Times New Roman" w:cs="Times New Roman"/>
            <w:color w:val="000000"/>
            <w:sz w:val="28"/>
            <w:szCs w:val="28"/>
            <w:u w:val="single"/>
            <w:lang w:val="en-US"/>
          </w:rPr>
          <w:t>http</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school</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collection</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edu</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hyperlink>
    </w:p>
    <w:p w:rsidR="000317A4" w:rsidRPr="000317A4" w:rsidRDefault="000317A4" w:rsidP="000317A4">
      <w:pPr>
        <w:spacing w:after="0" w:line="240" w:lineRule="auto"/>
        <w:ind w:firstLine="709"/>
        <w:jc w:val="both"/>
        <w:rPr>
          <w:rFonts w:ascii="Times New Roman" w:eastAsia="Times New Roman" w:hAnsi="Times New Roman" w:cs="Times New Roman"/>
          <w:color w:val="000000"/>
          <w:sz w:val="28"/>
          <w:szCs w:val="28"/>
        </w:rPr>
      </w:pPr>
      <w:r w:rsidRPr="000317A4">
        <w:rPr>
          <w:rFonts w:ascii="Times New Roman" w:eastAsia="Times New Roman" w:hAnsi="Times New Roman" w:cs="Times New Roman"/>
          <w:sz w:val="28"/>
          <w:szCs w:val="28"/>
        </w:rPr>
        <w:t xml:space="preserve">9. Федеральный центр информационно-образовательных ресурсов. Федеральный центр информационно- образовательных ресурсов, ФГАУ ГНИИ ИТТ «Информика». Принадлежность сторонняя. Свободный доступ. </w:t>
      </w:r>
      <w:hyperlink r:id="rId25" w:history="1">
        <w:r w:rsidRPr="000317A4">
          <w:rPr>
            <w:rFonts w:ascii="Times New Roman" w:eastAsia="Times New Roman" w:hAnsi="Times New Roman" w:cs="Times New Roman"/>
            <w:color w:val="000000"/>
            <w:sz w:val="28"/>
            <w:szCs w:val="28"/>
            <w:u w:val="single"/>
            <w:lang w:val="en-US"/>
          </w:rPr>
          <w:t>http</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fcior</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edu</w:t>
        </w:r>
        <w:r w:rsidRPr="000317A4">
          <w:rPr>
            <w:rFonts w:ascii="Times New Roman" w:eastAsia="Times New Roman" w:hAnsi="Times New Roman" w:cs="Times New Roman"/>
            <w:color w:val="000000"/>
            <w:sz w:val="28"/>
            <w:szCs w:val="28"/>
            <w:u w:val="single"/>
          </w:rPr>
          <w:t>.</w:t>
        </w:r>
        <w:r w:rsidRPr="000317A4">
          <w:rPr>
            <w:rFonts w:ascii="Times New Roman" w:eastAsia="Times New Roman" w:hAnsi="Times New Roman" w:cs="Times New Roman"/>
            <w:color w:val="000000"/>
            <w:sz w:val="28"/>
            <w:szCs w:val="28"/>
            <w:u w:val="single"/>
            <w:lang w:val="en-US"/>
          </w:rPr>
          <w:t>ru</w:t>
        </w:r>
      </w:hyperlink>
    </w:p>
    <w:p w:rsidR="000317A4" w:rsidRPr="000317A4" w:rsidRDefault="000317A4" w:rsidP="000317A4">
      <w:pPr>
        <w:tabs>
          <w:tab w:val="left" w:pos="709"/>
        </w:tabs>
        <w:spacing w:after="0" w:line="240" w:lineRule="auto"/>
        <w:ind w:firstLine="709"/>
        <w:jc w:val="both"/>
        <w:rPr>
          <w:rFonts w:ascii="Times New Roman" w:eastAsia="Times New Roman" w:hAnsi="Times New Roman" w:cs="Times New Roman"/>
          <w:color w:val="000000"/>
          <w:sz w:val="28"/>
          <w:szCs w:val="28"/>
          <w:shd w:val="clear" w:color="auto" w:fill="FFFFFF"/>
        </w:rPr>
      </w:pPr>
      <w:r w:rsidRPr="000317A4">
        <w:rPr>
          <w:rFonts w:ascii="Times New Roman" w:eastAsia="Times New Roman" w:hAnsi="Times New Roman" w:cs="Times New Roman"/>
          <w:color w:val="000000"/>
          <w:sz w:val="28"/>
          <w:szCs w:val="28"/>
          <w:shd w:val="clear" w:color="auto" w:fill="FFFFFF"/>
        </w:rPr>
        <w:t>Для подготовки курсовых, выпускных и научных работ обучающиеся могут использовать полнотекстовую базу данных WebofScience. Режим доступа: электронный, из внутренней сети института. Официальный сайт: webofknowledge.com</w:t>
      </w:r>
    </w:p>
    <w:p w:rsidR="000317A4" w:rsidRPr="000317A4" w:rsidRDefault="000317A4" w:rsidP="000317A4">
      <w:pPr>
        <w:tabs>
          <w:tab w:val="left" w:pos="709"/>
        </w:tabs>
        <w:spacing w:after="0" w:line="240" w:lineRule="auto"/>
        <w:ind w:firstLine="709"/>
        <w:jc w:val="both"/>
        <w:rPr>
          <w:rFonts w:ascii="Times New Roman" w:eastAsia="Times New Roman" w:hAnsi="Times New Roman" w:cs="Times New Roman"/>
          <w:iCs/>
          <w:sz w:val="28"/>
          <w:szCs w:val="28"/>
          <w:u w:val="single"/>
        </w:rPr>
      </w:pPr>
    </w:p>
    <w:p w:rsidR="000317A4" w:rsidRPr="000317A4" w:rsidRDefault="000317A4" w:rsidP="000317A4">
      <w:pPr>
        <w:numPr>
          <w:ilvl w:val="1"/>
          <w:numId w:val="13"/>
        </w:numPr>
        <w:tabs>
          <w:tab w:val="left" w:pos="2294"/>
        </w:tabs>
        <w:spacing w:after="0" w:line="240" w:lineRule="auto"/>
        <w:jc w:val="center"/>
        <w:rPr>
          <w:rFonts w:ascii="Times New Roman" w:eastAsia="Times New Roman" w:hAnsi="Times New Roman" w:cs="Times New Roman"/>
          <w:b/>
          <w:bCs/>
          <w:sz w:val="28"/>
          <w:szCs w:val="28"/>
        </w:rPr>
      </w:pPr>
      <w:r w:rsidRPr="000317A4">
        <w:rPr>
          <w:rFonts w:ascii="Times New Roman" w:eastAsia="Times New Roman" w:hAnsi="Times New Roman" w:cs="Times New Roman"/>
          <w:b/>
          <w:sz w:val="28"/>
          <w:szCs w:val="28"/>
        </w:rPr>
        <w:t>Информационные технологии, программное обеспечение и информационные справочные системы</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Программно-информационное обеспечение учебного процесса соответствует требованиям федерального государственного образовательного стандарта.</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Для проведения занятий практического типа, текущего контроля и промежуточной аттестациииспользуется следующее проприетарное программное обеспечение:</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rPr>
        <w:t>–лицензионное проприетарное программное обеспечение</w:t>
      </w:r>
      <w:r w:rsidRPr="000317A4">
        <w:rPr>
          <w:rFonts w:ascii="Times New Roman" w:eastAsia="Times New Roman" w:hAnsi="Times New Roman" w:cs="Times New Roman"/>
          <w:sz w:val="28"/>
          <w:szCs w:val="28"/>
          <w:lang w:val="en-US"/>
        </w:rPr>
        <w:t>:</w:t>
      </w:r>
    </w:p>
    <w:p w:rsidR="000317A4" w:rsidRPr="000317A4" w:rsidRDefault="000317A4" w:rsidP="000317A4">
      <w:pPr>
        <w:numPr>
          <w:ilvl w:val="0"/>
          <w:numId w:val="14"/>
        </w:numPr>
        <w:spacing w:after="0" w:line="240" w:lineRule="auto"/>
        <w:contextualSpacing/>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lang w:val="en-US"/>
        </w:rPr>
        <w:t>Microsoft Windows</w:t>
      </w:r>
    </w:p>
    <w:p w:rsidR="000317A4" w:rsidRPr="000317A4" w:rsidRDefault="000317A4" w:rsidP="000317A4">
      <w:pPr>
        <w:numPr>
          <w:ilvl w:val="0"/>
          <w:numId w:val="14"/>
        </w:numPr>
        <w:spacing w:after="0" w:line="240" w:lineRule="auto"/>
        <w:contextualSpacing/>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lang w:val="en-US"/>
        </w:rPr>
        <w:t>Microsoft Office (</w:t>
      </w:r>
      <w:r w:rsidRPr="000317A4">
        <w:rPr>
          <w:rFonts w:ascii="Times New Roman" w:eastAsia="Times New Roman" w:hAnsi="Times New Roman" w:cs="Times New Roman"/>
          <w:sz w:val="28"/>
          <w:szCs w:val="28"/>
        </w:rPr>
        <w:t>всоставпакетавходят</w:t>
      </w:r>
      <w:r w:rsidRPr="000317A4">
        <w:rPr>
          <w:rFonts w:ascii="Times New Roman" w:eastAsia="Times New Roman" w:hAnsi="Times New Roman" w:cs="Times New Roman"/>
          <w:sz w:val="28"/>
          <w:szCs w:val="28"/>
          <w:lang w:val="en-US"/>
        </w:rPr>
        <w:t>: Word, Excel, PowerPoint, FrontPage, Access)</w:t>
      </w:r>
    </w:p>
    <w:p w:rsidR="000317A4" w:rsidRPr="000317A4" w:rsidRDefault="000317A4" w:rsidP="000317A4">
      <w:pPr>
        <w:numPr>
          <w:ilvl w:val="0"/>
          <w:numId w:val="14"/>
        </w:numPr>
        <w:spacing w:after="0" w:line="240" w:lineRule="auto"/>
        <w:contextualSpacing/>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lang w:val="en-US"/>
        </w:rPr>
        <w:t>Adobe Creative Suite 6 Master Collection (</w:t>
      </w:r>
      <w:r w:rsidRPr="000317A4">
        <w:rPr>
          <w:rFonts w:ascii="Times New Roman" w:eastAsia="Times New Roman" w:hAnsi="Times New Roman" w:cs="Times New Roman"/>
          <w:sz w:val="28"/>
          <w:szCs w:val="28"/>
        </w:rPr>
        <w:t>всоставпакетавходят</w:t>
      </w:r>
      <w:r w:rsidRPr="000317A4">
        <w:rPr>
          <w:rFonts w:ascii="Times New Roman" w:eastAsia="Times New Roman" w:hAnsi="Times New Roman" w:cs="Times New Roman"/>
          <w:sz w:val="28"/>
          <w:szCs w:val="28"/>
          <w:lang w:val="en-US"/>
        </w:rPr>
        <w:t xml:space="preserve">: Photoshop CS6 Extended, Illustrator CS6, InDesign CS6, Acrobat X Pro, </w:t>
      </w:r>
      <w:r w:rsidRPr="000317A4">
        <w:rPr>
          <w:rFonts w:ascii="Times New Roman" w:eastAsia="Times New Roman" w:hAnsi="Times New Roman" w:cs="Times New Roman"/>
          <w:sz w:val="28"/>
          <w:szCs w:val="28"/>
          <w:lang w:val="en-US"/>
        </w:rPr>
        <w:lastRenderedPageBreak/>
        <w:t>Dreamweaver CS6, Flash Professional CS6, Flash Builder 4.6 Premium Edition, Dreamweaver CS6, Fireworks CS6, Adobe Premiere Pro CS6, After Effects CS6, Adobe Audition CS6, SpeedGrade CS6, Prelude CS6, Encore CS6, Bridge CS6, Media Encoder CS6);</w:t>
      </w:r>
    </w:p>
    <w:p w:rsidR="000317A4" w:rsidRPr="000317A4" w:rsidRDefault="000317A4" w:rsidP="000317A4">
      <w:pPr>
        <w:numPr>
          <w:ilvl w:val="0"/>
          <w:numId w:val="14"/>
        </w:numPr>
        <w:spacing w:after="0" w:line="240" w:lineRule="auto"/>
        <w:contextualSpacing/>
        <w:jc w:val="both"/>
        <w:rPr>
          <w:rFonts w:ascii="Times New Roman" w:eastAsia="Times New Roman" w:hAnsi="Times New Roman" w:cs="Times New Roman"/>
          <w:sz w:val="28"/>
          <w:szCs w:val="28"/>
        </w:rPr>
      </w:pPr>
      <w:r w:rsidRPr="000317A4">
        <w:rPr>
          <w:rFonts w:ascii="Times New Roman" w:eastAsia="Times New Roman" w:hAnsi="Times New Roman" w:cs="Times New Roman"/>
          <w:bCs/>
          <w:sz w:val="28"/>
          <w:szCs w:val="28"/>
          <w:shd w:val="clear" w:color="auto" w:fill="FFFFFF"/>
        </w:rPr>
        <w:t>SteinbergCubase</w:t>
      </w:r>
      <w:r w:rsidRPr="000317A4">
        <w:rPr>
          <w:rFonts w:ascii="Times New Roman" w:eastAsia="Times New Roman" w:hAnsi="Times New Roman" w:cs="Times New Roman"/>
          <w:sz w:val="28"/>
          <w:szCs w:val="28"/>
          <w:shd w:val="clear" w:color="auto" w:fill="FFFFFF"/>
        </w:rPr>
        <w:t> — программное обеспечение для создания, записи и </w:t>
      </w:r>
      <w:hyperlink r:id="rId26" w:tooltip="Сведение (звукозапись)" w:history="1">
        <w:r w:rsidRPr="000317A4">
          <w:rPr>
            <w:rFonts w:ascii="Times New Roman" w:eastAsia="Times New Roman" w:hAnsi="Times New Roman" w:cs="Times New Roman"/>
            <w:sz w:val="28"/>
            <w:szCs w:val="28"/>
            <w:shd w:val="clear" w:color="auto" w:fill="FFFFFF"/>
          </w:rPr>
          <w:t>микширования</w:t>
        </w:r>
      </w:hyperlink>
      <w:r w:rsidRPr="000317A4">
        <w:rPr>
          <w:rFonts w:ascii="Times New Roman" w:eastAsia="Times New Roman" w:hAnsi="Times New Roman" w:cs="Times New Roman"/>
          <w:sz w:val="28"/>
          <w:szCs w:val="28"/>
          <w:shd w:val="clear" w:color="auto" w:fill="FFFFFF"/>
        </w:rPr>
        <w:t> музыки.</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–свободно распространяемое программное обеспечение</w:t>
      </w:r>
      <w:r w:rsidRPr="000317A4">
        <w:rPr>
          <w:rFonts w:ascii="Times New Roman" w:eastAsia="Times New Roman" w:hAnsi="Times New Roman" w:cs="Times New Roman"/>
          <w:sz w:val="28"/>
          <w:szCs w:val="28"/>
          <w:lang w:val="en-US"/>
        </w:rPr>
        <w:t>:</w:t>
      </w:r>
    </w:p>
    <w:p w:rsidR="000317A4" w:rsidRPr="000317A4" w:rsidRDefault="000317A4" w:rsidP="000317A4">
      <w:pPr>
        <w:numPr>
          <w:ilvl w:val="0"/>
          <w:numId w:val="15"/>
        </w:numPr>
        <w:spacing w:after="0" w:line="240" w:lineRule="auto"/>
        <w:contextualSpacing/>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набор офисных программ </w:t>
      </w:r>
      <w:r w:rsidRPr="000317A4">
        <w:rPr>
          <w:rFonts w:ascii="Times New Roman" w:eastAsia="Times New Roman" w:hAnsi="Times New Roman" w:cs="Times New Roman"/>
          <w:sz w:val="28"/>
          <w:szCs w:val="28"/>
          <w:lang w:val="en-US"/>
        </w:rPr>
        <w:t>LibreOffice</w:t>
      </w:r>
    </w:p>
    <w:p w:rsidR="000317A4" w:rsidRPr="000317A4" w:rsidRDefault="000317A4" w:rsidP="000317A4">
      <w:pPr>
        <w:numPr>
          <w:ilvl w:val="0"/>
          <w:numId w:val="15"/>
        </w:numPr>
        <w:spacing w:after="0" w:line="240" w:lineRule="auto"/>
        <w:contextualSpacing/>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rPr>
        <w:t>аудиопроигрыватель</w:t>
      </w:r>
      <w:r w:rsidRPr="000317A4">
        <w:rPr>
          <w:rFonts w:ascii="Times New Roman" w:eastAsia="Times New Roman" w:hAnsi="Times New Roman" w:cs="Times New Roman"/>
          <w:sz w:val="28"/>
          <w:szCs w:val="28"/>
          <w:lang w:val="en-US"/>
        </w:rPr>
        <w:t>AIMP</w:t>
      </w:r>
    </w:p>
    <w:p w:rsidR="000317A4" w:rsidRPr="000317A4" w:rsidRDefault="000317A4" w:rsidP="000317A4">
      <w:pPr>
        <w:numPr>
          <w:ilvl w:val="0"/>
          <w:numId w:val="15"/>
        </w:numPr>
        <w:spacing w:after="0" w:line="240" w:lineRule="auto"/>
        <w:contextualSpacing/>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rPr>
        <w:t xml:space="preserve">видеопроигрыватель </w:t>
      </w:r>
      <w:r w:rsidRPr="000317A4">
        <w:rPr>
          <w:rFonts w:ascii="Times New Roman" w:eastAsia="Times New Roman" w:hAnsi="Times New Roman" w:cs="Times New Roman"/>
          <w:sz w:val="28"/>
          <w:szCs w:val="28"/>
          <w:lang w:val="en-US"/>
        </w:rPr>
        <w:t>Windows Media Classic</w:t>
      </w:r>
    </w:p>
    <w:p w:rsidR="000317A4" w:rsidRPr="000317A4" w:rsidRDefault="000317A4" w:rsidP="000317A4">
      <w:pPr>
        <w:numPr>
          <w:ilvl w:val="0"/>
          <w:numId w:val="15"/>
        </w:numPr>
        <w:spacing w:after="0" w:line="240" w:lineRule="auto"/>
        <w:contextualSpacing/>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rPr>
        <w:t xml:space="preserve">интернет-браузер </w:t>
      </w:r>
      <w:r w:rsidRPr="000317A4">
        <w:rPr>
          <w:rFonts w:ascii="Times New Roman" w:eastAsia="Times New Roman" w:hAnsi="Times New Roman" w:cs="Times New Roman"/>
          <w:sz w:val="28"/>
          <w:szCs w:val="28"/>
          <w:lang w:val="en-US"/>
        </w:rPr>
        <w:t>Chrome</w:t>
      </w:r>
    </w:p>
    <w:p w:rsidR="000317A4" w:rsidRPr="000317A4" w:rsidRDefault="000317A4" w:rsidP="000317A4">
      <w:pPr>
        <w:numPr>
          <w:ilvl w:val="0"/>
          <w:numId w:val="15"/>
        </w:numPr>
        <w:spacing w:after="0" w:line="240" w:lineRule="auto"/>
        <w:contextualSpacing/>
        <w:jc w:val="both"/>
        <w:rPr>
          <w:rFonts w:ascii="Times New Roman" w:eastAsia="Times New Roman" w:hAnsi="Times New Roman" w:cs="Times New Roman"/>
          <w:sz w:val="28"/>
          <w:szCs w:val="28"/>
          <w:lang w:val="en-US"/>
        </w:rPr>
      </w:pPr>
      <w:r w:rsidRPr="000317A4">
        <w:rPr>
          <w:rFonts w:ascii="Times New Roman" w:eastAsia="Times New Roman" w:hAnsi="Times New Roman" w:cs="Times New Roman"/>
          <w:sz w:val="28"/>
          <w:szCs w:val="28"/>
        </w:rPr>
        <w:t xml:space="preserve">нотный редактор </w:t>
      </w:r>
      <w:r w:rsidRPr="000317A4">
        <w:rPr>
          <w:rFonts w:ascii="Times New Roman" w:eastAsia="Times New Roman" w:hAnsi="Times New Roman" w:cs="Times New Roman"/>
          <w:sz w:val="28"/>
          <w:szCs w:val="28"/>
          <w:lang w:val="en-US"/>
        </w:rPr>
        <w:t>MuseScore</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Для самостоятельной подготовки студентов к занятиям по дисциплине требуется обращение к программному обеспечению </w:t>
      </w:r>
      <w:r w:rsidRPr="000317A4">
        <w:rPr>
          <w:rFonts w:ascii="Times New Roman" w:eastAsia="Times New Roman" w:hAnsi="Times New Roman" w:cs="Times New Roman"/>
          <w:sz w:val="28"/>
          <w:szCs w:val="28"/>
          <w:lang w:val="en-US"/>
        </w:rPr>
        <w:t>MicrosoftWindows</w:t>
      </w:r>
      <w:r w:rsidRPr="000317A4">
        <w:rPr>
          <w:rFonts w:ascii="Times New Roman" w:eastAsia="Times New Roman" w:hAnsi="Times New Roman" w:cs="Times New Roman"/>
          <w:sz w:val="28"/>
          <w:szCs w:val="28"/>
        </w:rPr>
        <w:t xml:space="preserve">, </w:t>
      </w:r>
      <w:r w:rsidRPr="000317A4">
        <w:rPr>
          <w:rFonts w:ascii="Times New Roman" w:eastAsia="Times New Roman" w:hAnsi="Times New Roman" w:cs="Times New Roman"/>
          <w:sz w:val="28"/>
          <w:szCs w:val="28"/>
          <w:lang w:val="en-US"/>
        </w:rPr>
        <w:t>MicrosoftOffice</w:t>
      </w:r>
      <w:r w:rsidRPr="000317A4">
        <w:rPr>
          <w:rFonts w:ascii="Times New Roman" w:eastAsia="Times New Roman" w:hAnsi="Times New Roman" w:cs="Times New Roman"/>
          <w:sz w:val="28"/>
          <w:szCs w:val="28"/>
        </w:rPr>
        <w:t xml:space="preserve">, в том числе для подготовки мультимедийных презентаций по темам семинаров в программе </w:t>
      </w:r>
      <w:r w:rsidRPr="000317A4">
        <w:rPr>
          <w:rFonts w:ascii="Times New Roman" w:eastAsia="Times New Roman" w:hAnsi="Times New Roman" w:cs="Times New Roman"/>
          <w:sz w:val="28"/>
          <w:szCs w:val="28"/>
          <w:lang w:val="en-US"/>
        </w:rPr>
        <w:t>PowerPoint</w:t>
      </w:r>
      <w:r w:rsidRPr="000317A4">
        <w:rPr>
          <w:rFonts w:ascii="Times New Roman" w:eastAsia="Times New Roman" w:hAnsi="Times New Roman" w:cs="Times New Roman"/>
          <w:sz w:val="28"/>
          <w:szCs w:val="28"/>
        </w:rPr>
        <w:t xml:space="preserve">. Для создания конечных нередактируемых версий документа рекомендуется использовать </w:t>
      </w:r>
      <w:r w:rsidRPr="000317A4">
        <w:rPr>
          <w:rFonts w:ascii="Times New Roman" w:eastAsia="Times New Roman" w:hAnsi="Times New Roman" w:cs="Times New Roman"/>
          <w:sz w:val="28"/>
          <w:szCs w:val="28"/>
          <w:lang w:val="en-US"/>
        </w:rPr>
        <w:t>AcrobatXPro</w:t>
      </w:r>
      <w:r w:rsidRPr="000317A4">
        <w:rPr>
          <w:rFonts w:ascii="Times New Roman" w:eastAsia="Times New Roman" w:hAnsi="Times New Roman" w:cs="Times New Roman"/>
          <w:sz w:val="28"/>
          <w:szCs w:val="28"/>
        </w:rPr>
        <w:t xml:space="preserve">, входящий в состав пакета </w:t>
      </w:r>
      <w:r w:rsidRPr="000317A4">
        <w:rPr>
          <w:rFonts w:ascii="Times New Roman" w:eastAsia="Times New Roman" w:hAnsi="Times New Roman" w:cs="Times New Roman"/>
          <w:sz w:val="28"/>
          <w:szCs w:val="28"/>
          <w:lang w:val="en-US"/>
        </w:rPr>
        <w:t>AdobeCreativeSuite</w:t>
      </w:r>
      <w:r w:rsidRPr="000317A4">
        <w:rPr>
          <w:rFonts w:ascii="Times New Roman" w:eastAsia="Times New Roman" w:hAnsi="Times New Roman" w:cs="Times New Roman"/>
          <w:sz w:val="28"/>
          <w:szCs w:val="28"/>
        </w:rPr>
        <w:t xml:space="preserve"> 6 </w:t>
      </w:r>
      <w:r w:rsidRPr="000317A4">
        <w:rPr>
          <w:rFonts w:ascii="Times New Roman" w:eastAsia="Times New Roman" w:hAnsi="Times New Roman" w:cs="Times New Roman"/>
          <w:sz w:val="28"/>
          <w:szCs w:val="28"/>
          <w:lang w:val="en-US"/>
        </w:rPr>
        <w:t>MasterCollection</w:t>
      </w:r>
      <w:r w:rsidRPr="000317A4">
        <w:rPr>
          <w:rFonts w:ascii="Times New Roman" w:eastAsia="Times New Roman" w:hAnsi="Times New Roman" w:cs="Times New Roman"/>
          <w:sz w:val="28"/>
          <w:szCs w:val="28"/>
        </w:rPr>
        <w:t>.</w:t>
      </w:r>
    </w:p>
    <w:p w:rsidR="000317A4" w:rsidRPr="000317A4" w:rsidRDefault="000317A4" w:rsidP="000317A4">
      <w:pPr>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библиометрических баз данных рецензируемой литературы </w:t>
      </w:r>
      <w:r w:rsidRPr="000317A4">
        <w:rPr>
          <w:rFonts w:ascii="Times New Roman" w:eastAsia="Times New Roman" w:hAnsi="Times New Roman" w:cs="Times New Roman"/>
          <w:sz w:val="28"/>
          <w:szCs w:val="28"/>
          <w:lang w:val="en-US"/>
        </w:rPr>
        <w:t>WebofScience</w:t>
      </w:r>
      <w:r w:rsidRPr="000317A4">
        <w:rPr>
          <w:rFonts w:ascii="Times New Roman" w:eastAsia="Times New Roman" w:hAnsi="Times New Roman" w:cs="Times New Roman"/>
          <w:sz w:val="28"/>
          <w:szCs w:val="28"/>
        </w:rPr>
        <w:t>и</w:t>
      </w:r>
      <w:r w:rsidRPr="000317A4">
        <w:rPr>
          <w:rFonts w:ascii="Times New Roman" w:eastAsia="Times New Roman" w:hAnsi="Times New Roman" w:cs="Times New Roman"/>
          <w:sz w:val="28"/>
          <w:szCs w:val="28"/>
          <w:lang w:val="en-US"/>
        </w:rPr>
        <w:t>Scopus</w:t>
      </w:r>
      <w:r w:rsidRPr="000317A4">
        <w:rPr>
          <w:rFonts w:ascii="Times New Roman" w:eastAsia="Times New Roman" w:hAnsi="Times New Roman" w:cs="Times New Roman"/>
          <w:sz w:val="28"/>
          <w:szCs w:val="28"/>
        </w:rPr>
        <w:t>, в соответствии с заключенными договорами.</w:t>
      </w:r>
    </w:p>
    <w:p w:rsidR="000317A4" w:rsidRPr="000317A4" w:rsidRDefault="000317A4" w:rsidP="000317A4">
      <w:pPr>
        <w:shd w:val="clear" w:color="auto" w:fill="FFFFFF"/>
        <w:spacing w:after="0" w:line="240" w:lineRule="auto"/>
        <w:ind w:firstLine="709"/>
        <w:jc w:val="both"/>
        <w:rPr>
          <w:rFonts w:ascii="Times New Roman" w:eastAsia="Times New Roman" w:hAnsi="Times New Roman" w:cs="Times New Roman"/>
          <w:sz w:val="28"/>
          <w:szCs w:val="28"/>
        </w:rPr>
      </w:pPr>
      <w:r w:rsidRPr="000317A4">
        <w:rPr>
          <w:rFonts w:ascii="Times New Roman" w:eastAsia="Times New Roman" w:hAnsi="Times New Roman" w:cs="Times New Roman"/>
          <w:sz w:val="28"/>
          <w:szCs w:val="28"/>
        </w:rPr>
        <w:t xml:space="preserve">На всех компьютерах в институте установленолицензионное антивирусное программное обеспечение </w:t>
      </w:r>
      <w:r w:rsidRPr="000317A4">
        <w:rPr>
          <w:rFonts w:ascii="Times New Roman" w:eastAsia="Times New Roman" w:hAnsi="Times New Roman" w:cs="Times New Roman"/>
          <w:sz w:val="28"/>
          <w:szCs w:val="28"/>
          <w:lang w:val="en-US"/>
        </w:rPr>
        <w:t>KaspeskyEndpointSecurity</w:t>
      </w:r>
      <w:r w:rsidRPr="000317A4">
        <w:rPr>
          <w:rFonts w:ascii="Times New Roman" w:eastAsia="Times New Roman" w:hAnsi="Times New Roman" w:cs="Times New Roman"/>
          <w:sz w:val="28"/>
          <w:szCs w:val="28"/>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r w:rsidRPr="000317A4">
        <w:rPr>
          <w:rFonts w:ascii="Times New Roman" w:eastAsia="Times New Roman" w:hAnsi="Times New Roman" w:cs="Times New Roman"/>
          <w:sz w:val="28"/>
          <w:szCs w:val="28"/>
          <w:lang w:val="en-US"/>
        </w:rPr>
        <w:t>KaspeskyEndpointSecurity</w:t>
      </w:r>
      <w:r w:rsidRPr="000317A4">
        <w:rPr>
          <w:rFonts w:ascii="Times New Roman" w:eastAsia="Times New Roman" w:hAnsi="Times New Roman" w:cs="Times New Roman"/>
          <w:sz w:val="28"/>
          <w:szCs w:val="28"/>
        </w:rPr>
        <w:t>.</w:t>
      </w:r>
    </w:p>
    <w:p w:rsidR="000317A4" w:rsidRPr="000317A4" w:rsidRDefault="000317A4" w:rsidP="000317A4">
      <w:pPr>
        <w:shd w:val="clear" w:color="auto" w:fill="FFFFFF"/>
        <w:spacing w:after="0" w:line="240" w:lineRule="auto"/>
        <w:ind w:firstLine="709"/>
        <w:jc w:val="both"/>
        <w:rPr>
          <w:rFonts w:ascii="Times New Roman" w:eastAsia="Times New Roman" w:hAnsi="Times New Roman" w:cs="Times New Roman"/>
          <w:sz w:val="28"/>
          <w:szCs w:val="28"/>
          <w:highlight w:val="yellow"/>
        </w:rPr>
      </w:pPr>
      <w:r w:rsidRPr="000317A4">
        <w:rPr>
          <w:rFonts w:ascii="Times New Roman" w:eastAsia="Times New Roman" w:hAnsi="Times New Roman" w:cs="Times New Roman"/>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736F43" w:rsidRPr="003E27C3" w:rsidRDefault="00736F43" w:rsidP="000317A4">
      <w:pPr>
        <w:tabs>
          <w:tab w:val="left" w:pos="2294"/>
        </w:tabs>
        <w:spacing w:after="0" w:line="240" w:lineRule="auto"/>
        <w:jc w:val="both"/>
        <w:rPr>
          <w:rFonts w:ascii="Times New Roman" w:hAnsi="Times New Roman" w:cs="Times New Roman"/>
          <w:b/>
          <w:bCs/>
          <w:sz w:val="28"/>
          <w:szCs w:val="28"/>
        </w:rPr>
      </w:pPr>
    </w:p>
    <w:p w:rsidR="00736F43" w:rsidRPr="003E27C3" w:rsidRDefault="00736F43" w:rsidP="009C7B4E">
      <w:pPr>
        <w:tabs>
          <w:tab w:val="left" w:pos="2294"/>
        </w:tabs>
        <w:spacing w:after="0" w:line="240" w:lineRule="auto"/>
        <w:ind w:firstLine="709"/>
        <w:jc w:val="both"/>
        <w:rPr>
          <w:rFonts w:ascii="Times New Roman" w:hAnsi="Times New Roman" w:cs="Times New Roman"/>
          <w:b/>
          <w:sz w:val="28"/>
          <w:szCs w:val="28"/>
        </w:rPr>
      </w:pPr>
      <w:r w:rsidRPr="003E27C3">
        <w:rPr>
          <w:rFonts w:ascii="Times New Roman" w:hAnsi="Times New Roman" w:cs="Times New Roman"/>
          <w:b/>
          <w:bCs/>
          <w:sz w:val="28"/>
          <w:szCs w:val="28"/>
        </w:rPr>
        <w:t>6.4.</w:t>
      </w:r>
      <w:r w:rsidRPr="003E27C3">
        <w:rPr>
          <w:rFonts w:ascii="Times New Roman" w:hAnsi="Times New Roman" w:cs="Times New Roman"/>
          <w:b/>
          <w:sz w:val="28"/>
          <w:szCs w:val="28"/>
        </w:rPr>
        <w:t xml:space="preserve"> Материально-техническая база</w:t>
      </w:r>
    </w:p>
    <w:p w:rsidR="00736F43" w:rsidRPr="003E27C3" w:rsidRDefault="00736F43" w:rsidP="009C7B4E">
      <w:pPr>
        <w:spacing w:after="0" w:line="240" w:lineRule="auto"/>
        <w:ind w:firstLine="709"/>
        <w:jc w:val="both"/>
        <w:rPr>
          <w:rFonts w:ascii="Times New Roman" w:eastAsia="Calibri" w:hAnsi="Times New Roman" w:cs="Times New Roman"/>
          <w:sz w:val="28"/>
          <w:szCs w:val="28"/>
        </w:rPr>
      </w:pPr>
      <w:r w:rsidRPr="003E27C3">
        <w:rPr>
          <w:rFonts w:ascii="Times New Roman" w:eastAsia="Calibri" w:hAnsi="Times New Roman" w:cs="Times New Roman"/>
          <w:sz w:val="28"/>
          <w:szCs w:val="28"/>
        </w:rPr>
        <w:t>Материально-техническое обеспечение реализуемой дисциплины соответствует требованиям федерального государственного образовательного стандарта. Для выполнения требований к изучению дисциплины в наличии имеется</w:t>
      </w:r>
    </w:p>
    <w:tbl>
      <w:tblPr>
        <w:tblW w:w="5033" w:type="pct"/>
        <w:tblInd w:w="-34" w:type="dxa"/>
        <w:tblLayout w:type="fixed"/>
        <w:tblLook w:val="01E0" w:firstRow="1" w:lastRow="1" w:firstColumn="1" w:lastColumn="1" w:noHBand="0" w:noVBand="0"/>
      </w:tblPr>
      <w:tblGrid>
        <w:gridCol w:w="9634"/>
      </w:tblGrid>
      <w:tr w:rsidR="00F80F76" w:rsidRPr="00F80F76" w:rsidTr="00F80F76">
        <w:tc>
          <w:tcPr>
            <w:tcW w:w="905" w:type="pct"/>
            <w:shd w:val="clear" w:color="auto" w:fill="auto"/>
            <w:vAlign w:val="center"/>
          </w:tcPr>
          <w:p w:rsidR="00F80F76" w:rsidRPr="00F80F76" w:rsidRDefault="00F80F76" w:rsidP="00F80F76">
            <w:pPr>
              <w:spacing w:line="240" w:lineRule="auto"/>
              <w:ind w:hanging="28"/>
              <w:jc w:val="both"/>
              <w:rPr>
                <w:rFonts w:ascii="Times New Roman" w:hAnsi="Times New Roman" w:cs="Times New Roman"/>
                <w:color w:val="000000"/>
                <w:sz w:val="28"/>
                <w:szCs w:val="28"/>
              </w:rPr>
            </w:pPr>
            <w:r w:rsidRPr="00F80F76">
              <w:rPr>
                <w:rFonts w:ascii="Times New Roman" w:hAnsi="Times New Roman" w:cs="Times New Roman"/>
                <w:color w:val="000000"/>
                <w:sz w:val="28"/>
                <w:szCs w:val="28"/>
              </w:rPr>
              <w:t>Учебная аудитория для проведения занятий семинарского типа, групповых и индивидуальных консультаций, текущего контроля и промежуточной аттестации (спортивный зал, аудитория № 152)</w:t>
            </w:r>
          </w:p>
        </w:tc>
      </w:tr>
      <w:tr w:rsidR="00F80F76" w:rsidRPr="00F80F76" w:rsidTr="00F80F76">
        <w:tc>
          <w:tcPr>
            <w:tcW w:w="905" w:type="pct"/>
            <w:shd w:val="clear" w:color="auto" w:fill="auto"/>
            <w:vAlign w:val="center"/>
          </w:tcPr>
          <w:p w:rsidR="00F80F76" w:rsidRPr="00F80F76" w:rsidRDefault="00F80F76" w:rsidP="00F80F76">
            <w:pPr>
              <w:spacing w:line="240" w:lineRule="auto"/>
              <w:ind w:hanging="28"/>
              <w:jc w:val="both"/>
              <w:rPr>
                <w:rFonts w:ascii="Times New Roman" w:hAnsi="Times New Roman" w:cs="Times New Roman"/>
                <w:color w:val="000000"/>
                <w:sz w:val="28"/>
                <w:szCs w:val="28"/>
              </w:rPr>
            </w:pPr>
            <w:r w:rsidRPr="00F80F76">
              <w:rPr>
                <w:rFonts w:ascii="Times New Roman" w:hAnsi="Times New Roman" w:cs="Times New Roman"/>
                <w:color w:val="000000"/>
                <w:sz w:val="28"/>
                <w:szCs w:val="28"/>
              </w:rPr>
              <w:t>Помещение для самостоятельной работы (читальный зал библиотеки, аудитория № 209)</w:t>
            </w:r>
          </w:p>
        </w:tc>
      </w:tr>
      <w:tr w:rsidR="00F80F76" w:rsidRPr="00F80F76" w:rsidTr="00F80F76">
        <w:tc>
          <w:tcPr>
            <w:tcW w:w="905" w:type="pct"/>
            <w:shd w:val="clear" w:color="auto" w:fill="auto"/>
            <w:vAlign w:val="center"/>
          </w:tcPr>
          <w:p w:rsidR="00F80F76" w:rsidRPr="00F80F76" w:rsidRDefault="00F80F76" w:rsidP="00F80F76">
            <w:pPr>
              <w:spacing w:line="240" w:lineRule="auto"/>
              <w:ind w:hanging="28"/>
              <w:jc w:val="both"/>
              <w:rPr>
                <w:rFonts w:ascii="Times New Roman" w:hAnsi="Times New Roman" w:cs="Times New Roman"/>
                <w:color w:val="000000"/>
                <w:sz w:val="28"/>
                <w:szCs w:val="28"/>
              </w:rPr>
            </w:pPr>
            <w:r w:rsidRPr="00F80F76">
              <w:rPr>
                <w:rFonts w:ascii="Times New Roman" w:hAnsi="Times New Roman" w:cs="Times New Roman"/>
                <w:color w:val="000000"/>
                <w:sz w:val="28"/>
                <w:szCs w:val="28"/>
              </w:rPr>
              <w:t xml:space="preserve">Помещение для хранения и профилактического обслуживания учебного </w:t>
            </w:r>
            <w:r w:rsidRPr="00F80F76">
              <w:rPr>
                <w:rFonts w:ascii="Times New Roman" w:hAnsi="Times New Roman" w:cs="Times New Roman"/>
                <w:color w:val="000000"/>
                <w:sz w:val="28"/>
                <w:szCs w:val="28"/>
              </w:rPr>
              <w:lastRenderedPageBreak/>
              <w:t>оборудования (кабинет № 152а)</w:t>
            </w:r>
          </w:p>
        </w:tc>
      </w:tr>
    </w:tbl>
    <w:p w:rsidR="000D4CB0" w:rsidRPr="000D4CB0" w:rsidRDefault="000D4CB0" w:rsidP="00F80F76">
      <w:pPr>
        <w:spacing w:after="0" w:line="240" w:lineRule="auto"/>
        <w:ind w:firstLine="709"/>
        <w:jc w:val="both"/>
        <w:rPr>
          <w:rFonts w:ascii="Times New Roman" w:eastAsia="MS Mincho" w:hAnsi="Times New Roman" w:cs="Times New Roman"/>
          <w:bCs/>
          <w:sz w:val="28"/>
          <w:szCs w:val="28"/>
        </w:rPr>
      </w:pPr>
      <w:r w:rsidRPr="000D4CB0">
        <w:rPr>
          <w:rFonts w:ascii="Times New Roman" w:eastAsia="MS Mincho" w:hAnsi="Times New Roman" w:cs="Times New Roman"/>
          <w:bCs/>
          <w:sz w:val="28"/>
          <w:szCs w:val="28"/>
        </w:rPr>
        <w:lastRenderedPageBreak/>
        <w:t xml:space="preserve">При необходимости в учебном процессе используются комплекты переносных демонстрационных комплексов (ноутбук, проектор, экран). </w:t>
      </w:r>
    </w:p>
    <w:p w:rsidR="000D4CB0" w:rsidRPr="000D4CB0" w:rsidRDefault="000D4CB0" w:rsidP="00F80F76">
      <w:pPr>
        <w:spacing w:after="0" w:line="240" w:lineRule="auto"/>
        <w:ind w:firstLine="709"/>
        <w:jc w:val="both"/>
        <w:rPr>
          <w:rFonts w:ascii="Times New Roman" w:eastAsia="MS Mincho" w:hAnsi="Times New Roman" w:cs="Times New Roman"/>
          <w:bCs/>
          <w:sz w:val="28"/>
          <w:szCs w:val="28"/>
        </w:rPr>
      </w:pPr>
      <w:r w:rsidRPr="000D4CB0">
        <w:rPr>
          <w:rFonts w:ascii="Times New Roman" w:eastAsia="MS Mincho" w:hAnsi="Times New Roman" w:cs="Times New Roman"/>
          <w:bCs/>
          <w:sz w:val="28"/>
          <w:szCs w:val="28"/>
        </w:rPr>
        <w:t>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w:t>
      </w:r>
    </w:p>
    <w:p w:rsidR="000D4CB0" w:rsidRPr="00A35FEA" w:rsidRDefault="000D4CB0" w:rsidP="000D4CB0">
      <w:pPr>
        <w:spacing w:after="0" w:line="240" w:lineRule="auto"/>
        <w:jc w:val="both"/>
        <w:rPr>
          <w:rFonts w:ascii="Times New Roman" w:eastAsia="Calibri" w:hAnsi="Times New Roman" w:cs="Times New Roman"/>
          <w:sz w:val="28"/>
          <w:szCs w:val="28"/>
        </w:rPr>
      </w:pPr>
    </w:p>
    <w:sectPr w:rsidR="000D4CB0" w:rsidRPr="00A35FEA" w:rsidSect="0099196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6DD" w:rsidRDefault="000066DD" w:rsidP="0035310B">
      <w:pPr>
        <w:spacing w:after="0" w:line="240" w:lineRule="auto"/>
      </w:pPr>
      <w:r>
        <w:separator/>
      </w:r>
    </w:p>
  </w:endnote>
  <w:endnote w:type="continuationSeparator" w:id="0">
    <w:p w:rsidR="000066DD" w:rsidRDefault="000066DD" w:rsidP="00353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yandex-sans">
    <w:altName w:val="Times New Roman"/>
    <w:panose1 w:val="00000000000000000000"/>
    <w:charset w:val="00"/>
    <w:family w:val="roman"/>
    <w:notTrueType/>
    <w:pitch w:val="default"/>
  </w:font>
  <w:font w:name="TimesNewRomanPS-BoldMT">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C50" w:rsidRDefault="00142E76">
    <w:pPr>
      <w:pStyle w:val="aa"/>
      <w:jc w:val="center"/>
    </w:pPr>
    <w:r>
      <w:fldChar w:fldCharType="begin"/>
    </w:r>
    <w:r w:rsidR="00AC5C50">
      <w:instrText xml:space="preserve"> PAGE   \* MERGEFORMAT </w:instrText>
    </w:r>
    <w:r>
      <w:fldChar w:fldCharType="separate"/>
    </w:r>
    <w:r w:rsidR="002F650F">
      <w:rPr>
        <w:noProof/>
      </w:rPr>
      <w:t>2</w:t>
    </w:r>
    <w:r>
      <w:rPr>
        <w:noProof/>
      </w:rPr>
      <w:fldChar w:fldCharType="end"/>
    </w:r>
  </w:p>
  <w:p w:rsidR="00AC5C50" w:rsidRDefault="00AC5C5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65206"/>
      <w:docPartObj>
        <w:docPartGallery w:val="Page Numbers (Bottom of Page)"/>
        <w:docPartUnique/>
      </w:docPartObj>
    </w:sdtPr>
    <w:sdtEndPr/>
    <w:sdtContent>
      <w:p w:rsidR="00AC5C50" w:rsidRDefault="00142E76">
        <w:pPr>
          <w:pStyle w:val="aa"/>
          <w:jc w:val="center"/>
        </w:pPr>
        <w:r>
          <w:fldChar w:fldCharType="begin"/>
        </w:r>
        <w:r w:rsidR="00AC5C50">
          <w:instrText xml:space="preserve"> PAGE   \* MERGEFORMAT </w:instrText>
        </w:r>
        <w:r>
          <w:fldChar w:fldCharType="separate"/>
        </w:r>
        <w:r w:rsidR="002F650F">
          <w:rPr>
            <w:noProof/>
          </w:rPr>
          <w:t>24</w:t>
        </w:r>
        <w:r>
          <w:rPr>
            <w:noProof/>
          </w:rPr>
          <w:fldChar w:fldCharType="end"/>
        </w:r>
      </w:p>
    </w:sdtContent>
  </w:sdt>
  <w:p w:rsidR="00AC5C50" w:rsidRDefault="00AC5C5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6DD" w:rsidRDefault="000066DD" w:rsidP="0035310B">
      <w:pPr>
        <w:spacing w:after="0" w:line="240" w:lineRule="auto"/>
      </w:pPr>
      <w:r>
        <w:separator/>
      </w:r>
    </w:p>
  </w:footnote>
  <w:footnote w:type="continuationSeparator" w:id="0">
    <w:p w:rsidR="000066DD" w:rsidRDefault="000066DD" w:rsidP="003531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A66E1"/>
    <w:multiLevelType w:val="hybridMultilevel"/>
    <w:tmpl w:val="42120F30"/>
    <w:lvl w:ilvl="0" w:tplc="35BCE330">
      <w:numFmt w:val="bullet"/>
      <w:lvlText w:val="-"/>
      <w:lvlJc w:val="left"/>
      <w:pPr>
        <w:ind w:left="2574"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B5B4D40"/>
    <w:multiLevelType w:val="multilevel"/>
    <w:tmpl w:val="B6A444BA"/>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4512149C"/>
    <w:multiLevelType w:val="hybridMultilevel"/>
    <w:tmpl w:val="84D44402"/>
    <w:lvl w:ilvl="0" w:tplc="5E7C39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7F84431"/>
    <w:multiLevelType w:val="hybridMultilevel"/>
    <w:tmpl w:val="5F8E429A"/>
    <w:lvl w:ilvl="0" w:tplc="C46632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D8553D3"/>
    <w:multiLevelType w:val="hybridMultilevel"/>
    <w:tmpl w:val="541E532A"/>
    <w:lvl w:ilvl="0" w:tplc="35BCE330">
      <w:numFmt w:val="bullet"/>
      <w:lvlText w:val="-"/>
      <w:lvlJc w:val="left"/>
      <w:pPr>
        <w:ind w:left="720"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DAB76DA"/>
    <w:multiLevelType w:val="multilevel"/>
    <w:tmpl w:val="97B23654"/>
    <w:lvl w:ilvl="0">
      <w:start w:val="1"/>
      <w:numFmt w:val="decimal"/>
      <w:lvlText w:val="%1."/>
      <w:lvlJc w:val="left"/>
      <w:pPr>
        <w:tabs>
          <w:tab w:val="num" w:pos="420"/>
        </w:tabs>
        <w:ind w:left="420" w:hanging="420"/>
      </w:pPr>
      <w:rPr>
        <w:b/>
      </w:rPr>
    </w:lvl>
    <w:lvl w:ilvl="1">
      <w:start w:val="1"/>
      <w:numFmt w:val="decimal"/>
      <w:lvlText w:val="%1.%2."/>
      <w:lvlJc w:val="left"/>
      <w:pPr>
        <w:tabs>
          <w:tab w:val="num" w:pos="780"/>
        </w:tabs>
        <w:ind w:left="780" w:hanging="420"/>
      </w:pPr>
      <w:rPr>
        <w:b/>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6">
    <w:nsid w:val="73460F2E"/>
    <w:multiLevelType w:val="multilevel"/>
    <w:tmpl w:val="529CBDDE"/>
    <w:lvl w:ilvl="0">
      <w:start w:val="6"/>
      <w:numFmt w:val="decimal"/>
      <w:lvlText w:val="%1."/>
      <w:lvlJc w:val="left"/>
      <w:pPr>
        <w:tabs>
          <w:tab w:val="num" w:pos="420"/>
        </w:tabs>
        <w:ind w:left="420" w:hanging="420"/>
      </w:pPr>
      <w:rPr>
        <w:rFonts w:cs="Times New Roman" w:hint="default"/>
        <w:b/>
      </w:rPr>
    </w:lvl>
    <w:lvl w:ilvl="1">
      <w:start w:val="2"/>
      <w:numFmt w:val="decimal"/>
      <w:lvlText w:val="%1.%2."/>
      <w:lvlJc w:val="left"/>
      <w:pPr>
        <w:tabs>
          <w:tab w:val="num" w:pos="780"/>
        </w:tabs>
        <w:ind w:left="780" w:hanging="420"/>
      </w:pPr>
      <w:rPr>
        <w:rFonts w:cs="Times New Roman" w:hint="default"/>
        <w:b/>
        <w:i w:val="0"/>
        <w:color w:val="auto"/>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7">
    <w:nsid w:val="758C4597"/>
    <w:multiLevelType w:val="hybridMultilevel"/>
    <w:tmpl w:val="52142042"/>
    <w:lvl w:ilvl="0" w:tplc="D47A05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65D0C66"/>
    <w:multiLevelType w:val="multilevel"/>
    <w:tmpl w:val="B87600F8"/>
    <w:lvl w:ilvl="0">
      <w:start w:val="1"/>
      <w:numFmt w:val="decimal"/>
      <w:lvlText w:val="%1."/>
      <w:lvlJc w:val="left"/>
      <w:pPr>
        <w:ind w:left="450" w:hanging="450"/>
      </w:pPr>
    </w:lvl>
    <w:lvl w:ilvl="1">
      <w:start w:val="1"/>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5310B"/>
    <w:rsid w:val="000066DD"/>
    <w:rsid w:val="000317A4"/>
    <w:rsid w:val="00035A74"/>
    <w:rsid w:val="000571A5"/>
    <w:rsid w:val="00064DE4"/>
    <w:rsid w:val="000675E9"/>
    <w:rsid w:val="00075424"/>
    <w:rsid w:val="00094045"/>
    <w:rsid w:val="000D4CB0"/>
    <w:rsid w:val="000F0C80"/>
    <w:rsid w:val="000F1359"/>
    <w:rsid w:val="00102FDE"/>
    <w:rsid w:val="001229A3"/>
    <w:rsid w:val="00142E76"/>
    <w:rsid w:val="00170614"/>
    <w:rsid w:val="00190D17"/>
    <w:rsid w:val="00192CB8"/>
    <w:rsid w:val="001A4249"/>
    <w:rsid w:val="001B3113"/>
    <w:rsid w:val="00204D2A"/>
    <w:rsid w:val="00246DA8"/>
    <w:rsid w:val="00246E5D"/>
    <w:rsid w:val="0028743B"/>
    <w:rsid w:val="00296C66"/>
    <w:rsid w:val="002A54EF"/>
    <w:rsid w:val="002B0F82"/>
    <w:rsid w:val="002C4DC4"/>
    <w:rsid w:val="002D1B36"/>
    <w:rsid w:val="002D43CB"/>
    <w:rsid w:val="002D6797"/>
    <w:rsid w:val="002E0020"/>
    <w:rsid w:val="002F650F"/>
    <w:rsid w:val="00344130"/>
    <w:rsid w:val="003459DE"/>
    <w:rsid w:val="0035310B"/>
    <w:rsid w:val="00374AD8"/>
    <w:rsid w:val="00381EE9"/>
    <w:rsid w:val="003B49F7"/>
    <w:rsid w:val="003E440A"/>
    <w:rsid w:val="003F70C0"/>
    <w:rsid w:val="00413D69"/>
    <w:rsid w:val="0043691F"/>
    <w:rsid w:val="00446887"/>
    <w:rsid w:val="00463F56"/>
    <w:rsid w:val="00477A53"/>
    <w:rsid w:val="0049776C"/>
    <w:rsid w:val="004C2B99"/>
    <w:rsid w:val="004D1E01"/>
    <w:rsid w:val="004F083E"/>
    <w:rsid w:val="004F3F87"/>
    <w:rsid w:val="004F716E"/>
    <w:rsid w:val="005052E6"/>
    <w:rsid w:val="005232C8"/>
    <w:rsid w:val="00552484"/>
    <w:rsid w:val="005663FA"/>
    <w:rsid w:val="00567A92"/>
    <w:rsid w:val="005730F6"/>
    <w:rsid w:val="005A1BAE"/>
    <w:rsid w:val="005A2948"/>
    <w:rsid w:val="005B186F"/>
    <w:rsid w:val="005B6126"/>
    <w:rsid w:val="005E6C67"/>
    <w:rsid w:val="00603616"/>
    <w:rsid w:val="00615DAD"/>
    <w:rsid w:val="00631025"/>
    <w:rsid w:val="00642844"/>
    <w:rsid w:val="006515DA"/>
    <w:rsid w:val="00666373"/>
    <w:rsid w:val="0067236C"/>
    <w:rsid w:val="00676094"/>
    <w:rsid w:val="006C52BB"/>
    <w:rsid w:val="006C68A2"/>
    <w:rsid w:val="006F7090"/>
    <w:rsid w:val="00704788"/>
    <w:rsid w:val="00734316"/>
    <w:rsid w:val="00736F43"/>
    <w:rsid w:val="00743E63"/>
    <w:rsid w:val="00765864"/>
    <w:rsid w:val="00793AB6"/>
    <w:rsid w:val="007B0C8C"/>
    <w:rsid w:val="007B591E"/>
    <w:rsid w:val="007C583D"/>
    <w:rsid w:val="007E1FCF"/>
    <w:rsid w:val="0080640F"/>
    <w:rsid w:val="00816786"/>
    <w:rsid w:val="008443F7"/>
    <w:rsid w:val="00856C96"/>
    <w:rsid w:val="00874287"/>
    <w:rsid w:val="008A1AEC"/>
    <w:rsid w:val="008B1179"/>
    <w:rsid w:val="008B25B6"/>
    <w:rsid w:val="008B2A57"/>
    <w:rsid w:val="008C399A"/>
    <w:rsid w:val="008D0BD4"/>
    <w:rsid w:val="008D2BFA"/>
    <w:rsid w:val="008E0EB1"/>
    <w:rsid w:val="008E1D8A"/>
    <w:rsid w:val="008E5EC9"/>
    <w:rsid w:val="008F11F1"/>
    <w:rsid w:val="00907550"/>
    <w:rsid w:val="00923831"/>
    <w:rsid w:val="00952F4D"/>
    <w:rsid w:val="00954EB6"/>
    <w:rsid w:val="009621FA"/>
    <w:rsid w:val="009765EF"/>
    <w:rsid w:val="0098104F"/>
    <w:rsid w:val="00984BB7"/>
    <w:rsid w:val="0099196C"/>
    <w:rsid w:val="009A420B"/>
    <w:rsid w:val="009C7B4E"/>
    <w:rsid w:val="00A37066"/>
    <w:rsid w:val="00A453FD"/>
    <w:rsid w:val="00A5290F"/>
    <w:rsid w:val="00A64772"/>
    <w:rsid w:val="00A67500"/>
    <w:rsid w:val="00A71198"/>
    <w:rsid w:val="00A74BA7"/>
    <w:rsid w:val="00A81A26"/>
    <w:rsid w:val="00AB6C5D"/>
    <w:rsid w:val="00AC02FD"/>
    <w:rsid w:val="00AC5C50"/>
    <w:rsid w:val="00AE6160"/>
    <w:rsid w:val="00AE7097"/>
    <w:rsid w:val="00AF778D"/>
    <w:rsid w:val="00B03D0A"/>
    <w:rsid w:val="00B251EA"/>
    <w:rsid w:val="00B34B29"/>
    <w:rsid w:val="00B45AA3"/>
    <w:rsid w:val="00B51235"/>
    <w:rsid w:val="00B55C87"/>
    <w:rsid w:val="00B63E42"/>
    <w:rsid w:val="00B730D7"/>
    <w:rsid w:val="00B74BB1"/>
    <w:rsid w:val="00BB7191"/>
    <w:rsid w:val="00BC5E6A"/>
    <w:rsid w:val="00BD01F2"/>
    <w:rsid w:val="00BE32D2"/>
    <w:rsid w:val="00BE753B"/>
    <w:rsid w:val="00C053CD"/>
    <w:rsid w:val="00C15E73"/>
    <w:rsid w:val="00C16BAC"/>
    <w:rsid w:val="00C16E2E"/>
    <w:rsid w:val="00C44EC1"/>
    <w:rsid w:val="00C53239"/>
    <w:rsid w:val="00C54800"/>
    <w:rsid w:val="00C73186"/>
    <w:rsid w:val="00C8349A"/>
    <w:rsid w:val="00C86E29"/>
    <w:rsid w:val="00CA21E5"/>
    <w:rsid w:val="00CC6CFC"/>
    <w:rsid w:val="00CC6ED7"/>
    <w:rsid w:val="00CE6F1A"/>
    <w:rsid w:val="00D07DF5"/>
    <w:rsid w:val="00D11DA4"/>
    <w:rsid w:val="00D23E5C"/>
    <w:rsid w:val="00D400E5"/>
    <w:rsid w:val="00D4500C"/>
    <w:rsid w:val="00DA6207"/>
    <w:rsid w:val="00DC31A1"/>
    <w:rsid w:val="00DF6A54"/>
    <w:rsid w:val="00E2589F"/>
    <w:rsid w:val="00E35823"/>
    <w:rsid w:val="00E467F4"/>
    <w:rsid w:val="00E520E1"/>
    <w:rsid w:val="00E54887"/>
    <w:rsid w:val="00E55848"/>
    <w:rsid w:val="00E744D0"/>
    <w:rsid w:val="00EA4C1F"/>
    <w:rsid w:val="00EC5131"/>
    <w:rsid w:val="00EC6083"/>
    <w:rsid w:val="00F0742D"/>
    <w:rsid w:val="00F23534"/>
    <w:rsid w:val="00F3017D"/>
    <w:rsid w:val="00F42EDE"/>
    <w:rsid w:val="00F56198"/>
    <w:rsid w:val="00F641BC"/>
    <w:rsid w:val="00F80F76"/>
    <w:rsid w:val="00F82846"/>
    <w:rsid w:val="00F958EE"/>
    <w:rsid w:val="00FB4C2F"/>
    <w:rsid w:val="00FF55AE"/>
    <w:rsid w:val="00FF73F4"/>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D69"/>
  </w:style>
  <w:style w:type="paragraph" w:styleId="1">
    <w:name w:val="heading 1"/>
    <w:basedOn w:val="a"/>
    <w:next w:val="a"/>
    <w:link w:val="10"/>
    <w:uiPriority w:val="9"/>
    <w:qFormat/>
    <w:rsid w:val="0035310B"/>
    <w:pPr>
      <w:keepNext/>
      <w:keepLines/>
      <w:spacing w:before="480" w:after="0" w:line="254"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35310B"/>
    <w:pPr>
      <w:keepNext/>
      <w:keepLines/>
      <w:spacing w:before="200" w:after="0" w:line="254" w:lineRule="auto"/>
      <w:outlineLvl w:val="1"/>
    </w:pPr>
    <w:rPr>
      <w:rFonts w:asciiTheme="majorHAnsi" w:eastAsiaTheme="majorEastAsia" w:hAnsiTheme="majorHAnsi" w:cstheme="majorBidi"/>
      <w:b/>
      <w:bCs/>
      <w:color w:val="4F81BD" w:themeColor="accent1"/>
      <w:sz w:val="26"/>
      <w:szCs w:val="26"/>
      <w:lang w:eastAsia="en-US"/>
    </w:rPr>
  </w:style>
  <w:style w:type="paragraph" w:styleId="6">
    <w:name w:val="heading 6"/>
    <w:basedOn w:val="a"/>
    <w:next w:val="a"/>
    <w:link w:val="60"/>
    <w:semiHidden/>
    <w:unhideWhenUsed/>
    <w:qFormat/>
    <w:rsid w:val="0035310B"/>
    <w:pPr>
      <w:spacing w:before="240" w:after="60" w:line="360" w:lineRule="auto"/>
      <w:jc w:val="center"/>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5310B"/>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uiPriority w:val="9"/>
    <w:rsid w:val="0035310B"/>
    <w:rPr>
      <w:rFonts w:asciiTheme="majorHAnsi" w:eastAsiaTheme="majorEastAsia" w:hAnsiTheme="majorHAnsi" w:cstheme="majorBidi"/>
      <w:b/>
      <w:bCs/>
      <w:color w:val="4F81BD" w:themeColor="accent1"/>
      <w:sz w:val="26"/>
      <w:szCs w:val="26"/>
      <w:lang w:eastAsia="en-US"/>
    </w:rPr>
  </w:style>
  <w:style w:type="character" w:customStyle="1" w:styleId="60">
    <w:name w:val="Заголовок 6 Знак"/>
    <w:basedOn w:val="a0"/>
    <w:link w:val="6"/>
    <w:semiHidden/>
    <w:rsid w:val="0035310B"/>
    <w:rPr>
      <w:rFonts w:ascii="Times New Roman" w:eastAsia="Times New Roman" w:hAnsi="Times New Roman" w:cs="Times New Roman"/>
      <w:b/>
      <w:bCs/>
    </w:rPr>
  </w:style>
  <w:style w:type="character" w:styleId="a3">
    <w:name w:val="Hyperlink"/>
    <w:basedOn w:val="a0"/>
    <w:uiPriority w:val="99"/>
    <w:unhideWhenUsed/>
    <w:rsid w:val="0035310B"/>
    <w:rPr>
      <w:color w:val="0000FF"/>
      <w:u w:val="single"/>
    </w:rPr>
  </w:style>
  <w:style w:type="character" w:styleId="a4">
    <w:name w:val="FollowedHyperlink"/>
    <w:basedOn w:val="a0"/>
    <w:uiPriority w:val="99"/>
    <w:semiHidden/>
    <w:unhideWhenUsed/>
    <w:rsid w:val="0035310B"/>
    <w:rPr>
      <w:color w:val="800080" w:themeColor="followedHyperlink"/>
      <w:u w:val="single"/>
    </w:rPr>
  </w:style>
  <w:style w:type="paragraph" w:styleId="a5">
    <w:name w:val="Normal (Web)"/>
    <w:basedOn w:val="a"/>
    <w:uiPriority w:val="99"/>
    <w:semiHidden/>
    <w:unhideWhenUsed/>
    <w:rsid w:val="0035310B"/>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iPriority w:val="99"/>
    <w:semiHidden/>
    <w:unhideWhenUsed/>
    <w:rsid w:val="0035310B"/>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uiPriority w:val="99"/>
    <w:semiHidden/>
    <w:rsid w:val="0035310B"/>
    <w:rPr>
      <w:rFonts w:ascii="Times New Roman" w:eastAsia="Times New Roman" w:hAnsi="Times New Roman" w:cs="Times New Roman"/>
      <w:sz w:val="20"/>
      <w:szCs w:val="20"/>
    </w:rPr>
  </w:style>
  <w:style w:type="paragraph" w:styleId="a8">
    <w:name w:val="header"/>
    <w:basedOn w:val="a"/>
    <w:link w:val="a9"/>
    <w:uiPriority w:val="99"/>
    <w:semiHidden/>
    <w:unhideWhenUsed/>
    <w:rsid w:val="0035310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5310B"/>
  </w:style>
  <w:style w:type="paragraph" w:styleId="aa">
    <w:name w:val="footer"/>
    <w:basedOn w:val="a"/>
    <w:link w:val="ab"/>
    <w:uiPriority w:val="99"/>
    <w:unhideWhenUsed/>
    <w:rsid w:val="0035310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b">
    <w:name w:val="Нижний колонтитул Знак"/>
    <w:basedOn w:val="a0"/>
    <w:link w:val="aa"/>
    <w:uiPriority w:val="99"/>
    <w:rsid w:val="0035310B"/>
    <w:rPr>
      <w:rFonts w:ascii="Times New Roman" w:eastAsia="Times New Roman" w:hAnsi="Times New Roman" w:cs="Times New Roman"/>
      <w:sz w:val="20"/>
      <w:szCs w:val="20"/>
    </w:rPr>
  </w:style>
  <w:style w:type="paragraph" w:styleId="ac">
    <w:name w:val="Title"/>
    <w:basedOn w:val="a"/>
    <w:link w:val="ad"/>
    <w:uiPriority w:val="99"/>
    <w:qFormat/>
    <w:rsid w:val="0035310B"/>
    <w:pPr>
      <w:spacing w:after="0" w:line="240" w:lineRule="auto"/>
      <w:jc w:val="center"/>
    </w:pPr>
    <w:rPr>
      <w:rFonts w:ascii="Times New Roman" w:eastAsia="Times New Roman" w:hAnsi="Times New Roman" w:cs="Times New Roman"/>
      <w:b/>
      <w:bCs/>
      <w:sz w:val="28"/>
      <w:szCs w:val="28"/>
    </w:rPr>
  </w:style>
  <w:style w:type="character" w:customStyle="1" w:styleId="ad">
    <w:name w:val="Название Знак"/>
    <w:basedOn w:val="a0"/>
    <w:link w:val="ac"/>
    <w:uiPriority w:val="99"/>
    <w:rsid w:val="0035310B"/>
    <w:rPr>
      <w:rFonts w:ascii="Times New Roman" w:eastAsia="Times New Roman" w:hAnsi="Times New Roman" w:cs="Times New Roman"/>
      <w:b/>
      <w:bCs/>
      <w:sz w:val="28"/>
      <w:szCs w:val="28"/>
    </w:rPr>
  </w:style>
  <w:style w:type="paragraph" w:styleId="ae">
    <w:name w:val="Body Text"/>
    <w:basedOn w:val="a"/>
    <w:link w:val="af"/>
    <w:uiPriority w:val="99"/>
    <w:semiHidden/>
    <w:unhideWhenUsed/>
    <w:rsid w:val="0035310B"/>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f">
    <w:name w:val="Основной текст Знак"/>
    <w:basedOn w:val="a0"/>
    <w:link w:val="ae"/>
    <w:uiPriority w:val="99"/>
    <w:semiHidden/>
    <w:rsid w:val="0035310B"/>
    <w:rPr>
      <w:rFonts w:ascii="Times New Roman" w:eastAsia="Times New Roman" w:hAnsi="Times New Roman" w:cs="Times New Roman"/>
      <w:sz w:val="20"/>
      <w:szCs w:val="20"/>
    </w:rPr>
  </w:style>
  <w:style w:type="paragraph" w:styleId="af0">
    <w:name w:val="Body Text Indent"/>
    <w:basedOn w:val="a"/>
    <w:link w:val="af1"/>
    <w:uiPriority w:val="99"/>
    <w:semiHidden/>
    <w:unhideWhenUsed/>
    <w:rsid w:val="0035310B"/>
    <w:pPr>
      <w:spacing w:after="120" w:line="240" w:lineRule="auto"/>
      <w:ind w:left="283"/>
    </w:pPr>
    <w:rPr>
      <w:rFonts w:ascii="Times New Roman" w:eastAsia="Times New Roman" w:hAnsi="Times New Roman" w:cs="Times New Roman"/>
      <w:sz w:val="24"/>
      <w:szCs w:val="24"/>
    </w:rPr>
  </w:style>
  <w:style w:type="character" w:customStyle="1" w:styleId="af1">
    <w:name w:val="Основной текст с отступом Знак"/>
    <w:basedOn w:val="a0"/>
    <w:link w:val="af0"/>
    <w:uiPriority w:val="99"/>
    <w:semiHidden/>
    <w:rsid w:val="0035310B"/>
    <w:rPr>
      <w:rFonts w:ascii="Times New Roman" w:eastAsia="Times New Roman" w:hAnsi="Times New Roman" w:cs="Times New Roman"/>
      <w:sz w:val="24"/>
      <w:szCs w:val="24"/>
    </w:rPr>
  </w:style>
  <w:style w:type="paragraph" w:styleId="af2">
    <w:name w:val="Document Map"/>
    <w:basedOn w:val="a"/>
    <w:link w:val="af3"/>
    <w:uiPriority w:val="99"/>
    <w:semiHidden/>
    <w:unhideWhenUsed/>
    <w:rsid w:val="0035310B"/>
    <w:pPr>
      <w:spacing w:after="0" w:line="240" w:lineRule="auto"/>
    </w:pPr>
    <w:rPr>
      <w:rFonts w:ascii="Tahoma" w:hAnsi="Tahoma" w:cs="Tahoma"/>
      <w:sz w:val="16"/>
      <w:szCs w:val="16"/>
    </w:rPr>
  </w:style>
  <w:style w:type="character" w:customStyle="1" w:styleId="af3">
    <w:name w:val="Схема документа Знак"/>
    <w:basedOn w:val="a0"/>
    <w:link w:val="af2"/>
    <w:uiPriority w:val="99"/>
    <w:semiHidden/>
    <w:rsid w:val="0035310B"/>
    <w:rPr>
      <w:rFonts w:ascii="Tahoma" w:hAnsi="Tahoma" w:cs="Tahoma"/>
      <w:sz w:val="16"/>
      <w:szCs w:val="16"/>
    </w:rPr>
  </w:style>
  <w:style w:type="paragraph" w:styleId="af4">
    <w:name w:val="List Paragraph"/>
    <w:basedOn w:val="a"/>
    <w:uiPriority w:val="99"/>
    <w:qFormat/>
    <w:rsid w:val="0035310B"/>
    <w:pPr>
      <w:spacing w:after="160" w:line="254" w:lineRule="auto"/>
      <w:ind w:left="720"/>
      <w:contextualSpacing/>
    </w:pPr>
    <w:rPr>
      <w:rFonts w:eastAsiaTheme="minorHAnsi"/>
      <w:lang w:eastAsia="en-US"/>
    </w:rPr>
  </w:style>
  <w:style w:type="paragraph" w:customStyle="1" w:styleId="af5">
    <w:name w:val="Подпись к Приложению"/>
    <w:basedOn w:val="a"/>
    <w:uiPriority w:val="99"/>
    <w:rsid w:val="0035310B"/>
    <w:pPr>
      <w:spacing w:before="80" w:after="0" w:line="240" w:lineRule="auto"/>
      <w:jc w:val="center"/>
    </w:pPr>
    <w:rPr>
      <w:rFonts w:ascii="Times New Roman" w:eastAsia="Times New Roman" w:hAnsi="Times New Roman" w:cs="Times New Roman"/>
      <w:b/>
      <w:bCs/>
      <w:sz w:val="20"/>
      <w:szCs w:val="20"/>
    </w:rPr>
  </w:style>
  <w:style w:type="paragraph" w:customStyle="1" w:styleId="Normal1">
    <w:name w:val="Normal1"/>
    <w:uiPriority w:val="99"/>
    <w:rsid w:val="0035310B"/>
    <w:pPr>
      <w:widowControl w:val="0"/>
      <w:autoSpaceDE w:val="0"/>
      <w:autoSpaceDN w:val="0"/>
      <w:spacing w:after="0" w:line="300" w:lineRule="auto"/>
    </w:pPr>
    <w:rPr>
      <w:rFonts w:ascii="Times New Roman" w:eastAsia="Times New Roman" w:hAnsi="Times New Roman" w:cs="Times New Roman"/>
      <w:sz w:val="28"/>
      <w:szCs w:val="28"/>
    </w:rPr>
  </w:style>
  <w:style w:type="paragraph" w:customStyle="1" w:styleId="21">
    <w:name w:val="Абзац списка2"/>
    <w:basedOn w:val="a"/>
    <w:uiPriority w:val="99"/>
    <w:rsid w:val="0035310B"/>
    <w:pPr>
      <w:spacing w:after="0"/>
      <w:ind w:left="720"/>
      <w:jc w:val="both"/>
    </w:pPr>
    <w:rPr>
      <w:rFonts w:ascii="Calibri" w:eastAsia="Times New Roman" w:hAnsi="Calibri" w:cs="Times New Roman"/>
      <w:lang w:eastAsia="en-US"/>
    </w:rPr>
  </w:style>
  <w:style w:type="paragraph" w:customStyle="1" w:styleId="11">
    <w:name w:val="Абзац списка1"/>
    <w:basedOn w:val="a"/>
    <w:uiPriority w:val="99"/>
    <w:rsid w:val="0035310B"/>
    <w:pPr>
      <w:ind w:left="720"/>
    </w:pPr>
    <w:rPr>
      <w:rFonts w:ascii="Calibri" w:eastAsia="Times New Roman" w:hAnsi="Calibri" w:cs="Calibri"/>
      <w:lang w:eastAsia="en-US"/>
    </w:rPr>
  </w:style>
  <w:style w:type="paragraph" w:customStyle="1" w:styleId="stanza">
    <w:name w:val="stanza"/>
    <w:basedOn w:val="a"/>
    <w:uiPriority w:val="99"/>
    <w:rsid w:val="003531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9">
    <w:name w:val="Style39"/>
    <w:basedOn w:val="a"/>
    <w:uiPriority w:val="99"/>
    <w:rsid w:val="0035310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Default">
    <w:name w:val="Default"/>
    <w:rsid w:val="0035310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2">
    <w:name w:val="c2"/>
    <w:basedOn w:val="a"/>
    <w:uiPriority w:val="99"/>
    <w:rsid w:val="00353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5310B"/>
  </w:style>
  <w:style w:type="character" w:customStyle="1" w:styleId="line">
    <w:name w:val="line"/>
    <w:basedOn w:val="a0"/>
    <w:uiPriority w:val="99"/>
    <w:rsid w:val="0035310B"/>
  </w:style>
  <w:style w:type="character" w:customStyle="1" w:styleId="FontStyle180">
    <w:name w:val="Font Style180"/>
    <w:rsid w:val="0035310B"/>
    <w:rPr>
      <w:rFonts w:ascii="Times New Roman" w:hAnsi="Times New Roman" w:cs="Times New Roman" w:hint="default"/>
      <w:sz w:val="22"/>
      <w:szCs w:val="22"/>
    </w:rPr>
  </w:style>
  <w:style w:type="table" w:styleId="af6">
    <w:name w:val="Table Grid"/>
    <w:basedOn w:val="a1"/>
    <w:uiPriority w:val="59"/>
    <w:rsid w:val="008443F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7">
    <w:name w:val="annotation reference"/>
    <w:basedOn w:val="a0"/>
    <w:uiPriority w:val="99"/>
    <w:semiHidden/>
    <w:unhideWhenUsed/>
    <w:rsid w:val="000571A5"/>
    <w:rPr>
      <w:sz w:val="16"/>
      <w:szCs w:val="16"/>
    </w:rPr>
  </w:style>
  <w:style w:type="paragraph" w:styleId="af8">
    <w:name w:val="annotation text"/>
    <w:basedOn w:val="a"/>
    <w:link w:val="af9"/>
    <w:uiPriority w:val="99"/>
    <w:semiHidden/>
    <w:unhideWhenUsed/>
    <w:rsid w:val="000571A5"/>
    <w:pPr>
      <w:spacing w:line="240" w:lineRule="auto"/>
    </w:pPr>
    <w:rPr>
      <w:sz w:val="20"/>
      <w:szCs w:val="20"/>
    </w:rPr>
  </w:style>
  <w:style w:type="character" w:customStyle="1" w:styleId="af9">
    <w:name w:val="Текст примечания Знак"/>
    <w:basedOn w:val="a0"/>
    <w:link w:val="af8"/>
    <w:uiPriority w:val="99"/>
    <w:semiHidden/>
    <w:rsid w:val="000571A5"/>
    <w:rPr>
      <w:sz w:val="20"/>
      <w:szCs w:val="20"/>
    </w:rPr>
  </w:style>
  <w:style w:type="paragraph" w:styleId="afa">
    <w:name w:val="annotation subject"/>
    <w:basedOn w:val="af8"/>
    <w:next w:val="af8"/>
    <w:link w:val="afb"/>
    <w:uiPriority w:val="99"/>
    <w:semiHidden/>
    <w:unhideWhenUsed/>
    <w:rsid w:val="000571A5"/>
    <w:rPr>
      <w:b/>
      <w:bCs/>
    </w:rPr>
  </w:style>
  <w:style w:type="character" w:customStyle="1" w:styleId="afb">
    <w:name w:val="Тема примечания Знак"/>
    <w:basedOn w:val="af9"/>
    <w:link w:val="afa"/>
    <w:uiPriority w:val="99"/>
    <w:semiHidden/>
    <w:rsid w:val="000571A5"/>
    <w:rPr>
      <w:b/>
      <w:bCs/>
      <w:sz w:val="20"/>
      <w:szCs w:val="20"/>
    </w:rPr>
  </w:style>
  <w:style w:type="paragraph" w:styleId="afc">
    <w:name w:val="Balloon Text"/>
    <w:basedOn w:val="a"/>
    <w:link w:val="afd"/>
    <w:uiPriority w:val="99"/>
    <w:semiHidden/>
    <w:unhideWhenUsed/>
    <w:rsid w:val="000571A5"/>
    <w:pPr>
      <w:spacing w:after="0" w:line="240" w:lineRule="auto"/>
    </w:pPr>
    <w:rPr>
      <w:rFonts w:ascii="Segoe UI" w:hAnsi="Segoe UI" w:cs="Segoe UI"/>
      <w:sz w:val="18"/>
      <w:szCs w:val="18"/>
    </w:rPr>
  </w:style>
  <w:style w:type="character" w:customStyle="1" w:styleId="afd">
    <w:name w:val="Текст выноски Знак"/>
    <w:basedOn w:val="a0"/>
    <w:link w:val="afc"/>
    <w:uiPriority w:val="99"/>
    <w:semiHidden/>
    <w:rsid w:val="000571A5"/>
    <w:rPr>
      <w:rFonts w:ascii="Segoe UI" w:hAnsi="Segoe UI" w:cs="Segoe UI"/>
      <w:sz w:val="18"/>
      <w:szCs w:val="18"/>
    </w:rPr>
  </w:style>
  <w:style w:type="paragraph" w:styleId="22">
    <w:name w:val="Body Text Indent 2"/>
    <w:basedOn w:val="a"/>
    <w:link w:val="23"/>
    <w:uiPriority w:val="99"/>
    <w:semiHidden/>
    <w:unhideWhenUsed/>
    <w:rsid w:val="00AC5C50"/>
    <w:pPr>
      <w:spacing w:after="120" w:line="480" w:lineRule="auto"/>
      <w:ind w:left="283"/>
    </w:pPr>
  </w:style>
  <w:style w:type="character" w:customStyle="1" w:styleId="23">
    <w:name w:val="Основной текст с отступом 2 Знак"/>
    <w:basedOn w:val="a0"/>
    <w:link w:val="22"/>
    <w:uiPriority w:val="99"/>
    <w:semiHidden/>
    <w:rsid w:val="00AC5C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21145">
      <w:bodyDiv w:val="1"/>
      <w:marLeft w:val="0"/>
      <w:marRight w:val="0"/>
      <w:marTop w:val="0"/>
      <w:marBottom w:val="0"/>
      <w:divBdr>
        <w:top w:val="none" w:sz="0" w:space="0" w:color="auto"/>
        <w:left w:val="none" w:sz="0" w:space="0" w:color="auto"/>
        <w:bottom w:val="none" w:sz="0" w:space="0" w:color="auto"/>
        <w:right w:val="none" w:sz="0" w:space="0" w:color="auto"/>
      </w:divBdr>
    </w:div>
    <w:div w:id="435056749">
      <w:bodyDiv w:val="1"/>
      <w:marLeft w:val="0"/>
      <w:marRight w:val="0"/>
      <w:marTop w:val="0"/>
      <w:marBottom w:val="0"/>
      <w:divBdr>
        <w:top w:val="none" w:sz="0" w:space="0" w:color="auto"/>
        <w:left w:val="none" w:sz="0" w:space="0" w:color="auto"/>
        <w:bottom w:val="none" w:sz="0" w:space="0" w:color="auto"/>
        <w:right w:val="none" w:sz="0" w:space="0" w:color="auto"/>
      </w:divBdr>
    </w:div>
    <w:div w:id="462768246">
      <w:bodyDiv w:val="1"/>
      <w:marLeft w:val="0"/>
      <w:marRight w:val="0"/>
      <w:marTop w:val="0"/>
      <w:marBottom w:val="0"/>
      <w:divBdr>
        <w:top w:val="none" w:sz="0" w:space="0" w:color="auto"/>
        <w:left w:val="none" w:sz="0" w:space="0" w:color="auto"/>
        <w:bottom w:val="none" w:sz="0" w:space="0" w:color="auto"/>
        <w:right w:val="none" w:sz="0" w:space="0" w:color="auto"/>
      </w:divBdr>
    </w:div>
    <w:div w:id="473060529">
      <w:bodyDiv w:val="1"/>
      <w:marLeft w:val="0"/>
      <w:marRight w:val="0"/>
      <w:marTop w:val="0"/>
      <w:marBottom w:val="0"/>
      <w:divBdr>
        <w:top w:val="none" w:sz="0" w:space="0" w:color="auto"/>
        <w:left w:val="none" w:sz="0" w:space="0" w:color="auto"/>
        <w:bottom w:val="none" w:sz="0" w:space="0" w:color="auto"/>
        <w:right w:val="none" w:sz="0" w:space="0" w:color="auto"/>
      </w:divBdr>
    </w:div>
    <w:div w:id="534393633">
      <w:bodyDiv w:val="1"/>
      <w:marLeft w:val="0"/>
      <w:marRight w:val="0"/>
      <w:marTop w:val="0"/>
      <w:marBottom w:val="0"/>
      <w:divBdr>
        <w:top w:val="none" w:sz="0" w:space="0" w:color="auto"/>
        <w:left w:val="none" w:sz="0" w:space="0" w:color="auto"/>
        <w:bottom w:val="none" w:sz="0" w:space="0" w:color="auto"/>
        <w:right w:val="none" w:sz="0" w:space="0" w:color="auto"/>
      </w:divBdr>
    </w:div>
    <w:div w:id="650983038">
      <w:bodyDiv w:val="1"/>
      <w:marLeft w:val="0"/>
      <w:marRight w:val="0"/>
      <w:marTop w:val="0"/>
      <w:marBottom w:val="0"/>
      <w:divBdr>
        <w:top w:val="none" w:sz="0" w:space="0" w:color="auto"/>
        <w:left w:val="none" w:sz="0" w:space="0" w:color="auto"/>
        <w:bottom w:val="none" w:sz="0" w:space="0" w:color="auto"/>
        <w:right w:val="none" w:sz="0" w:space="0" w:color="auto"/>
      </w:divBdr>
    </w:div>
    <w:div w:id="696202071">
      <w:bodyDiv w:val="1"/>
      <w:marLeft w:val="0"/>
      <w:marRight w:val="0"/>
      <w:marTop w:val="0"/>
      <w:marBottom w:val="0"/>
      <w:divBdr>
        <w:top w:val="none" w:sz="0" w:space="0" w:color="auto"/>
        <w:left w:val="none" w:sz="0" w:space="0" w:color="auto"/>
        <w:bottom w:val="none" w:sz="0" w:space="0" w:color="auto"/>
        <w:right w:val="none" w:sz="0" w:space="0" w:color="auto"/>
      </w:divBdr>
    </w:div>
    <w:div w:id="1052265281">
      <w:bodyDiv w:val="1"/>
      <w:marLeft w:val="0"/>
      <w:marRight w:val="0"/>
      <w:marTop w:val="0"/>
      <w:marBottom w:val="0"/>
      <w:divBdr>
        <w:top w:val="none" w:sz="0" w:space="0" w:color="auto"/>
        <w:left w:val="none" w:sz="0" w:space="0" w:color="auto"/>
        <w:bottom w:val="none" w:sz="0" w:space="0" w:color="auto"/>
        <w:right w:val="none" w:sz="0" w:space="0" w:color="auto"/>
      </w:divBdr>
    </w:div>
    <w:div w:id="1067415259">
      <w:bodyDiv w:val="1"/>
      <w:marLeft w:val="0"/>
      <w:marRight w:val="0"/>
      <w:marTop w:val="0"/>
      <w:marBottom w:val="0"/>
      <w:divBdr>
        <w:top w:val="none" w:sz="0" w:space="0" w:color="auto"/>
        <w:left w:val="none" w:sz="0" w:space="0" w:color="auto"/>
        <w:bottom w:val="none" w:sz="0" w:space="0" w:color="auto"/>
        <w:right w:val="none" w:sz="0" w:space="0" w:color="auto"/>
      </w:divBdr>
    </w:div>
    <w:div w:id="1134257243">
      <w:bodyDiv w:val="1"/>
      <w:marLeft w:val="0"/>
      <w:marRight w:val="0"/>
      <w:marTop w:val="0"/>
      <w:marBottom w:val="0"/>
      <w:divBdr>
        <w:top w:val="none" w:sz="0" w:space="0" w:color="auto"/>
        <w:left w:val="none" w:sz="0" w:space="0" w:color="auto"/>
        <w:bottom w:val="none" w:sz="0" w:space="0" w:color="auto"/>
        <w:right w:val="none" w:sz="0" w:space="0" w:color="auto"/>
      </w:divBdr>
    </w:div>
    <w:div w:id="1169246837">
      <w:bodyDiv w:val="1"/>
      <w:marLeft w:val="0"/>
      <w:marRight w:val="0"/>
      <w:marTop w:val="0"/>
      <w:marBottom w:val="0"/>
      <w:divBdr>
        <w:top w:val="none" w:sz="0" w:space="0" w:color="auto"/>
        <w:left w:val="none" w:sz="0" w:space="0" w:color="auto"/>
        <w:bottom w:val="none" w:sz="0" w:space="0" w:color="auto"/>
        <w:right w:val="none" w:sz="0" w:space="0" w:color="auto"/>
      </w:divBdr>
    </w:div>
    <w:div w:id="1249314070">
      <w:bodyDiv w:val="1"/>
      <w:marLeft w:val="0"/>
      <w:marRight w:val="0"/>
      <w:marTop w:val="0"/>
      <w:marBottom w:val="0"/>
      <w:divBdr>
        <w:top w:val="none" w:sz="0" w:space="0" w:color="auto"/>
        <w:left w:val="none" w:sz="0" w:space="0" w:color="auto"/>
        <w:bottom w:val="none" w:sz="0" w:space="0" w:color="auto"/>
        <w:right w:val="none" w:sz="0" w:space="0" w:color="auto"/>
      </w:divBdr>
    </w:div>
    <w:div w:id="1332367570">
      <w:bodyDiv w:val="1"/>
      <w:marLeft w:val="0"/>
      <w:marRight w:val="0"/>
      <w:marTop w:val="0"/>
      <w:marBottom w:val="0"/>
      <w:divBdr>
        <w:top w:val="none" w:sz="0" w:space="0" w:color="auto"/>
        <w:left w:val="none" w:sz="0" w:space="0" w:color="auto"/>
        <w:bottom w:val="none" w:sz="0" w:space="0" w:color="auto"/>
        <w:right w:val="none" w:sz="0" w:space="0" w:color="auto"/>
      </w:divBdr>
    </w:div>
    <w:div w:id="1347907560">
      <w:bodyDiv w:val="1"/>
      <w:marLeft w:val="0"/>
      <w:marRight w:val="0"/>
      <w:marTop w:val="0"/>
      <w:marBottom w:val="0"/>
      <w:divBdr>
        <w:top w:val="none" w:sz="0" w:space="0" w:color="auto"/>
        <w:left w:val="none" w:sz="0" w:space="0" w:color="auto"/>
        <w:bottom w:val="none" w:sz="0" w:space="0" w:color="auto"/>
        <w:right w:val="none" w:sz="0" w:space="0" w:color="auto"/>
      </w:divBdr>
    </w:div>
    <w:div w:id="1422139737">
      <w:bodyDiv w:val="1"/>
      <w:marLeft w:val="0"/>
      <w:marRight w:val="0"/>
      <w:marTop w:val="0"/>
      <w:marBottom w:val="0"/>
      <w:divBdr>
        <w:top w:val="none" w:sz="0" w:space="0" w:color="auto"/>
        <w:left w:val="none" w:sz="0" w:space="0" w:color="auto"/>
        <w:bottom w:val="none" w:sz="0" w:space="0" w:color="auto"/>
        <w:right w:val="none" w:sz="0" w:space="0" w:color="auto"/>
      </w:divBdr>
    </w:div>
    <w:div w:id="1442064997">
      <w:bodyDiv w:val="1"/>
      <w:marLeft w:val="0"/>
      <w:marRight w:val="0"/>
      <w:marTop w:val="0"/>
      <w:marBottom w:val="0"/>
      <w:divBdr>
        <w:top w:val="none" w:sz="0" w:space="0" w:color="auto"/>
        <w:left w:val="none" w:sz="0" w:space="0" w:color="auto"/>
        <w:bottom w:val="none" w:sz="0" w:space="0" w:color="auto"/>
        <w:right w:val="none" w:sz="0" w:space="0" w:color="auto"/>
      </w:divBdr>
    </w:div>
    <w:div w:id="1464930611">
      <w:bodyDiv w:val="1"/>
      <w:marLeft w:val="0"/>
      <w:marRight w:val="0"/>
      <w:marTop w:val="0"/>
      <w:marBottom w:val="0"/>
      <w:divBdr>
        <w:top w:val="none" w:sz="0" w:space="0" w:color="auto"/>
        <w:left w:val="none" w:sz="0" w:space="0" w:color="auto"/>
        <w:bottom w:val="none" w:sz="0" w:space="0" w:color="auto"/>
        <w:right w:val="none" w:sz="0" w:space="0" w:color="auto"/>
      </w:divBdr>
    </w:div>
    <w:div w:id="1519389875">
      <w:bodyDiv w:val="1"/>
      <w:marLeft w:val="0"/>
      <w:marRight w:val="0"/>
      <w:marTop w:val="0"/>
      <w:marBottom w:val="0"/>
      <w:divBdr>
        <w:top w:val="none" w:sz="0" w:space="0" w:color="auto"/>
        <w:left w:val="none" w:sz="0" w:space="0" w:color="auto"/>
        <w:bottom w:val="none" w:sz="0" w:space="0" w:color="auto"/>
        <w:right w:val="none" w:sz="0" w:space="0" w:color="auto"/>
      </w:divBdr>
    </w:div>
    <w:div w:id="1523278373">
      <w:bodyDiv w:val="1"/>
      <w:marLeft w:val="0"/>
      <w:marRight w:val="0"/>
      <w:marTop w:val="0"/>
      <w:marBottom w:val="0"/>
      <w:divBdr>
        <w:top w:val="none" w:sz="0" w:space="0" w:color="auto"/>
        <w:left w:val="none" w:sz="0" w:space="0" w:color="auto"/>
        <w:bottom w:val="none" w:sz="0" w:space="0" w:color="auto"/>
        <w:right w:val="none" w:sz="0" w:space="0" w:color="auto"/>
      </w:divBdr>
    </w:div>
    <w:div w:id="1578591013">
      <w:bodyDiv w:val="1"/>
      <w:marLeft w:val="0"/>
      <w:marRight w:val="0"/>
      <w:marTop w:val="0"/>
      <w:marBottom w:val="0"/>
      <w:divBdr>
        <w:top w:val="none" w:sz="0" w:space="0" w:color="auto"/>
        <w:left w:val="none" w:sz="0" w:space="0" w:color="auto"/>
        <w:bottom w:val="none" w:sz="0" w:space="0" w:color="auto"/>
        <w:right w:val="none" w:sz="0" w:space="0" w:color="auto"/>
      </w:divBdr>
    </w:div>
    <w:div w:id="1585215134">
      <w:bodyDiv w:val="1"/>
      <w:marLeft w:val="0"/>
      <w:marRight w:val="0"/>
      <w:marTop w:val="0"/>
      <w:marBottom w:val="0"/>
      <w:divBdr>
        <w:top w:val="none" w:sz="0" w:space="0" w:color="auto"/>
        <w:left w:val="none" w:sz="0" w:space="0" w:color="auto"/>
        <w:bottom w:val="none" w:sz="0" w:space="0" w:color="auto"/>
        <w:right w:val="none" w:sz="0" w:space="0" w:color="auto"/>
      </w:divBdr>
    </w:div>
    <w:div w:id="1588615719">
      <w:bodyDiv w:val="1"/>
      <w:marLeft w:val="0"/>
      <w:marRight w:val="0"/>
      <w:marTop w:val="0"/>
      <w:marBottom w:val="0"/>
      <w:divBdr>
        <w:top w:val="none" w:sz="0" w:space="0" w:color="auto"/>
        <w:left w:val="none" w:sz="0" w:space="0" w:color="auto"/>
        <w:bottom w:val="none" w:sz="0" w:space="0" w:color="auto"/>
        <w:right w:val="none" w:sz="0" w:space="0" w:color="auto"/>
      </w:divBdr>
    </w:div>
    <w:div w:id="1687095763">
      <w:bodyDiv w:val="1"/>
      <w:marLeft w:val="0"/>
      <w:marRight w:val="0"/>
      <w:marTop w:val="0"/>
      <w:marBottom w:val="0"/>
      <w:divBdr>
        <w:top w:val="none" w:sz="0" w:space="0" w:color="auto"/>
        <w:left w:val="none" w:sz="0" w:space="0" w:color="auto"/>
        <w:bottom w:val="none" w:sz="0" w:space="0" w:color="auto"/>
        <w:right w:val="none" w:sz="0" w:space="0" w:color="auto"/>
      </w:divBdr>
    </w:div>
    <w:div w:id="1730810053">
      <w:bodyDiv w:val="1"/>
      <w:marLeft w:val="0"/>
      <w:marRight w:val="0"/>
      <w:marTop w:val="0"/>
      <w:marBottom w:val="0"/>
      <w:divBdr>
        <w:top w:val="none" w:sz="0" w:space="0" w:color="auto"/>
        <w:left w:val="none" w:sz="0" w:space="0" w:color="auto"/>
        <w:bottom w:val="none" w:sz="0" w:space="0" w:color="auto"/>
        <w:right w:val="none" w:sz="0" w:space="0" w:color="auto"/>
      </w:divBdr>
    </w:div>
    <w:div w:id="1750807209">
      <w:bodyDiv w:val="1"/>
      <w:marLeft w:val="0"/>
      <w:marRight w:val="0"/>
      <w:marTop w:val="0"/>
      <w:marBottom w:val="0"/>
      <w:divBdr>
        <w:top w:val="none" w:sz="0" w:space="0" w:color="auto"/>
        <w:left w:val="none" w:sz="0" w:space="0" w:color="auto"/>
        <w:bottom w:val="none" w:sz="0" w:space="0" w:color="auto"/>
        <w:right w:val="none" w:sz="0" w:space="0" w:color="auto"/>
      </w:divBdr>
    </w:div>
    <w:div w:id="1797531025">
      <w:bodyDiv w:val="1"/>
      <w:marLeft w:val="0"/>
      <w:marRight w:val="0"/>
      <w:marTop w:val="0"/>
      <w:marBottom w:val="0"/>
      <w:divBdr>
        <w:top w:val="none" w:sz="0" w:space="0" w:color="auto"/>
        <w:left w:val="none" w:sz="0" w:space="0" w:color="auto"/>
        <w:bottom w:val="none" w:sz="0" w:space="0" w:color="auto"/>
        <w:right w:val="none" w:sz="0" w:space="0" w:color="auto"/>
      </w:divBdr>
    </w:div>
    <w:div w:id="1808087695">
      <w:bodyDiv w:val="1"/>
      <w:marLeft w:val="0"/>
      <w:marRight w:val="0"/>
      <w:marTop w:val="0"/>
      <w:marBottom w:val="0"/>
      <w:divBdr>
        <w:top w:val="none" w:sz="0" w:space="0" w:color="auto"/>
        <w:left w:val="none" w:sz="0" w:space="0" w:color="auto"/>
        <w:bottom w:val="none" w:sz="0" w:space="0" w:color="auto"/>
        <w:right w:val="none" w:sz="0" w:space="0" w:color="auto"/>
      </w:divBdr>
    </w:div>
    <w:div w:id="1903711502">
      <w:bodyDiv w:val="1"/>
      <w:marLeft w:val="0"/>
      <w:marRight w:val="0"/>
      <w:marTop w:val="0"/>
      <w:marBottom w:val="0"/>
      <w:divBdr>
        <w:top w:val="none" w:sz="0" w:space="0" w:color="auto"/>
        <w:left w:val="none" w:sz="0" w:space="0" w:color="auto"/>
        <w:bottom w:val="none" w:sz="0" w:space="0" w:color="auto"/>
        <w:right w:val="none" w:sz="0" w:space="0" w:color="auto"/>
      </w:divBdr>
    </w:div>
    <w:div w:id="208117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URL:http://biblioclub.ru/index.php?page=book&amp;id=271591" TargetMode="External"/><Relationship Id="rId18" Type="http://schemas.openxmlformats.org/officeDocument/2006/relationships/hyperlink" Target="http://www.biblioclub.ru" TargetMode="External"/><Relationship Id="rId26" Type="http://schemas.openxmlformats.org/officeDocument/2006/relationships/hyperlink" Target="https://ru.wikipedia.org/wiki/%D0%A1%D0%B2%D0%B5%D0%B4%D0%B5%D0%BD%D0%B8%D0%B5_(%D0%B7%D0%B2%D1%83%D0%BA%D0%BE%D0%B7%D0%B0%D0%BF%D0%B8%D1%81%D1%8C)" TargetMode="External"/><Relationship Id="rId3" Type="http://schemas.openxmlformats.org/officeDocument/2006/relationships/styles" Target="styles.xml"/><Relationship Id="rId21" Type="http://schemas.openxmlformats.org/officeDocument/2006/relationships/hyperlink" Target="http://elibrary.r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biblioclub.ru/index.php?page=book_red&amp;id=253833" TargetMode="External"/><Relationship Id="rId25" Type="http://schemas.openxmlformats.org/officeDocument/2006/relationships/hyperlink" Target="http://fcior.edu.ru" TargetMode="External"/><Relationship Id="rId2" Type="http://schemas.openxmlformats.org/officeDocument/2006/relationships/numbering" Target="numbering.xml"/><Relationship Id="rId16" Type="http://schemas.openxmlformats.org/officeDocument/2006/relationships/hyperlink" Target="http://biblioclub.ru/index.php?page=book_red&amp;id=241131" TargetMode="External"/><Relationship Id="rId20" Type="http://schemas.openxmlformats.org/officeDocument/2006/relationships/hyperlink" Target="http://irbis.hgiik.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chool-collection.edu.ru" TargetMode="External"/><Relationship Id="rId5" Type="http://schemas.openxmlformats.org/officeDocument/2006/relationships/settings" Target="settings.xml"/><Relationship Id="rId15" Type="http://schemas.openxmlformats.org/officeDocument/2006/relationships/hyperlink" Target="http://biblioclub.ru/index.php?page=book&amp;id=492143" TargetMode="External"/><Relationship Id="rId23" Type="http://schemas.openxmlformats.org/officeDocument/2006/relationships/hyperlink" Target="http://window.edu.ru"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e-mcfr.ru"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biblioclub.ru/index.php?page=book&amp;id=454238" TargetMode="External"/><Relationship Id="rId22" Type="http://schemas.openxmlformats.org/officeDocument/2006/relationships/hyperlink" Target="http://carta.hgiik.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EDDD79-B459-421B-B00A-3CB330F8F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28</Pages>
  <Words>6583</Words>
  <Characters>37524</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Лаборант НИиД</cp:lastModifiedBy>
  <cp:revision>31</cp:revision>
  <dcterms:created xsi:type="dcterms:W3CDTF">2018-03-31T11:09:00Z</dcterms:created>
  <dcterms:modified xsi:type="dcterms:W3CDTF">2021-06-30T02:32:00Z</dcterms:modified>
</cp:coreProperties>
</file>