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05AFD2" w14:textId="72B78F68" w:rsid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59"/>
        </w:tabs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070584DE" w14:textId="77777777" w:rsidR="000445CC" w:rsidRPr="000D4A34" w:rsidRDefault="000445CC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59"/>
        </w:tabs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4812BB11" w14:textId="77777777" w:rsidR="00BF5BF0" w:rsidRPr="00BF5BF0" w:rsidRDefault="00BF5BF0" w:rsidP="00BF5BF0">
      <w:pP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BF5BF0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Министерство культуры Российской Федерации</w:t>
      </w:r>
    </w:p>
    <w:p w14:paraId="119F4D3A" w14:textId="77777777" w:rsidR="00BF5BF0" w:rsidRPr="00E21FD6" w:rsidRDefault="00BF5BF0" w:rsidP="00BF5BF0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21F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ФЕДЕРАЛЬНОЕ ГОСУДАРСТВЕННОЕ БЮДЖЕТНОЕ ОБРАЗОВАТЕЛЬНОЕ УЧРЕЖДЕНИЕ </w:t>
      </w:r>
    </w:p>
    <w:p w14:paraId="27625994" w14:textId="77777777" w:rsidR="00BF5BF0" w:rsidRPr="00E21FD6" w:rsidRDefault="00BF5BF0" w:rsidP="00BF5BF0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21F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ВЫСШЕГО ОБРАЗОВАНИЯ </w:t>
      </w:r>
    </w:p>
    <w:p w14:paraId="03133C64" w14:textId="77777777" w:rsidR="00BF5BF0" w:rsidRPr="00BF5BF0" w:rsidRDefault="00BF5BF0" w:rsidP="00BF5BF0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  <w:r w:rsidRPr="00BF5B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«ХАБАРОВСКИЙ ГОСУДАРСТВЕННЫЙ ИНСТИТУТ </w:t>
      </w:r>
      <w:r w:rsidRPr="00BF5BF0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КУЛЬТУРЫ»</w:t>
      </w:r>
    </w:p>
    <w:p w14:paraId="14006F98" w14:textId="77777777" w:rsidR="00BF5BF0" w:rsidRPr="00BF5BF0" w:rsidRDefault="00BF5BF0" w:rsidP="00BF5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5B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(ХГИК)</w:t>
      </w:r>
    </w:p>
    <w:p w14:paraId="6FC5D496" w14:textId="77777777" w:rsidR="00BF5BF0" w:rsidRPr="00BF5BF0" w:rsidRDefault="00BF5BF0" w:rsidP="00BF5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3798272" w14:textId="77777777" w:rsidR="00BF5BF0" w:rsidRPr="00BF5BF0" w:rsidRDefault="00BF5BF0" w:rsidP="00BF5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5B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Кафедра социально-культурной деятельности </w:t>
      </w:r>
    </w:p>
    <w:p w14:paraId="378DFDF2" w14:textId="77777777" w:rsidR="00BF5BF0" w:rsidRPr="00BF5BF0" w:rsidRDefault="00BF5BF0" w:rsidP="00BF5B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D53FF09" w14:textId="77777777" w:rsidR="00BF5BF0" w:rsidRPr="00BF5BF0" w:rsidRDefault="00BF5BF0" w:rsidP="00BF5B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6BD91A" w14:textId="77777777" w:rsidR="00BF5BF0" w:rsidRPr="00BF5BF0" w:rsidRDefault="00BF5BF0" w:rsidP="00BF5BF0">
      <w:pPr>
        <w:tabs>
          <w:tab w:val="left" w:pos="552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74BCAC" w14:textId="77777777" w:rsidR="00BF5BF0" w:rsidRPr="00BF5BF0" w:rsidRDefault="00BF5BF0" w:rsidP="00BF5BF0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76E0A3" w14:textId="77777777" w:rsidR="00BF5BF0" w:rsidRPr="00BF5BF0" w:rsidRDefault="00BF5BF0" w:rsidP="00BF5BF0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BF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14:paraId="5C8EBD22" w14:textId="77777777" w:rsidR="0045165B" w:rsidRDefault="00BF5BF0" w:rsidP="00BF5BF0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Проректор по </w:t>
      </w:r>
      <w:proofErr w:type="gramStart"/>
      <w:r w:rsidRPr="00BF5BF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</w:t>
      </w:r>
      <w:proofErr w:type="gramEnd"/>
      <w:r w:rsidRPr="00BF5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14:paraId="46949200" w14:textId="6AFA9A71" w:rsidR="00BF5BF0" w:rsidRPr="00BF5BF0" w:rsidRDefault="00BF5BF0" w:rsidP="00BF5BF0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F5B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научной и международной деятельности</w:t>
      </w:r>
    </w:p>
    <w:p w14:paraId="4CB1DA19" w14:textId="77777777" w:rsidR="00BF5BF0" w:rsidRPr="00BF5BF0" w:rsidRDefault="00BF5BF0" w:rsidP="00BF5BF0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08D197" w14:textId="77777777" w:rsidR="00BF5BF0" w:rsidRPr="00BF5BF0" w:rsidRDefault="00BF5BF0" w:rsidP="00BF5BF0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B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_____________Е.В. Савелова</w:t>
      </w:r>
    </w:p>
    <w:p w14:paraId="135D65E6" w14:textId="77777777" w:rsidR="00BF5BF0" w:rsidRPr="00BF5BF0" w:rsidRDefault="00BF5BF0" w:rsidP="00BF5BF0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1AEC72" w14:textId="77777777" w:rsidR="00BF5BF0" w:rsidRPr="00BF5BF0" w:rsidRDefault="00BF5BF0" w:rsidP="00BF5BF0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BF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F5B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06  »     мая     2021  </w:t>
      </w:r>
      <w:r w:rsidRPr="00BF5BF0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14:paraId="00ED7443" w14:textId="77777777" w:rsidR="00BF5BF0" w:rsidRPr="00BF5BF0" w:rsidRDefault="00BF5BF0" w:rsidP="00BF5BF0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91CD36" w14:textId="77777777" w:rsidR="00BF5BF0" w:rsidRPr="00BF5BF0" w:rsidRDefault="00BF5BF0" w:rsidP="00BF5BF0">
      <w:pPr>
        <w:tabs>
          <w:tab w:val="left" w:pos="5529"/>
        </w:tabs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7A6FA9" w14:textId="6075A9E9" w:rsidR="00BF5BF0" w:rsidRPr="00BF5BF0" w:rsidRDefault="00BF5BF0" w:rsidP="00BF5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4B716E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ЭТИКА БИЗНЕСА</w:t>
      </w:r>
    </w:p>
    <w:p w14:paraId="481A8C2F" w14:textId="77777777" w:rsidR="00BF5BF0" w:rsidRPr="00BF5BF0" w:rsidRDefault="00BF5BF0" w:rsidP="00BF5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0CAE1" w14:textId="77777777" w:rsidR="00BF5BF0" w:rsidRPr="00BF5BF0" w:rsidRDefault="00BF5BF0" w:rsidP="00BF5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B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ДИСЦИПЛИНЫ</w:t>
      </w:r>
    </w:p>
    <w:p w14:paraId="10F3F17C" w14:textId="77777777" w:rsidR="00BF5BF0" w:rsidRPr="00BF5BF0" w:rsidRDefault="00BF5BF0" w:rsidP="00BF5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983CA0E" w14:textId="77777777" w:rsidR="00BF5BF0" w:rsidRPr="00BF5BF0" w:rsidRDefault="00BF5BF0" w:rsidP="00BF5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5B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Уровень </w:t>
      </w:r>
      <w:proofErr w:type="spellStart"/>
      <w:r w:rsidRPr="00BF5B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бакалавриата</w:t>
      </w:r>
      <w:proofErr w:type="spellEnd"/>
    </w:p>
    <w:p w14:paraId="17DFD7E4" w14:textId="4F510DA9" w:rsidR="00BF5BF0" w:rsidRPr="00BF5BF0" w:rsidRDefault="00BF5BF0" w:rsidP="00BF5B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5B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(2021 год набора,</w:t>
      </w:r>
      <w:r w:rsidR="00E21F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F5B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очная и заочная форма обучения)</w:t>
      </w:r>
    </w:p>
    <w:p w14:paraId="016A0812" w14:textId="77777777" w:rsidR="00BF5BF0" w:rsidRPr="00BF5BF0" w:rsidRDefault="00BF5BF0" w:rsidP="00BF5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5BC43D87" w14:textId="77777777" w:rsidR="00BF5BF0" w:rsidRPr="00BF5BF0" w:rsidRDefault="00BF5BF0" w:rsidP="00BF5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F5BF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Направление подготовки </w:t>
      </w:r>
    </w:p>
    <w:p w14:paraId="12795D95" w14:textId="77777777" w:rsidR="00BF5BF0" w:rsidRPr="00BF5BF0" w:rsidRDefault="00BF5BF0" w:rsidP="00BF5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F5BF0">
        <w:rPr>
          <w:rFonts w:ascii="Times New Roman" w:eastAsia="Times New Roman" w:hAnsi="Times New Roman" w:cs="Times New Roman"/>
          <w:sz w:val="28"/>
          <w:szCs w:val="28"/>
          <w:lang w:eastAsia="ru-RU"/>
        </w:rPr>
        <w:t>51.03.03</w:t>
      </w:r>
      <w:r w:rsidRPr="00BF5B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Социально-культурная деятельность </w:t>
      </w:r>
    </w:p>
    <w:p w14:paraId="5507CD88" w14:textId="77777777" w:rsidR="00BF5BF0" w:rsidRPr="00BF5BF0" w:rsidRDefault="00BF5BF0" w:rsidP="00BF5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F57D00E" w14:textId="77777777" w:rsidR="00BF5BF0" w:rsidRPr="00BF5BF0" w:rsidRDefault="00BF5BF0" w:rsidP="00BF5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46D58E50" w14:textId="77777777" w:rsidR="00BF5BF0" w:rsidRPr="00BF5BF0" w:rsidRDefault="00BF5BF0" w:rsidP="00BF5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F5BF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Профиль подготовки </w:t>
      </w:r>
    </w:p>
    <w:p w14:paraId="09C17C1E" w14:textId="77777777" w:rsidR="00BF5BF0" w:rsidRPr="00BF5BF0" w:rsidRDefault="00BF5BF0" w:rsidP="00BF5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F5BF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Менеджмент   социально-культурной  деятельности</w:t>
      </w:r>
    </w:p>
    <w:p w14:paraId="5EC33156" w14:textId="77777777" w:rsidR="00BF5BF0" w:rsidRPr="00BF5BF0" w:rsidRDefault="00BF5BF0" w:rsidP="00BF5BF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148910E" w14:textId="77777777" w:rsidR="00BF5BF0" w:rsidRPr="00BF5BF0" w:rsidRDefault="00BF5BF0" w:rsidP="00BF5BF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7F16D46" w14:textId="77777777" w:rsidR="00BF5BF0" w:rsidRPr="00BF5BF0" w:rsidRDefault="00BF5BF0" w:rsidP="00BF5BF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3F9F031" w14:textId="77777777" w:rsidR="00BF5BF0" w:rsidRPr="00BF5BF0" w:rsidRDefault="00BF5BF0" w:rsidP="00BF5BF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6808456" w14:textId="77777777" w:rsidR="00BF5BF0" w:rsidRPr="00BF5BF0" w:rsidRDefault="00BF5BF0" w:rsidP="00BF5BF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618660" w14:textId="77777777" w:rsidR="00BF5BF0" w:rsidRPr="00BF5BF0" w:rsidRDefault="00BF5BF0" w:rsidP="00BF5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385D8F8" w14:textId="77777777" w:rsidR="00E21FD6" w:rsidRDefault="00E21FD6" w:rsidP="00BF5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0E1945B" w14:textId="77777777" w:rsidR="00E21FD6" w:rsidRDefault="00E21FD6" w:rsidP="00BF5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76CCE04" w14:textId="77777777" w:rsidR="00BF5BF0" w:rsidRPr="00BF5BF0" w:rsidRDefault="00BF5BF0" w:rsidP="00BF5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5B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Хабаровск </w:t>
      </w:r>
    </w:p>
    <w:p w14:paraId="642851AF" w14:textId="77777777" w:rsidR="00BF5BF0" w:rsidRPr="00BF5BF0" w:rsidRDefault="00BF5BF0" w:rsidP="00BF5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5B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2021</w:t>
      </w:r>
    </w:p>
    <w:p w14:paraId="79D2856E" w14:textId="77777777" w:rsidR="00BF5BF0" w:rsidRPr="00BF5BF0" w:rsidRDefault="00BF5BF0" w:rsidP="00BF5BF0">
      <w:pPr>
        <w:widowControl w:val="0"/>
        <w:tabs>
          <w:tab w:val="left" w:pos="3259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5B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Составители: </w:t>
      </w:r>
    </w:p>
    <w:p w14:paraId="3A9839B8" w14:textId="77777777" w:rsidR="00BF5BF0" w:rsidRPr="004B716E" w:rsidRDefault="00BF5BF0" w:rsidP="00BF5BF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59"/>
        </w:tabs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ar-SA"/>
        </w:rPr>
      </w:pPr>
      <w:r w:rsidRPr="004B716E">
        <w:rPr>
          <w:rFonts w:ascii="Times New Roman CYR" w:hAnsi="Times New Roman CYR"/>
          <w:sz w:val="28"/>
          <w:szCs w:val="28"/>
        </w:rPr>
        <w:t xml:space="preserve">Лемешко Елена Юрьевна, кандидат экономических наук, </w:t>
      </w:r>
      <w:r w:rsidRPr="004B716E">
        <w:rPr>
          <w:rFonts w:ascii="Times New Roman" w:eastAsia="Times New Roman" w:hAnsi="Times New Roman" w:cs="Times New Roman"/>
          <w:position w:val="-1"/>
          <w:sz w:val="28"/>
          <w:szCs w:val="28"/>
          <w:lang w:eastAsia="ar-SA"/>
        </w:rPr>
        <w:t>доцент кафедры социально-культурной деятельности;</w:t>
      </w:r>
    </w:p>
    <w:p w14:paraId="7CEB1D2F" w14:textId="77777777" w:rsidR="00BF5BF0" w:rsidRPr="004B716E" w:rsidRDefault="00BF5BF0" w:rsidP="00BF5B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ar-SA"/>
        </w:rPr>
      </w:pPr>
      <w:proofErr w:type="spellStart"/>
      <w:r w:rsidRPr="004B716E">
        <w:rPr>
          <w:rFonts w:ascii="Times New Roman" w:eastAsia="Times New Roman" w:hAnsi="Times New Roman" w:cs="Times New Roman"/>
          <w:position w:val="-1"/>
          <w:sz w:val="28"/>
          <w:szCs w:val="28"/>
          <w:lang w:eastAsia="ar-SA"/>
        </w:rPr>
        <w:t>Теньшова</w:t>
      </w:r>
      <w:proofErr w:type="spellEnd"/>
      <w:r w:rsidRPr="004B716E">
        <w:rPr>
          <w:rFonts w:ascii="Times New Roman" w:eastAsia="Times New Roman" w:hAnsi="Times New Roman" w:cs="Times New Roman"/>
          <w:position w:val="-1"/>
          <w:sz w:val="28"/>
          <w:szCs w:val="28"/>
          <w:lang w:eastAsia="ar-SA"/>
        </w:rPr>
        <w:t xml:space="preserve"> Ольга Николаевна кандидат педагогических наук, доцент кафедры социально-культурной деятельности;</w:t>
      </w:r>
    </w:p>
    <w:p w14:paraId="62CB9001" w14:textId="77777777" w:rsidR="00BF5BF0" w:rsidRPr="004B716E" w:rsidRDefault="00BF5BF0" w:rsidP="00BF5B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ar-SA"/>
        </w:rPr>
      </w:pPr>
      <w:r w:rsidRPr="004B716E">
        <w:rPr>
          <w:rFonts w:ascii="Times New Roman" w:eastAsia="Times New Roman" w:hAnsi="Times New Roman" w:cs="Times New Roman"/>
          <w:position w:val="-1"/>
          <w:sz w:val="28"/>
          <w:szCs w:val="28"/>
          <w:lang w:eastAsia="ar-SA"/>
        </w:rPr>
        <w:t>Добрых Алексей Вячеславович, кандидат социологических наук, доцент кафедры социально-культурной деятельности.</w:t>
      </w:r>
      <w:r w:rsidRPr="004B716E">
        <w:rPr>
          <w:rFonts w:ascii="Times New Roman" w:eastAsia="Times New Roman" w:hAnsi="Times New Roman" w:cs="Times New Roman"/>
          <w:position w:val="-1"/>
          <w:sz w:val="28"/>
          <w:szCs w:val="28"/>
          <w:lang w:eastAsia="ar-SA"/>
        </w:rPr>
        <w:tab/>
      </w:r>
      <w:r w:rsidRPr="004B716E">
        <w:rPr>
          <w:rFonts w:ascii="Times New Roman" w:eastAsia="Times New Roman" w:hAnsi="Times New Roman" w:cs="Times New Roman"/>
          <w:position w:val="-1"/>
          <w:sz w:val="28"/>
          <w:szCs w:val="28"/>
          <w:lang w:eastAsia="ar-SA"/>
        </w:rPr>
        <w:tab/>
      </w:r>
      <w:r w:rsidRPr="004B716E">
        <w:rPr>
          <w:rFonts w:ascii="Times New Roman" w:eastAsia="Times New Roman" w:hAnsi="Times New Roman" w:cs="Times New Roman"/>
          <w:position w:val="-1"/>
          <w:sz w:val="28"/>
          <w:szCs w:val="28"/>
          <w:lang w:eastAsia="ar-SA"/>
        </w:rPr>
        <w:tab/>
      </w:r>
    </w:p>
    <w:p w14:paraId="366060FD" w14:textId="77777777" w:rsidR="00BF5BF0" w:rsidRPr="004B716E" w:rsidRDefault="00BF5BF0" w:rsidP="00BF5B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ar-SA"/>
        </w:rPr>
      </w:pPr>
    </w:p>
    <w:p w14:paraId="57F66B20" w14:textId="77777777" w:rsidR="00BF5BF0" w:rsidRPr="00BF5BF0" w:rsidRDefault="00BF5BF0" w:rsidP="00BF5B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7892DA" w14:textId="77777777" w:rsidR="00BF5BF0" w:rsidRPr="00BF5BF0" w:rsidRDefault="00BF5BF0" w:rsidP="00BF5BF0">
      <w:pPr>
        <w:widowControl w:val="0"/>
        <w:tabs>
          <w:tab w:val="left" w:pos="325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A68212" w14:textId="77777777" w:rsidR="00BF5BF0" w:rsidRPr="00BF5BF0" w:rsidRDefault="00BF5BF0" w:rsidP="00BF5BF0">
      <w:pPr>
        <w:widowControl w:val="0"/>
        <w:tabs>
          <w:tab w:val="left" w:pos="325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D8D452" w14:textId="7C6227AD" w:rsidR="00BF5BF0" w:rsidRPr="00BF5BF0" w:rsidRDefault="00BF5BF0" w:rsidP="00BF5BF0">
      <w:pPr>
        <w:widowControl w:val="0"/>
        <w:tabs>
          <w:tab w:val="left" w:pos="325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B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дисциплины «</w:t>
      </w:r>
      <w:r w:rsidRPr="004B716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Этика бизнеса</w:t>
      </w:r>
      <w:r w:rsidRPr="00BF5BF0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рассмотрена и одобрена на заседании кафедры социально-культурной деятельности   «</w:t>
      </w:r>
      <w:r w:rsidRPr="00BF5B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06 </w:t>
      </w:r>
      <w:r w:rsidRPr="00BF5BF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F5B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мая  2021 г.   </w:t>
      </w:r>
      <w:r w:rsidRPr="00BF5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протокол № </w:t>
      </w:r>
      <w:r w:rsidRPr="00BF5B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</w:p>
    <w:p w14:paraId="6A55F0DA" w14:textId="77777777" w:rsidR="00BF5BF0" w:rsidRPr="00BF5BF0" w:rsidRDefault="00BF5BF0" w:rsidP="00BF5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05DBB2" w14:textId="77777777" w:rsidR="00BF5BF0" w:rsidRPr="00BF5BF0" w:rsidRDefault="00BF5BF0" w:rsidP="00BF5BF0">
      <w:pP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</w:p>
    <w:p w14:paraId="41CA2936" w14:textId="77777777" w:rsidR="00BF5BF0" w:rsidRPr="00BF5BF0" w:rsidRDefault="00BF5BF0" w:rsidP="00BF5B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9BC5AD" w14:textId="77777777" w:rsidR="00BF5BF0" w:rsidRPr="00BF5BF0" w:rsidRDefault="00BF5BF0" w:rsidP="00BF5B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36EB5A" w14:textId="77777777" w:rsidR="000D4A34" w:rsidRPr="004B716E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ar-SA"/>
        </w:rPr>
      </w:pPr>
    </w:p>
    <w:p w14:paraId="47EF89ED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4B8B25B5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34327E13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101B7945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090801CB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1339854B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20BB38BC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497C3766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3D661940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10E373E2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00E17175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63CA4C80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62E5B0C7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20BBA547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59C0463F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4053B43B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66361100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43371779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338C5B11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2A8E7A69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36FAE2D0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51DC2924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06233348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0F730589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4AA80AF9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sectPr w:rsidR="000D4A34" w:rsidRPr="000D4A34" w:rsidSect="00040899">
          <w:pgSz w:w="11906" w:h="16838"/>
          <w:pgMar w:top="1134" w:right="851" w:bottom="1134" w:left="1701" w:header="1134" w:footer="851" w:gutter="0"/>
          <w:pgNumType w:start="1"/>
          <w:cols w:space="720" w:equalWidth="0">
            <w:col w:w="9689"/>
          </w:cols>
        </w:sectPr>
      </w:pPr>
    </w:p>
    <w:p w14:paraId="2BB9C0C2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lastRenderedPageBreak/>
        <w:t>ОГЛАВЛЕНИЕ</w:t>
      </w:r>
    </w:p>
    <w:p w14:paraId="1024A533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68E25D62" w14:textId="77777777" w:rsidR="000D4A34" w:rsidRPr="000D4A34" w:rsidRDefault="000D4A34" w:rsidP="000D4A34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ОБЩИЕ СВЕДЕНИЯ О ДИСЦИПЛИНЕ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……………….....….….....…....4</w:t>
      </w:r>
    </w:p>
    <w:p w14:paraId="4F2559DC" w14:textId="77777777" w:rsidR="000D4A34" w:rsidRPr="000D4A34" w:rsidRDefault="000D4A34" w:rsidP="000D4A34">
      <w:pPr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Наименование дисциплины……………………………….……………….…4</w:t>
      </w:r>
    </w:p>
    <w:p w14:paraId="66F51DEB" w14:textId="77777777" w:rsidR="000D4A34" w:rsidRPr="000D4A34" w:rsidRDefault="000D4A34" w:rsidP="000D4A34">
      <w:pPr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Место дисциплины в структуре образовательной программы..……….......4</w:t>
      </w:r>
    </w:p>
    <w:p w14:paraId="6489A7C5" w14:textId="77777777" w:rsidR="000D4A34" w:rsidRPr="000D4A34" w:rsidRDefault="000D4A34" w:rsidP="000D4A34">
      <w:pPr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Цель освоения дисциплины………………………………………….....….…4</w:t>
      </w:r>
    </w:p>
    <w:p w14:paraId="0FF623E2" w14:textId="77777777" w:rsidR="000D4A34" w:rsidRPr="000D4A34" w:rsidRDefault="000D4A34" w:rsidP="000D4A34">
      <w:pPr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Планируемые результаты </w:t>
      </w:r>
      <w:proofErr w:type="gram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обучения по дисциплине</w:t>
      </w:r>
      <w:proofErr w:type="gram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……………………..…5</w:t>
      </w:r>
    </w:p>
    <w:p w14:paraId="70CB5D7B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44CE235B" w14:textId="77777777" w:rsidR="000D4A34" w:rsidRPr="000D4A34" w:rsidRDefault="000D4A34" w:rsidP="000D4A34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ОБЪЕМ И СОДЕРЖАНИЕ ДИСЦИПЛИНЫ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….………..…..….……....12</w:t>
      </w:r>
    </w:p>
    <w:p w14:paraId="332F34A6" w14:textId="77777777" w:rsidR="000D4A34" w:rsidRPr="000D4A34" w:rsidRDefault="000D4A34" w:rsidP="000D4A34">
      <w:pPr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Объем дисциплины…………………………………..……….….…….…......12</w:t>
      </w:r>
    </w:p>
    <w:p w14:paraId="35038EEF" w14:textId="77777777" w:rsidR="000D4A34" w:rsidRPr="000D4A34" w:rsidRDefault="000D4A34" w:rsidP="000D4A34">
      <w:pPr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Тематический план …………………….………….…….…...….…………...13</w:t>
      </w:r>
    </w:p>
    <w:p w14:paraId="648F3D5D" w14:textId="77777777" w:rsidR="000D4A34" w:rsidRPr="000D4A34" w:rsidRDefault="000D4A34" w:rsidP="000D4A34">
      <w:pPr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Краткое содержание разделов и тем……………..……..……..…….…....…15</w:t>
      </w:r>
    </w:p>
    <w:p w14:paraId="6632111E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29C7A12A" w14:textId="77777777" w:rsidR="000D4A34" w:rsidRPr="000D4A34" w:rsidRDefault="000D4A34" w:rsidP="000D4A34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right="-144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УЧЕБНО-МЕТОДИЧЕСКОЕ ОБЕСПЕЧЕНИЕ ДЛЯ САМОСТОЯТЕЛЬНОЙ РАБОТЫ </w:t>
      </w:r>
      <w:proofErr w:type="gramStart"/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ОБУЧАЮЩИХСЯ</w:t>
      </w:r>
      <w:proofErr w:type="gramEnd"/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 ПО ДИСЦИПЛИНЕ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…………………………………………………….….………......19</w:t>
      </w:r>
    </w:p>
    <w:p w14:paraId="6A7E85FF" w14:textId="77777777" w:rsidR="000D4A34" w:rsidRPr="000D4A34" w:rsidRDefault="000D4A34" w:rsidP="000D4A34">
      <w:pPr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right="-142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Планы семинарских занятий …………………………………....……...……..19</w:t>
      </w:r>
    </w:p>
    <w:p w14:paraId="12E77B41" w14:textId="77777777" w:rsidR="000D4A34" w:rsidRPr="000D4A34" w:rsidRDefault="000D4A34" w:rsidP="000D4A34">
      <w:pPr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right="-506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Планы практических занятий …………………………………..…………….19</w:t>
      </w:r>
    </w:p>
    <w:p w14:paraId="55702A81" w14:textId="77777777" w:rsidR="000D4A34" w:rsidRPr="000D4A34" w:rsidRDefault="000D4A34" w:rsidP="000D4A34">
      <w:pPr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right="-146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Вопросы для самоконтроля по разделам дисциплины………………......... ..21 </w:t>
      </w:r>
    </w:p>
    <w:p w14:paraId="4B1B720D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  <w:tab w:val="left" w:pos="1683"/>
        </w:tabs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76F338BB" w14:textId="77777777" w:rsidR="000D4A34" w:rsidRPr="000D4A34" w:rsidRDefault="000D4A34" w:rsidP="000D4A34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540"/>
        </w:tabs>
        <w:spacing w:after="0" w:line="240" w:lineRule="auto"/>
        <w:ind w:leftChars="-1" w:left="1" w:right="-186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ТРЕБОВАНИЯ К УРОВНЮ УСВОЕНИЯ ПРОГРАММЫ И ФОРМЫ КОНТРОЛЯ 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……………………………………………………………...….......... 23</w:t>
      </w:r>
    </w:p>
    <w:p w14:paraId="6BD4603B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right="-186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4D7CB2D7" w14:textId="77777777" w:rsidR="000D4A34" w:rsidRPr="000D4A34" w:rsidRDefault="000D4A34" w:rsidP="000D4A34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right="-284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ФОНД ОЦЕНОЧНЫХ СРЕДСТВ ДЛЯ ПРОВЕДЕНИЯ ПРОМЕЖУТОЧНОЙ АТТЕСТАЦИИ ПО ДИСЦИПЛИНЕ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…..….….……...26</w:t>
      </w:r>
    </w:p>
    <w:p w14:paraId="43E5C23D" w14:textId="77777777" w:rsidR="000D4A34" w:rsidRPr="000D4A34" w:rsidRDefault="000D4A34" w:rsidP="000D4A34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right="-186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Перечень компетенций и этапы их формирования……………….….....……26</w:t>
      </w:r>
    </w:p>
    <w:p w14:paraId="605979B9" w14:textId="77777777" w:rsidR="000D4A34" w:rsidRPr="000D4A34" w:rsidRDefault="000D4A34" w:rsidP="000D4A34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right="-186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Показатели и критерии оценивания компетенций…………….…………......28</w:t>
      </w:r>
    </w:p>
    <w:p w14:paraId="639F86B2" w14:textId="77777777" w:rsidR="000D4A34" w:rsidRPr="000D4A34" w:rsidRDefault="000D4A34" w:rsidP="000D4A34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right="-186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Материалы для оценки и контроля результатов обучения….………….........29</w:t>
      </w:r>
    </w:p>
    <w:p w14:paraId="79FF485B" w14:textId="77777777" w:rsidR="000D4A34" w:rsidRPr="000D4A34" w:rsidRDefault="000D4A34" w:rsidP="000D4A34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right="-186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Методические материалы по оцениванию результатов обучения……….….30</w:t>
      </w:r>
    </w:p>
    <w:p w14:paraId="5187C843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right="-186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611AA042" w14:textId="77777777" w:rsidR="000D4A34" w:rsidRPr="000D4A34" w:rsidRDefault="000D4A34" w:rsidP="000D4A34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right="-326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РЕСУРСНОЕ ОБЕСПЕЧЕНИЕ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……………………………...……….……..34</w:t>
      </w:r>
    </w:p>
    <w:p w14:paraId="5582EFB9" w14:textId="77777777" w:rsidR="000D4A34" w:rsidRPr="000D4A34" w:rsidRDefault="000D4A34" w:rsidP="000D4A34">
      <w:pPr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right="-326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Основная и дополнительная учебная литература…………….……………....34</w:t>
      </w:r>
    </w:p>
    <w:p w14:paraId="1B336DB1" w14:textId="77777777" w:rsidR="000D4A34" w:rsidRPr="000D4A34" w:rsidRDefault="000D4A34" w:rsidP="000D4A34">
      <w:pPr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right="-326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Ресурсы информационно-телекоммуникационной сети «Интернет».............36</w:t>
      </w:r>
    </w:p>
    <w:p w14:paraId="1F03DED8" w14:textId="77777777" w:rsidR="000D4A34" w:rsidRPr="000D4A34" w:rsidRDefault="000D4A34" w:rsidP="000D4A34">
      <w:pPr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right="-186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Информационные технологии, программное обеспечение и </w:t>
      </w:r>
    </w:p>
    <w:p w14:paraId="7288B924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right="-326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       информационные справочные системы………………….…….……..…….....38</w:t>
      </w:r>
    </w:p>
    <w:p w14:paraId="02338E85" w14:textId="77777777" w:rsidR="000D4A34" w:rsidRPr="000D4A34" w:rsidRDefault="000D4A34" w:rsidP="000D4A34">
      <w:pPr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right="-326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Материально-техническая база………………………….………….…….........39</w:t>
      </w:r>
    </w:p>
    <w:p w14:paraId="0EEF4249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right="-186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 </w:t>
      </w:r>
    </w:p>
    <w:p w14:paraId="0BCEA651" w14:textId="77777777" w:rsidR="000D4A34" w:rsidRPr="000D4A34" w:rsidRDefault="000D4A34" w:rsidP="000D4A34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0" w:line="240" w:lineRule="auto"/>
        <w:ind w:leftChars="-1" w:left="1" w:right="-326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ОСОБЕННОСТИ ОБУЧЕНИЯ ИНВАЛИДОВ И ЛИЦ С ОГРАНИЧЕННЫМИ ВОЗМОЖНОСТЯМИ ЗДОРОВЬЯ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………...……..40</w:t>
      </w:r>
    </w:p>
    <w:p w14:paraId="11CF39F6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right="-8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55EF3F40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right="-8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565A4C85" w14:textId="79C6E454" w:rsid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right="-8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5E3266BF" w14:textId="77777777" w:rsidR="000445CC" w:rsidRPr="000D4A34" w:rsidRDefault="000445CC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right="-8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61367516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right="-8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0136C6FB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1. ОБЩИЕ СВЕДЕНИЯ О ДИСЦИПЛИНЕ</w:t>
      </w:r>
    </w:p>
    <w:p w14:paraId="2D7C3392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10D33E36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1.1 Наименование дисциплины</w:t>
      </w:r>
    </w:p>
    <w:p w14:paraId="13065840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 xml:space="preserve">Рабочая программа дисциплины </w:t>
      </w:r>
      <w:r w:rsidRPr="000D4A34">
        <w:rPr>
          <w:rFonts w:ascii="Times New Roman" w:eastAsia="Times New Roman" w:hAnsi="Times New Roman" w:cs="Times New Roman"/>
          <w:color w:val="191919"/>
          <w:position w:val="-1"/>
          <w:sz w:val="28"/>
          <w:szCs w:val="28"/>
          <w:lang w:eastAsia="ar-SA"/>
        </w:rPr>
        <w:t xml:space="preserve">«Этика бизнеса» 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 xml:space="preserve">предназначена для студентов, обучающихся по направлению подготовки 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51.03.03 «Социально-культурная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детельность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»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 xml:space="preserve"> 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(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 xml:space="preserve">профиль 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«Менеджмент социально-культурной деятельности») 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 xml:space="preserve">в соответствии с Федеральным государственным образовательным стандартом высшего образования – </w:t>
      </w:r>
      <w:proofErr w:type="spellStart"/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бакалавриат</w:t>
      </w:r>
      <w:proofErr w:type="spellEnd"/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 xml:space="preserve"> по направлению подготовки 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51.03.03 «Социально-культурная деятельность», 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утвержденным приказом Министерства образования и науки РФ от 06.12.2017 г. № 1179, с учетом профессиональных стандартов, соответствующих профессиональной деятельности выпускников.</w:t>
      </w:r>
    </w:p>
    <w:p w14:paraId="75745B09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0BD57148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1.2 Место дисциплины в структуре образовательной программы</w:t>
      </w:r>
    </w:p>
    <w:p w14:paraId="16677C8C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Учебная дисциплина </w:t>
      </w:r>
      <w:r w:rsidRPr="000D4A34">
        <w:rPr>
          <w:rFonts w:ascii="Times New Roman" w:eastAsia="Times New Roman" w:hAnsi="Times New Roman" w:cs="Times New Roman"/>
          <w:color w:val="191919"/>
          <w:position w:val="-1"/>
          <w:sz w:val="28"/>
          <w:szCs w:val="28"/>
          <w:lang w:eastAsia="ar-SA"/>
        </w:rPr>
        <w:t xml:space="preserve">«Этика бизнеса» 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(индекс Б</w:t>
      </w:r>
      <w:proofErr w:type="gram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1</w:t>
      </w:r>
      <w:proofErr w:type="gram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.В.ДВ.04.0</w:t>
      </w:r>
      <w:r w:rsidR="009C437E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1) относится к 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</w:t>
      </w:r>
      <w:r w:rsidR="009C437E" w:rsidRPr="009C437E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части, формируемой участниками образовательных отношений учебного плана 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подготовки бакалавров, осуществляемой в соответствии с учебным планом института по направлению подготовки 51.03.03 Социально-культурная деятельность. Дисциплина является важной содержательно-методологической основой изучения различных форм экономических отношений применительно к социокультурной сфере. Дисциплина тесно связана с другими курсами, относящимися к данной проблематике («Экономика культуры» и «Менеджмент в сфере культуры и искусства»). </w:t>
      </w:r>
    </w:p>
    <w:p w14:paraId="1B21D2D7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7BA23C9F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1.3 Цель освоения дисциплины</w:t>
      </w:r>
    </w:p>
    <w:p w14:paraId="19FC9AA6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Данная рабочая программа предусматривает учет основных требований к уровню высшего образования бакалавров, к качеству знаний по дисциплинам и построена в соответствии с требованиями Федерального государственного образовательного стандарта Российской Федерации о высшем образовании. </w:t>
      </w:r>
    </w:p>
    <w:p w14:paraId="0AC58197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     Цель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освоения дисциплины </w:t>
      </w:r>
      <w:r w:rsidRPr="000D4A34">
        <w:rPr>
          <w:rFonts w:ascii="Times New Roman" w:eastAsia="Times New Roman" w:hAnsi="Times New Roman" w:cs="Times New Roman"/>
          <w:color w:val="191919"/>
          <w:position w:val="-1"/>
          <w:sz w:val="28"/>
          <w:szCs w:val="28"/>
          <w:lang w:eastAsia="ar-SA"/>
        </w:rPr>
        <w:t xml:space="preserve">«Этика бизнеса» 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- формирование базовых знаний и представлений применительно к деятельности по привлечению сре</w:t>
      </w:r>
      <w:proofErr w:type="gram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дств  в к</w:t>
      </w:r>
      <w:proofErr w:type="gram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онтексте задач будущей профессиональной деятельности специалистов сферы СКД. </w:t>
      </w:r>
    </w:p>
    <w:p w14:paraId="56092292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Задачи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освоения дисциплины </w:t>
      </w:r>
      <w:r w:rsidRPr="000D4A34">
        <w:rPr>
          <w:rFonts w:ascii="Times New Roman" w:eastAsia="Times New Roman" w:hAnsi="Times New Roman" w:cs="Times New Roman"/>
          <w:color w:val="191919"/>
          <w:position w:val="-1"/>
          <w:sz w:val="28"/>
          <w:szCs w:val="28"/>
          <w:lang w:eastAsia="ar-SA"/>
        </w:rPr>
        <w:t>«Этика бизнеса»</w:t>
      </w:r>
    </w:p>
    <w:p w14:paraId="37801507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- сформировать системные многоплановые представления относительно этики бизнеса в сфере культуры -  применительно к основным теоретико-методологическим и практико-методологическим составляющим;</w:t>
      </w:r>
    </w:p>
    <w:p w14:paraId="47B38D27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- сформировать комплексные представления о специфике разработки и реализации стратегий этики бизнеса в сфере культуры применительно к различным условиям и контекстам;</w:t>
      </w:r>
    </w:p>
    <w:p w14:paraId="4E3AE251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- сформировать комплексные представления об основных принципах  формирования стратегий этики бизнеса  в сфере культуры – применительно к перспективам их использования в профессиональной деятельности;</w:t>
      </w:r>
    </w:p>
    <w:p w14:paraId="44090C66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lastRenderedPageBreak/>
        <w:t>- комплексно и последовательно овладеть сведениями относительно теоретических и организационных основ прикладной реализации стратегий этики бизнеса - с учетом конкретных условий и ситуаций, влияний различных факторов;</w:t>
      </w:r>
    </w:p>
    <w:p w14:paraId="2A2D9021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- выработать и сформировать у себя основополагающие умения и навыки в сфере комплексного </w:t>
      </w:r>
      <w:proofErr w:type="gram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анализа прикладных аспектов стратегий этики бизнеса</w:t>
      </w:r>
      <w:proofErr w:type="gram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в сфере  культуры.</w:t>
      </w:r>
    </w:p>
    <w:p w14:paraId="30FF0B1F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435A6287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1.4.  Планируемые результаты обучения по дисциплине</w:t>
      </w:r>
    </w:p>
    <w:p w14:paraId="7D82ACB5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Профессиональные компетенции сформулированы на основе выбранных из профессиональных стандартов обобщенных трудовых функций (ОТФ), соответствующих профессиональной деятельности выпускников.</w:t>
      </w:r>
    </w:p>
    <w:p w14:paraId="19288987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tbl>
      <w:tblPr>
        <w:tblW w:w="9322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5"/>
        <w:gridCol w:w="2505"/>
        <w:gridCol w:w="2471"/>
        <w:gridCol w:w="3431"/>
      </w:tblGrid>
      <w:tr w:rsidR="000D4A34" w:rsidRPr="000D4A34" w14:paraId="245ECF35" w14:textId="77777777" w:rsidTr="00040899">
        <w:tc>
          <w:tcPr>
            <w:tcW w:w="915" w:type="dxa"/>
            <w:shd w:val="clear" w:color="auto" w:fill="FFFFFF"/>
            <w:vAlign w:val="center"/>
          </w:tcPr>
          <w:p w14:paraId="4330B791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Calibri" w:eastAsia="Calibri" w:hAnsi="Calibri" w:cs="Calibri"/>
                <w:color w:val="000000"/>
                <w:position w:val="-1"/>
                <w:lang w:eastAsia="ar-SA"/>
              </w:rPr>
            </w:pPr>
            <w:r w:rsidRPr="000D4A34">
              <w:rPr>
                <w:rFonts w:ascii="Times" w:eastAsia="Times" w:hAnsi="Times" w:cs="Times"/>
                <w:b/>
                <w:color w:val="000000"/>
                <w:position w:val="-1"/>
                <w:sz w:val="28"/>
                <w:szCs w:val="28"/>
                <w:lang w:eastAsia="ar-SA"/>
              </w:rPr>
              <w:t>Код</w:t>
            </w:r>
          </w:p>
        </w:tc>
        <w:tc>
          <w:tcPr>
            <w:tcW w:w="2505" w:type="dxa"/>
            <w:shd w:val="clear" w:color="auto" w:fill="FFFFFF"/>
            <w:vAlign w:val="center"/>
          </w:tcPr>
          <w:p w14:paraId="3EFF0001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Calibri" w:eastAsia="Calibri" w:hAnsi="Calibri" w:cs="Calibri"/>
                <w:color w:val="000000"/>
                <w:position w:val="-1"/>
                <w:lang w:eastAsia="ar-SA"/>
              </w:rPr>
            </w:pPr>
            <w:r w:rsidRPr="000D4A34">
              <w:rPr>
                <w:rFonts w:ascii="Times" w:eastAsia="Times" w:hAnsi="Times" w:cs="Times"/>
                <w:b/>
                <w:color w:val="000000"/>
                <w:position w:val="-1"/>
                <w:sz w:val="28"/>
                <w:szCs w:val="28"/>
                <w:lang w:eastAsia="ar-SA"/>
              </w:rPr>
              <w:t>Формулировка компетенции</w:t>
            </w:r>
          </w:p>
        </w:tc>
        <w:tc>
          <w:tcPr>
            <w:tcW w:w="2471" w:type="dxa"/>
            <w:shd w:val="clear" w:color="auto" w:fill="FFFFFF"/>
            <w:vAlign w:val="center"/>
          </w:tcPr>
          <w:p w14:paraId="57B00765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Calibri" w:eastAsia="Calibri" w:hAnsi="Calibri" w:cs="Calibri"/>
                <w:color w:val="000000"/>
                <w:position w:val="-1"/>
                <w:lang w:eastAsia="ar-SA"/>
              </w:rPr>
            </w:pPr>
            <w:r w:rsidRPr="000D4A34">
              <w:rPr>
                <w:rFonts w:ascii="Times" w:eastAsia="Times" w:hAnsi="Times" w:cs="Times"/>
                <w:b/>
                <w:color w:val="000000"/>
                <w:position w:val="-1"/>
                <w:sz w:val="28"/>
                <w:szCs w:val="28"/>
                <w:lang w:eastAsia="ar-SA"/>
              </w:rPr>
              <w:t>Индикаторы достижения компетенций</w:t>
            </w:r>
          </w:p>
        </w:tc>
        <w:tc>
          <w:tcPr>
            <w:tcW w:w="3431" w:type="dxa"/>
            <w:shd w:val="clear" w:color="auto" w:fill="FFFFFF"/>
            <w:vAlign w:val="center"/>
          </w:tcPr>
          <w:p w14:paraId="17189026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Calibri" w:eastAsia="Calibri" w:hAnsi="Calibri" w:cs="Calibri"/>
                <w:color w:val="000000"/>
                <w:position w:val="-1"/>
                <w:lang w:eastAsia="ar-SA"/>
              </w:rPr>
            </w:pPr>
            <w:r w:rsidRPr="000D4A34">
              <w:rPr>
                <w:rFonts w:ascii="Times" w:eastAsia="Times" w:hAnsi="Times" w:cs="Times"/>
                <w:b/>
                <w:color w:val="000000"/>
                <w:position w:val="-1"/>
                <w:sz w:val="28"/>
                <w:szCs w:val="28"/>
                <w:lang w:eastAsia="ar-SA"/>
              </w:rPr>
              <w:t>Планируемые результаты практической деятельности, обеспечивающие формирование компетенций</w:t>
            </w:r>
          </w:p>
        </w:tc>
      </w:tr>
      <w:tr w:rsidR="000D4A34" w:rsidRPr="000D4A34" w14:paraId="0C3C1C20" w14:textId="77777777" w:rsidTr="00040899">
        <w:tc>
          <w:tcPr>
            <w:tcW w:w="915" w:type="dxa"/>
            <w:vMerge w:val="restart"/>
            <w:shd w:val="clear" w:color="auto" w:fill="FFFFFF"/>
          </w:tcPr>
          <w:p w14:paraId="643FF014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УК-2</w:t>
            </w:r>
          </w:p>
          <w:p w14:paraId="03EA2894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</w:p>
          <w:p w14:paraId="49236C2A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</w:p>
          <w:p w14:paraId="6EF95C26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</w:p>
          <w:p w14:paraId="6F511649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</w:p>
          <w:p w14:paraId="14D0F1B9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</w:p>
          <w:p w14:paraId="2ED5FBC8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</w:p>
          <w:p w14:paraId="6228FCA0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</w:p>
          <w:p w14:paraId="59705F37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Calibri" w:eastAsia="Calibri" w:hAnsi="Calibri" w:cs="Calibri"/>
                <w:color w:val="000000"/>
                <w:position w:val="-1"/>
                <w:lang w:eastAsia="ar-SA"/>
              </w:rPr>
            </w:pPr>
          </w:p>
        </w:tc>
        <w:tc>
          <w:tcPr>
            <w:tcW w:w="2505" w:type="dxa"/>
            <w:vMerge w:val="restart"/>
            <w:shd w:val="clear" w:color="auto" w:fill="FFFFFF"/>
          </w:tcPr>
          <w:p w14:paraId="470199B2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Способность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  <w:p w14:paraId="23721DE7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Calibri" w:eastAsia="Calibri" w:hAnsi="Calibri" w:cs="Calibri"/>
                <w:color w:val="000000"/>
                <w:position w:val="-1"/>
                <w:lang w:eastAsia="ar-SA"/>
              </w:rPr>
            </w:pPr>
          </w:p>
        </w:tc>
        <w:tc>
          <w:tcPr>
            <w:tcW w:w="2471" w:type="dxa"/>
            <w:shd w:val="clear" w:color="auto" w:fill="FFFFFF"/>
          </w:tcPr>
          <w:p w14:paraId="6BF1F165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УК-2.1. Знать:  основные понятия общей теории</w:t>
            </w:r>
          </w:p>
          <w:p w14:paraId="3BC69EA9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государства и права, а также российского</w:t>
            </w:r>
          </w:p>
          <w:p w14:paraId="4DC193AF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конституцион-ного</w:t>
            </w:r>
            <w:proofErr w:type="spellEnd"/>
            <w:proofErr w:type="gramEnd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администра-тивного</w:t>
            </w:r>
            <w:proofErr w:type="spellEnd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,</w:t>
            </w:r>
          </w:p>
          <w:p w14:paraId="164B75B2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гражданского, трудового, жилищного,</w:t>
            </w:r>
          </w:p>
          <w:p w14:paraId="67EEEE53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семейного, уголовного права; принципы и</w:t>
            </w:r>
          </w:p>
          <w:p w14:paraId="5439DCFD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методы правового регулирования общественных</w:t>
            </w:r>
          </w:p>
          <w:p w14:paraId="4ADFB2E5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отношений; основы конституционного строя РФ, конституционные права и свободы </w:t>
            </w: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lastRenderedPageBreak/>
              <w:t xml:space="preserve">человека и </w:t>
            </w:r>
            <w:proofErr w:type="spellStart"/>
            <w:proofErr w:type="gramStart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граж-данина</w:t>
            </w:r>
            <w:proofErr w:type="spellEnd"/>
            <w:proofErr w:type="gramEnd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нормати</w:t>
            </w:r>
            <w:proofErr w:type="spellEnd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-</w:t>
            </w:r>
            <w:proofErr w:type="spellStart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вно</w:t>
            </w:r>
            <w:proofErr w:type="spellEnd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-правовую базу </w:t>
            </w:r>
            <w:proofErr w:type="spellStart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государст</w:t>
            </w:r>
            <w:proofErr w:type="spellEnd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-венной политики в сфере культуры, в сфере </w:t>
            </w:r>
            <w:proofErr w:type="spellStart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противо</w:t>
            </w:r>
            <w:proofErr w:type="spellEnd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-действия терроризму.</w:t>
            </w:r>
          </w:p>
        </w:tc>
        <w:tc>
          <w:tcPr>
            <w:tcW w:w="3431" w:type="dxa"/>
            <w:shd w:val="clear" w:color="auto" w:fill="FFFFFF"/>
          </w:tcPr>
          <w:p w14:paraId="02DEE4FF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lastRenderedPageBreak/>
              <w:t>УК-2.1.</w:t>
            </w:r>
            <w:r w:rsidRPr="000D4A34">
              <w:rPr>
                <w:rFonts w:ascii="Times" w:eastAsia="Times" w:hAnsi="Times" w:cs="Times"/>
                <w:b/>
                <w:color w:val="000000"/>
                <w:position w:val="-1"/>
                <w:sz w:val="28"/>
                <w:szCs w:val="28"/>
                <w:lang w:eastAsia="ar-SA"/>
              </w:rPr>
              <w:t xml:space="preserve"> </w:t>
            </w:r>
          </w:p>
          <w:p w14:paraId="3C03AA08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ar-SA"/>
              </w:rPr>
              <w:t xml:space="preserve">– </w:t>
            </w: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общие</w:t>
            </w: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 xml:space="preserve"> особенности и отличительные характеристики базовых правовых и иных условий и ресурсов в области этики бизнеса; </w:t>
            </w:r>
          </w:p>
          <w:p w14:paraId="739ED2DE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ar-SA"/>
              </w:rPr>
              <w:t xml:space="preserve">– </w:t>
            </w: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специфику влияний различных условий на этику бизнеса в сфере культуры</w:t>
            </w: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;</w:t>
            </w:r>
          </w:p>
          <w:p w14:paraId="2F0C76F3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Calibri" w:eastAsia="Calibri" w:hAnsi="Calibri" w:cs="Calibri"/>
                <w:color w:val="000000"/>
                <w:position w:val="-1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– специфику проявлений конкретных влияний современных российских условий на этику бизнеса в сфере культуры.</w:t>
            </w:r>
          </w:p>
        </w:tc>
      </w:tr>
      <w:tr w:rsidR="000D4A34" w:rsidRPr="000D4A34" w14:paraId="7297A5F3" w14:textId="77777777" w:rsidTr="00040899">
        <w:tc>
          <w:tcPr>
            <w:tcW w:w="915" w:type="dxa"/>
            <w:vMerge/>
            <w:shd w:val="clear" w:color="auto" w:fill="FFFFFF"/>
          </w:tcPr>
          <w:p w14:paraId="790FB4EA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Calibri" w:eastAsia="Calibri" w:hAnsi="Calibri" w:cs="Calibri"/>
                <w:color w:val="000000"/>
                <w:position w:val="-1"/>
                <w:lang w:eastAsia="ar-SA"/>
              </w:rPr>
            </w:pPr>
          </w:p>
        </w:tc>
        <w:tc>
          <w:tcPr>
            <w:tcW w:w="2505" w:type="dxa"/>
            <w:vMerge/>
            <w:shd w:val="clear" w:color="auto" w:fill="FFFFFF"/>
          </w:tcPr>
          <w:p w14:paraId="6A9C652C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Calibri" w:eastAsia="Calibri" w:hAnsi="Calibri" w:cs="Calibri"/>
                <w:color w:val="000000"/>
                <w:position w:val="-1"/>
                <w:lang w:eastAsia="ar-SA"/>
              </w:rPr>
            </w:pPr>
          </w:p>
        </w:tc>
        <w:tc>
          <w:tcPr>
            <w:tcW w:w="2471" w:type="dxa"/>
            <w:shd w:val="clear" w:color="auto" w:fill="FFFFFF"/>
          </w:tcPr>
          <w:p w14:paraId="0CE2460B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УК-2.2. Уметь:</w:t>
            </w:r>
          </w:p>
          <w:p w14:paraId="5FA5CD8A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самостоятельно ориентироваться в</w:t>
            </w:r>
          </w:p>
          <w:p w14:paraId="76CB1427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составе законодательства РФ, в том числе с</w:t>
            </w:r>
          </w:p>
          <w:p w14:paraId="67D10105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использованием сервисных возможностей</w:t>
            </w:r>
          </w:p>
          <w:p w14:paraId="58210989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соответствующих информационных</w:t>
            </w:r>
          </w:p>
          <w:p w14:paraId="0677BC1E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(справочных правовых) систем; анализировать и</w:t>
            </w:r>
          </w:p>
          <w:p w14:paraId="3A787B3A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обобщать информацию о приоритетных</w:t>
            </w:r>
          </w:p>
          <w:p w14:paraId="3B1C3FFB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направлениях развития социально-культурной</w:t>
            </w:r>
          </w:p>
          <w:p w14:paraId="45CF46D7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Calibri" w:eastAsia="Calibri" w:hAnsi="Calibri" w:cs="Calibri"/>
                <w:color w:val="000000"/>
                <w:position w:val="-1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сферы.</w:t>
            </w:r>
          </w:p>
        </w:tc>
        <w:tc>
          <w:tcPr>
            <w:tcW w:w="3431" w:type="dxa"/>
            <w:shd w:val="clear" w:color="auto" w:fill="FFFFFF"/>
          </w:tcPr>
          <w:p w14:paraId="3BDD8AF6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right="104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УК-2.2.</w:t>
            </w:r>
          </w:p>
          <w:p w14:paraId="3D28C593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– комплексно анализировать базовые аспекты и составляющие различных правовых аспектов, связанных с  проблематикой настоящей дисциплины</w:t>
            </w: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;</w:t>
            </w:r>
          </w:p>
          <w:p w14:paraId="603079CF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– </w:t>
            </w: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убедительно и аргументированно строить устную и письменную речь;</w:t>
            </w:r>
          </w:p>
          <w:p w14:paraId="3EBDD922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22"/>
              </w:tabs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– </w:t>
            </w: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 xml:space="preserve">использовать </w:t>
            </w:r>
            <w:proofErr w:type="gramStart"/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разно-образные</w:t>
            </w:r>
            <w:proofErr w:type="gramEnd"/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 xml:space="preserve"> научные источники, осуществлять эффективный поиск информации;</w:t>
            </w:r>
          </w:p>
          <w:p w14:paraId="143FCC83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– </w:t>
            </w: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использовать терминологию и понятийный аппарат настоящей учебной дисциплины;</w:t>
            </w:r>
          </w:p>
          <w:p w14:paraId="6E958B4A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– </w:t>
            </w: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 xml:space="preserve">анализировать  различные правовые и иные  ресурсы, условия и факторы реализации в рамках проблематики настоящей учебной дисциплины, выявлять их сущностные черты и отличительные особенности; </w:t>
            </w:r>
          </w:p>
          <w:p w14:paraId="7A0D7D95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right="104" w:hangingChars="1" w:hanging="3"/>
              <w:textDirection w:val="btLr"/>
              <w:textAlignment w:val="top"/>
              <w:outlineLvl w:val="0"/>
              <w:rPr>
                <w:rFonts w:ascii="Calibri" w:eastAsia="Calibri" w:hAnsi="Calibri" w:cs="Calibri"/>
                <w:color w:val="000000"/>
                <w:position w:val="-1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– </w:t>
            </w: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 xml:space="preserve">использовать приобретенные знания в рамках </w:t>
            </w:r>
            <w:proofErr w:type="spellStart"/>
            <w:proofErr w:type="gramStart"/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профессиональ</w:t>
            </w:r>
            <w:proofErr w:type="spellEnd"/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-</w:t>
            </w: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lastRenderedPageBreak/>
              <w:t>ной</w:t>
            </w:r>
            <w:proofErr w:type="gramEnd"/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 xml:space="preserve"> деятельности, </w:t>
            </w:r>
            <w:proofErr w:type="spellStart"/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соци-альной</w:t>
            </w:r>
            <w:proofErr w:type="spellEnd"/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 xml:space="preserve">  коммуникации и в межличностном общении.</w:t>
            </w:r>
          </w:p>
        </w:tc>
      </w:tr>
      <w:tr w:rsidR="000D4A34" w:rsidRPr="000D4A34" w14:paraId="0C002A43" w14:textId="77777777" w:rsidTr="00040899">
        <w:tc>
          <w:tcPr>
            <w:tcW w:w="915" w:type="dxa"/>
            <w:vMerge/>
            <w:shd w:val="clear" w:color="auto" w:fill="FFFFFF"/>
          </w:tcPr>
          <w:p w14:paraId="3EC65FFA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Calibri" w:eastAsia="Calibri" w:hAnsi="Calibri" w:cs="Calibri"/>
                <w:color w:val="000000"/>
                <w:position w:val="-1"/>
                <w:lang w:eastAsia="ar-SA"/>
              </w:rPr>
            </w:pPr>
          </w:p>
        </w:tc>
        <w:tc>
          <w:tcPr>
            <w:tcW w:w="2505" w:type="dxa"/>
            <w:vMerge/>
            <w:shd w:val="clear" w:color="auto" w:fill="FFFFFF"/>
          </w:tcPr>
          <w:p w14:paraId="5B5CC7AB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Calibri" w:eastAsia="Calibri" w:hAnsi="Calibri" w:cs="Calibri"/>
                <w:color w:val="000000"/>
                <w:position w:val="-1"/>
                <w:lang w:eastAsia="ar-SA"/>
              </w:rPr>
            </w:pPr>
          </w:p>
        </w:tc>
        <w:tc>
          <w:tcPr>
            <w:tcW w:w="2471" w:type="dxa"/>
            <w:shd w:val="clear" w:color="auto" w:fill="FFFFFF"/>
          </w:tcPr>
          <w:p w14:paraId="1164E0C3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УК-2.3. Владеть:</w:t>
            </w:r>
          </w:p>
          <w:p w14:paraId="660F530F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Calibri" w:eastAsia="Calibri" w:hAnsi="Calibri" w:cs="Calibri"/>
                <w:color w:val="000000"/>
                <w:position w:val="-1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основными понятиями общей теории </w:t>
            </w:r>
            <w:proofErr w:type="spellStart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государст-ва</w:t>
            </w:r>
            <w:proofErr w:type="spellEnd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 и права, а также российского конституционного административного, гражданского, трудового, жилищного, семейного, уголовного права.</w:t>
            </w:r>
          </w:p>
        </w:tc>
        <w:tc>
          <w:tcPr>
            <w:tcW w:w="3431" w:type="dxa"/>
            <w:shd w:val="clear" w:color="auto" w:fill="FFFFFF"/>
          </w:tcPr>
          <w:p w14:paraId="74F24575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right="104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УК-2.3.</w:t>
            </w:r>
          </w:p>
          <w:p w14:paraId="0D5F7FA2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right="104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- </w:t>
            </w: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 xml:space="preserve">понятийным аппаратом дисциплины, в той или иной мере  связанным с правыми аспектами и иными ресурсами этики бизнеса в сфере культуры; </w:t>
            </w:r>
          </w:p>
          <w:p w14:paraId="23B03382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right="104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 xml:space="preserve">- методами комплексного анализа и синтеза информации; </w:t>
            </w:r>
          </w:p>
          <w:p w14:paraId="39B4CAE8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right="104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 xml:space="preserve">- методами системного подхода при работе с информацией; </w:t>
            </w:r>
          </w:p>
          <w:p w14:paraId="67D90776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right="104" w:hangingChars="1" w:hanging="3"/>
              <w:textDirection w:val="btLr"/>
              <w:textAlignment w:val="top"/>
              <w:outlineLvl w:val="0"/>
              <w:rPr>
                <w:rFonts w:ascii="Calibri" w:eastAsia="Calibri" w:hAnsi="Calibri" w:cs="Calibri"/>
                <w:color w:val="000000"/>
                <w:position w:val="-1"/>
                <w:lang w:eastAsia="ar-SA"/>
              </w:rPr>
            </w:pP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- навыками ведения научных дискуссий.</w:t>
            </w:r>
          </w:p>
        </w:tc>
      </w:tr>
      <w:tr w:rsidR="000D4A34" w:rsidRPr="000D4A34" w14:paraId="7F5334D0" w14:textId="77777777" w:rsidTr="00040899">
        <w:tc>
          <w:tcPr>
            <w:tcW w:w="915" w:type="dxa"/>
            <w:vMerge w:val="restart"/>
            <w:shd w:val="clear" w:color="auto" w:fill="FFFFFF"/>
          </w:tcPr>
          <w:p w14:paraId="7D62117F" w14:textId="77777777" w:rsidR="000D4A34" w:rsidRPr="000D4A34" w:rsidRDefault="000D4A34" w:rsidP="003C46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" w:left="1" w:right="-93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ПК</w:t>
            </w:r>
            <w:r w:rsidR="003C4693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-9</w:t>
            </w:r>
          </w:p>
        </w:tc>
        <w:tc>
          <w:tcPr>
            <w:tcW w:w="2505" w:type="dxa"/>
            <w:vMerge w:val="restart"/>
            <w:shd w:val="clear" w:color="auto" w:fill="FFFFFF"/>
          </w:tcPr>
          <w:p w14:paraId="36462814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Способность к реализации технологий менеджмента и маркетинга в сфере социально-культурной деятельности.</w:t>
            </w:r>
          </w:p>
          <w:p w14:paraId="3C7C5352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" w:hangingChars="1" w:hanging="2"/>
              <w:textDirection w:val="btLr"/>
              <w:textAlignment w:val="top"/>
              <w:outlineLvl w:val="0"/>
              <w:rPr>
                <w:rFonts w:ascii="Calibri" w:eastAsia="Calibri" w:hAnsi="Calibri" w:cs="Calibri"/>
                <w:color w:val="000000"/>
                <w:position w:val="-1"/>
                <w:lang w:eastAsia="ar-SA"/>
              </w:rPr>
            </w:pPr>
          </w:p>
        </w:tc>
        <w:tc>
          <w:tcPr>
            <w:tcW w:w="2471" w:type="dxa"/>
            <w:shd w:val="clear" w:color="auto" w:fill="FFFFFF"/>
          </w:tcPr>
          <w:p w14:paraId="08953248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ПК-</w:t>
            </w:r>
            <w:r w:rsidR="003C4693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9</w:t>
            </w: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.1. Знать:  </w:t>
            </w:r>
            <w:proofErr w:type="gramStart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общую</w:t>
            </w:r>
            <w:proofErr w:type="gramEnd"/>
          </w:p>
          <w:p w14:paraId="5EB69E31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теорию и технологии</w:t>
            </w:r>
          </w:p>
          <w:p w14:paraId="1EDF93D2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менеджмента и маркетинга в</w:t>
            </w:r>
          </w:p>
          <w:p w14:paraId="0236A6DA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социально-культурной сфере;</w:t>
            </w:r>
          </w:p>
          <w:p w14:paraId="05AB9838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нормативно-правовую</w:t>
            </w:r>
          </w:p>
          <w:p w14:paraId="22FB5777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документацию,</w:t>
            </w:r>
          </w:p>
          <w:p w14:paraId="1F5746C4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proofErr w:type="gramStart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регламентирую-</w:t>
            </w:r>
            <w:proofErr w:type="spellStart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щую</w:t>
            </w:r>
            <w:proofErr w:type="spellEnd"/>
            <w:proofErr w:type="gramEnd"/>
          </w:p>
          <w:p w14:paraId="72428FED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деятельность учреждений</w:t>
            </w:r>
          </w:p>
          <w:p w14:paraId="7E985A90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культуры; особенности</w:t>
            </w:r>
          </w:p>
          <w:p w14:paraId="35D73848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организации планирования,</w:t>
            </w:r>
          </w:p>
          <w:p w14:paraId="1C96E046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учета и отчетности в учреждениях культуры,</w:t>
            </w:r>
          </w:p>
          <w:p w14:paraId="6326A728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технологию </w:t>
            </w: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lastRenderedPageBreak/>
              <w:t>проведения</w:t>
            </w:r>
          </w:p>
          <w:p w14:paraId="5CE79F8B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маркетинговых</w:t>
            </w:r>
          </w:p>
          <w:p w14:paraId="3CE0748F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исследований, их виды и требования к организации;</w:t>
            </w:r>
          </w:p>
          <w:p w14:paraId="09E45C5B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основы работы с персоналом</w:t>
            </w:r>
          </w:p>
          <w:p w14:paraId="18B7D0B3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учреждений культуры.</w:t>
            </w:r>
          </w:p>
        </w:tc>
        <w:tc>
          <w:tcPr>
            <w:tcW w:w="3431" w:type="dxa"/>
            <w:shd w:val="clear" w:color="auto" w:fill="FFFFFF"/>
          </w:tcPr>
          <w:p w14:paraId="5ECE1AFF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lastRenderedPageBreak/>
              <w:t>ПК-</w:t>
            </w:r>
            <w:r w:rsidR="003C4693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9</w:t>
            </w: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.1.</w:t>
            </w:r>
            <w:r w:rsidRPr="000D4A34">
              <w:rPr>
                <w:rFonts w:ascii="Times" w:eastAsia="Times" w:hAnsi="Times" w:cs="Times"/>
                <w:b/>
                <w:color w:val="000000"/>
                <w:position w:val="-1"/>
                <w:sz w:val="28"/>
                <w:szCs w:val="28"/>
                <w:lang w:eastAsia="ar-SA"/>
              </w:rPr>
              <w:t xml:space="preserve"> </w:t>
            </w:r>
          </w:p>
          <w:p w14:paraId="23EE9CC7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ar-SA"/>
              </w:rPr>
              <w:t xml:space="preserve">– </w:t>
            </w: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общие</w:t>
            </w: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 xml:space="preserve"> особенности методик в области менеджмента, маркетинга и PR в сфере СКД, связанных c </w:t>
            </w:r>
            <w:proofErr w:type="spellStart"/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фандрейзин-говой</w:t>
            </w:r>
            <w:proofErr w:type="spellEnd"/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 xml:space="preserve"> деятельностью; </w:t>
            </w:r>
          </w:p>
          <w:p w14:paraId="1401469A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ar-SA"/>
              </w:rPr>
              <w:t xml:space="preserve">– </w:t>
            </w: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специфику использования </w:t>
            </w: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 xml:space="preserve">базовых методик в области менеджмента, маркетинга и PR в сфере СКД, связанных c </w:t>
            </w:r>
            <w:proofErr w:type="spellStart"/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фандрейзин-говой</w:t>
            </w:r>
            <w:proofErr w:type="spellEnd"/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 xml:space="preserve"> деятельностью;</w:t>
            </w:r>
          </w:p>
          <w:p w14:paraId="0FFE404A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– специфику проявлений конкретных влияний современных российских условий на реализацию </w:t>
            </w: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 xml:space="preserve">базовых методик в области менеджмента, маркетинга и PR в сфере СКД, связанных c </w:t>
            </w:r>
            <w:proofErr w:type="spellStart"/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фандрейзин-говой</w:t>
            </w:r>
            <w:proofErr w:type="spellEnd"/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 xml:space="preserve"> деятельностью.</w:t>
            </w:r>
          </w:p>
          <w:p w14:paraId="27F50F28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Calibri" w:eastAsia="Calibri" w:hAnsi="Calibri" w:cs="Calibri"/>
                <w:color w:val="000000"/>
                <w:position w:val="-1"/>
                <w:lang w:eastAsia="ar-SA"/>
              </w:rPr>
            </w:pPr>
          </w:p>
        </w:tc>
      </w:tr>
      <w:tr w:rsidR="000D4A34" w:rsidRPr="000D4A34" w14:paraId="403C16CF" w14:textId="77777777" w:rsidTr="00040899">
        <w:tc>
          <w:tcPr>
            <w:tcW w:w="915" w:type="dxa"/>
            <w:vMerge/>
            <w:shd w:val="clear" w:color="auto" w:fill="FFFFFF"/>
          </w:tcPr>
          <w:p w14:paraId="361E141D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Calibri" w:eastAsia="Calibri" w:hAnsi="Calibri" w:cs="Calibri"/>
                <w:color w:val="000000"/>
                <w:position w:val="-1"/>
                <w:lang w:eastAsia="ar-SA"/>
              </w:rPr>
            </w:pPr>
          </w:p>
        </w:tc>
        <w:tc>
          <w:tcPr>
            <w:tcW w:w="2505" w:type="dxa"/>
            <w:vMerge/>
            <w:shd w:val="clear" w:color="auto" w:fill="FFFFFF"/>
          </w:tcPr>
          <w:p w14:paraId="3AF65C73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Calibri" w:eastAsia="Calibri" w:hAnsi="Calibri" w:cs="Calibri"/>
                <w:color w:val="000000"/>
                <w:position w:val="-1"/>
                <w:lang w:eastAsia="ar-SA"/>
              </w:rPr>
            </w:pPr>
          </w:p>
        </w:tc>
        <w:tc>
          <w:tcPr>
            <w:tcW w:w="2471" w:type="dxa"/>
            <w:shd w:val="clear" w:color="auto" w:fill="FFFFFF"/>
          </w:tcPr>
          <w:p w14:paraId="18457F4C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ПК-</w:t>
            </w:r>
            <w:r w:rsidR="003C4693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9</w:t>
            </w: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.2. Уметь:</w:t>
            </w:r>
          </w:p>
          <w:p w14:paraId="3D314014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осуществлять организацию</w:t>
            </w:r>
          </w:p>
          <w:p w14:paraId="25742552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деятельности учреждения</w:t>
            </w:r>
          </w:p>
          <w:p w14:paraId="73C87D66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культуры в целом и его </w:t>
            </w:r>
            <w:proofErr w:type="spellStart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подразде-лений</w:t>
            </w:r>
            <w:proofErr w:type="spellEnd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 на основе</w:t>
            </w:r>
          </w:p>
          <w:p w14:paraId="6D7F9E40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базовых </w:t>
            </w:r>
            <w:proofErr w:type="spellStart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техноло-гий</w:t>
            </w:r>
            <w:proofErr w:type="spellEnd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 менеджмента и маркетинга в</w:t>
            </w:r>
          </w:p>
          <w:p w14:paraId="53E6E22D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сфере социально -культурной</w:t>
            </w:r>
          </w:p>
          <w:p w14:paraId="5B7FCBF6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деятельности;</w:t>
            </w: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  <w:t xml:space="preserve"> </w:t>
            </w: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принимать обоснованные управленческие решения по</w:t>
            </w:r>
          </w:p>
          <w:p w14:paraId="50C0809F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преодолению проблемных</w:t>
            </w:r>
          </w:p>
          <w:p w14:paraId="04132EF4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ситуаций в деятельности</w:t>
            </w:r>
          </w:p>
          <w:p w14:paraId="6EFCFC49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учреждения культуры;</w:t>
            </w:r>
          </w:p>
          <w:p w14:paraId="7A677ED1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применять действующие</w:t>
            </w:r>
          </w:p>
          <w:p w14:paraId="6F791355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отечественные и</w:t>
            </w:r>
          </w:p>
          <w:p w14:paraId="12E78404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международные</w:t>
            </w:r>
          </w:p>
          <w:p w14:paraId="56C042BA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нормативные документы при</w:t>
            </w:r>
          </w:p>
          <w:p w14:paraId="28CCB908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решении задач</w:t>
            </w:r>
          </w:p>
          <w:p w14:paraId="50E32B1E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профессиональ</w:t>
            </w:r>
            <w:proofErr w:type="spellEnd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-ной</w:t>
            </w:r>
            <w:proofErr w:type="gramEnd"/>
          </w:p>
          <w:p w14:paraId="35F9F51E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деятельности; </w:t>
            </w: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lastRenderedPageBreak/>
              <w:t>проводить</w:t>
            </w:r>
          </w:p>
          <w:p w14:paraId="513D43DC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маркетинговые исследования</w:t>
            </w:r>
          </w:p>
          <w:p w14:paraId="36611F19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и использовать</w:t>
            </w:r>
          </w:p>
          <w:p w14:paraId="46F2C332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маркетинговые</w:t>
            </w:r>
          </w:p>
          <w:p w14:paraId="6A372915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коммуникации для</w:t>
            </w:r>
          </w:p>
          <w:p w14:paraId="612FF540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продвижения продуктов и</w:t>
            </w:r>
          </w:p>
          <w:p w14:paraId="07E0844D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Calibri" w:eastAsia="Calibri" w:hAnsi="Calibri" w:cs="Calibri"/>
                <w:color w:val="000000"/>
                <w:position w:val="-1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услуг учреждений культуры.</w:t>
            </w:r>
          </w:p>
        </w:tc>
        <w:tc>
          <w:tcPr>
            <w:tcW w:w="3431" w:type="dxa"/>
            <w:shd w:val="clear" w:color="auto" w:fill="FFFFFF"/>
          </w:tcPr>
          <w:p w14:paraId="4B402E9A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right="104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lastRenderedPageBreak/>
              <w:t>ПК</w:t>
            </w:r>
            <w:r w:rsidR="003C4693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-9</w:t>
            </w: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.2.</w:t>
            </w:r>
          </w:p>
          <w:p w14:paraId="78489F5C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– комплексно анализировать и моделировать принципы и методы организации </w:t>
            </w:r>
            <w:proofErr w:type="spellStart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фандрейзинговой</w:t>
            </w:r>
            <w:proofErr w:type="spellEnd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деятель-</w:t>
            </w:r>
            <w:proofErr w:type="spellStart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ности</w:t>
            </w:r>
            <w:proofErr w:type="spellEnd"/>
            <w:proofErr w:type="gramEnd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 учреждения культуры применительно к решению различных проблемных ситуаций - с использованием нормативно-правовых основ   такой деятельности;</w:t>
            </w:r>
          </w:p>
          <w:p w14:paraId="15168F53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22"/>
              </w:tabs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– </w:t>
            </w: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 xml:space="preserve">использовать </w:t>
            </w:r>
            <w:proofErr w:type="gramStart"/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разно-образные</w:t>
            </w:r>
            <w:proofErr w:type="gramEnd"/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 xml:space="preserve"> научные источники, осуществлять эффективный поиск информации – в том числе через проведение исследований;</w:t>
            </w:r>
          </w:p>
          <w:p w14:paraId="1D852338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– </w:t>
            </w: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использовать терминологию и понятийный аппарат настоящей учебной дисциплины;</w:t>
            </w:r>
          </w:p>
          <w:p w14:paraId="17A4DA70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– </w:t>
            </w: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 xml:space="preserve">анализировать  различные ресурсы, условия и факторы реализации базовых методик  и коммуникаций в области </w:t>
            </w:r>
            <w:proofErr w:type="spellStart"/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фандрейзинговой</w:t>
            </w:r>
            <w:proofErr w:type="spellEnd"/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 xml:space="preserve"> деятельности в сфере </w:t>
            </w: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lastRenderedPageBreak/>
              <w:t xml:space="preserve">СКД; </w:t>
            </w:r>
          </w:p>
          <w:p w14:paraId="2A5CABEB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right="104" w:hangingChars="1" w:hanging="3"/>
              <w:textDirection w:val="btLr"/>
              <w:textAlignment w:val="top"/>
              <w:outlineLvl w:val="0"/>
              <w:rPr>
                <w:rFonts w:ascii="Calibri" w:eastAsia="Calibri" w:hAnsi="Calibri" w:cs="Calibri"/>
                <w:color w:val="000000"/>
                <w:position w:val="-1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– </w:t>
            </w: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 xml:space="preserve">использовать приобретенные знания в рамках </w:t>
            </w:r>
            <w:proofErr w:type="spellStart"/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профессио-нальной</w:t>
            </w:r>
            <w:proofErr w:type="spellEnd"/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 xml:space="preserve"> деятельности, социальной и </w:t>
            </w:r>
            <w:proofErr w:type="spellStart"/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профессио-нальной</w:t>
            </w:r>
            <w:proofErr w:type="spellEnd"/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 xml:space="preserve"> коммуникации </w:t>
            </w:r>
          </w:p>
        </w:tc>
      </w:tr>
      <w:tr w:rsidR="000D4A34" w:rsidRPr="000D4A34" w14:paraId="512990D3" w14:textId="77777777" w:rsidTr="00040899">
        <w:tc>
          <w:tcPr>
            <w:tcW w:w="915" w:type="dxa"/>
            <w:vMerge/>
            <w:shd w:val="clear" w:color="auto" w:fill="FFFFFF"/>
          </w:tcPr>
          <w:p w14:paraId="5C43E521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Calibri" w:eastAsia="Calibri" w:hAnsi="Calibri" w:cs="Calibri"/>
                <w:color w:val="000000"/>
                <w:position w:val="-1"/>
                <w:lang w:eastAsia="ar-SA"/>
              </w:rPr>
            </w:pPr>
          </w:p>
        </w:tc>
        <w:tc>
          <w:tcPr>
            <w:tcW w:w="2505" w:type="dxa"/>
            <w:vMerge/>
            <w:shd w:val="clear" w:color="auto" w:fill="FFFFFF"/>
          </w:tcPr>
          <w:p w14:paraId="33BA0C57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Calibri" w:eastAsia="Calibri" w:hAnsi="Calibri" w:cs="Calibri"/>
                <w:color w:val="000000"/>
                <w:position w:val="-1"/>
                <w:lang w:eastAsia="ar-SA"/>
              </w:rPr>
            </w:pPr>
          </w:p>
        </w:tc>
        <w:tc>
          <w:tcPr>
            <w:tcW w:w="2471" w:type="dxa"/>
            <w:shd w:val="clear" w:color="auto" w:fill="FFFFFF"/>
          </w:tcPr>
          <w:p w14:paraId="037827EC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ПК-</w:t>
            </w:r>
            <w:r w:rsidR="003C4693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9</w:t>
            </w: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.3. Владеть:</w:t>
            </w:r>
          </w:p>
          <w:p w14:paraId="33A032B2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современными методами</w:t>
            </w:r>
          </w:p>
          <w:p w14:paraId="23C5A5B7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менеджмента</w:t>
            </w:r>
          </w:p>
          <w:p w14:paraId="70732928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proofErr w:type="spellStart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профессиональ</w:t>
            </w:r>
            <w:proofErr w:type="spellEnd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-ной деятельности </w:t>
            </w:r>
            <w:proofErr w:type="gramStart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в</w:t>
            </w:r>
            <w:proofErr w:type="gramEnd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 социально-</w:t>
            </w:r>
          </w:p>
          <w:p w14:paraId="0CFECEE8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культурной сфере;</w:t>
            </w:r>
          </w:p>
          <w:p w14:paraId="26545900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технологиями поиска норма-</w:t>
            </w:r>
            <w:proofErr w:type="spellStart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тивно</w:t>
            </w:r>
            <w:proofErr w:type="spellEnd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-правовых</w:t>
            </w:r>
          </w:p>
          <w:p w14:paraId="0CE709C1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документов,</w:t>
            </w:r>
          </w:p>
          <w:p w14:paraId="166DDFCC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регламентирую-</w:t>
            </w:r>
            <w:proofErr w:type="spellStart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щих</w:t>
            </w:r>
            <w:proofErr w:type="spellEnd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профессио-нальную</w:t>
            </w:r>
            <w:proofErr w:type="spellEnd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 деятель-</w:t>
            </w:r>
            <w:proofErr w:type="spellStart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ность</w:t>
            </w:r>
            <w:proofErr w:type="spellEnd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 в сфере культуры; навыка-ми применения на практике </w:t>
            </w:r>
            <w:proofErr w:type="spellStart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техноло-гий</w:t>
            </w:r>
            <w:proofErr w:type="spellEnd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 менеджмента и маркетинга применительно </w:t>
            </w:r>
            <w:proofErr w:type="gramStart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к</w:t>
            </w:r>
            <w:proofErr w:type="gramEnd"/>
          </w:p>
          <w:p w14:paraId="102F4ECF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решению задач творческо-</w:t>
            </w:r>
            <w:proofErr w:type="spellStart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произ</w:t>
            </w:r>
            <w:proofErr w:type="spellEnd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-</w:t>
            </w:r>
            <w:proofErr w:type="spellStart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водственной</w:t>
            </w:r>
            <w:proofErr w:type="spellEnd"/>
          </w:p>
          <w:p w14:paraId="01EF096F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деятельности учреждений</w:t>
            </w:r>
          </w:p>
          <w:p w14:paraId="4A499D92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Calibri" w:eastAsia="Calibri" w:hAnsi="Calibri" w:cs="Calibri"/>
                <w:color w:val="000000"/>
                <w:position w:val="-1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культуры.</w:t>
            </w:r>
          </w:p>
        </w:tc>
        <w:tc>
          <w:tcPr>
            <w:tcW w:w="3431" w:type="dxa"/>
            <w:shd w:val="clear" w:color="auto" w:fill="FFFFFF"/>
          </w:tcPr>
          <w:p w14:paraId="052ED75E" w14:textId="77777777" w:rsidR="000D4A34" w:rsidRPr="000D4A34" w:rsidRDefault="003C4693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right="104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ПК</w:t>
            </w:r>
            <w:r w:rsidR="000D4A34"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-</w:t>
            </w:r>
            <w:r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9</w:t>
            </w:r>
            <w:r w:rsidR="000D4A34"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.3.</w:t>
            </w:r>
          </w:p>
          <w:p w14:paraId="7108D5C9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right="104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- </w:t>
            </w: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 xml:space="preserve">понятийным аппаратом дисциплины; </w:t>
            </w:r>
          </w:p>
          <w:p w14:paraId="7AFE7966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right="104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 xml:space="preserve">- методами комплексного поиска, анализа и синтеза информации; </w:t>
            </w:r>
          </w:p>
          <w:p w14:paraId="0F844827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right="104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 xml:space="preserve">- методами системного подхода при работе с информацией; </w:t>
            </w:r>
          </w:p>
          <w:p w14:paraId="60D0AAA7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 xml:space="preserve">- навыками </w:t>
            </w:r>
            <w:proofErr w:type="spellStart"/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моделирова-ния</w:t>
            </w:r>
            <w:proofErr w:type="spellEnd"/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 xml:space="preserve"> алгоритмов </w:t>
            </w:r>
            <w:proofErr w:type="gramStart"/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практического</w:t>
            </w:r>
            <w:proofErr w:type="gramEnd"/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 xml:space="preserve"> приме-нения </w:t>
            </w:r>
            <w:proofErr w:type="spellStart"/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фандрейзинговых</w:t>
            </w:r>
            <w:proofErr w:type="spellEnd"/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 xml:space="preserve"> методик </w:t>
            </w: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применительно к</w:t>
            </w:r>
          </w:p>
          <w:p w14:paraId="402FA222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решению задач творческо-</w:t>
            </w:r>
          </w:p>
          <w:p w14:paraId="7E6BC78B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производственной</w:t>
            </w:r>
          </w:p>
          <w:p w14:paraId="07D30D7F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деятельности учреждений</w:t>
            </w:r>
          </w:p>
          <w:p w14:paraId="46B96720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right="104" w:hangingChars="1" w:hanging="3"/>
              <w:textDirection w:val="btLr"/>
              <w:textAlignment w:val="top"/>
              <w:outlineLvl w:val="0"/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культуры;</w:t>
            </w:r>
          </w:p>
          <w:p w14:paraId="51B613FC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right="104" w:hangingChars="1" w:hanging="3"/>
              <w:textDirection w:val="btLr"/>
              <w:textAlignment w:val="top"/>
              <w:outlineLvl w:val="0"/>
              <w:rPr>
                <w:rFonts w:ascii="Calibri" w:eastAsia="Calibri" w:hAnsi="Calibri" w:cs="Calibri"/>
                <w:color w:val="000000"/>
                <w:position w:val="-1"/>
                <w:lang w:eastAsia="ar-SA"/>
              </w:rPr>
            </w:pPr>
            <w:r w:rsidRPr="000D4A34">
              <w:rPr>
                <w:rFonts w:ascii="Times" w:eastAsia="Times" w:hAnsi="Times" w:cs="Times"/>
                <w:color w:val="000000"/>
                <w:position w:val="-1"/>
                <w:sz w:val="28"/>
                <w:szCs w:val="28"/>
                <w:lang w:eastAsia="ar-SA"/>
              </w:rPr>
              <w:t>- навыками ведения научных дискуссий по проблемам настоящей учебной дисциплины.</w:t>
            </w:r>
          </w:p>
        </w:tc>
      </w:tr>
    </w:tbl>
    <w:p w14:paraId="42A5C62B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6CB03F74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Успешное овладение такими составляющими материала данного курса, как базовые представления и методологические установки в области этики бизнеса в социально-культурной  деятельности,  понимание разнообразия их форм, аспектов и т.д. призвано содействовать формированию общего рефлексивного 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lastRenderedPageBreak/>
        <w:t>мышления, не</w:t>
      </w:r>
      <w:r w:rsidR="00373CC9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обходимого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для  успешной профессиональной деятельности.</w:t>
      </w:r>
    </w:p>
    <w:p w14:paraId="407F2B31" w14:textId="77777777" w:rsidR="003C4693" w:rsidRDefault="003C4693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</w:pPr>
    </w:p>
    <w:p w14:paraId="69A8DFEC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2. ОБЪЕМ И СОДЕРЖАНИЕ ДИСЦИПЛИНЫ</w:t>
      </w:r>
    </w:p>
    <w:p w14:paraId="0EA35ADF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2BE1D356" w14:textId="0614339B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bookmarkStart w:id="1" w:name="_Hlk73215132"/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2.1 Объем дисциплин</w:t>
      </w:r>
      <w:proofErr w:type="gramStart"/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ы</w:t>
      </w:r>
      <w:r w:rsidR="00CF10B1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(</w:t>
      </w:r>
      <w:proofErr w:type="gramEnd"/>
      <w:r w:rsidR="00CF10B1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ЗФО)</w:t>
      </w:r>
    </w:p>
    <w:p w14:paraId="1175582C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16"/>
          <w:szCs w:val="16"/>
          <w:lang w:eastAsia="ar-SA"/>
        </w:rPr>
      </w:pPr>
    </w:p>
    <w:p w14:paraId="5091C7C5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-2" w:hangingChars="1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"/>
          <w:szCs w:val="2"/>
          <w:lang w:eastAsia="ar-SA"/>
        </w:rPr>
      </w:pPr>
    </w:p>
    <w:tbl>
      <w:tblPr>
        <w:tblW w:w="8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1620"/>
        <w:gridCol w:w="2880"/>
      </w:tblGrid>
      <w:tr w:rsidR="000D4A34" w:rsidRPr="000D4A34" w14:paraId="0AA085BE" w14:textId="77777777" w:rsidTr="00040899"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A9B32D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>Вид учебной работы</w:t>
            </w:r>
          </w:p>
        </w:tc>
        <w:tc>
          <w:tcPr>
            <w:tcW w:w="4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B7A53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>ЗФО</w:t>
            </w:r>
          </w:p>
        </w:tc>
      </w:tr>
      <w:tr w:rsidR="000D4A34" w:rsidRPr="000D4A34" w14:paraId="0A5CFE7A" w14:textId="77777777" w:rsidTr="00040899">
        <w:tc>
          <w:tcPr>
            <w:tcW w:w="43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37775B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AB3C7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>Всего часов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FAB57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>Курс (семестры)</w:t>
            </w:r>
          </w:p>
        </w:tc>
      </w:tr>
      <w:tr w:rsidR="000D4A34" w:rsidRPr="000D4A34" w14:paraId="61931680" w14:textId="77777777" w:rsidTr="0004089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47F1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>Контактная работа (аудиторные занятия), в том числе: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3B62D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0BD14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>4 курс</w:t>
            </w:r>
          </w:p>
          <w:p w14:paraId="5A329536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</w:p>
        </w:tc>
      </w:tr>
      <w:tr w:rsidR="000D4A34" w:rsidRPr="000D4A34" w14:paraId="5CE0E124" w14:textId="77777777" w:rsidTr="0004089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31D31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- лекции (ЛЗ)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3C1D5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FEAD7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4  курс</w:t>
            </w:r>
          </w:p>
        </w:tc>
      </w:tr>
      <w:tr w:rsidR="000D4A34" w:rsidRPr="000D4A34" w14:paraId="1C61913E" w14:textId="77777777" w:rsidTr="0004089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A1445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- семинары (СЗ)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86E02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145DB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right="-105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 xml:space="preserve">- </w:t>
            </w:r>
          </w:p>
        </w:tc>
      </w:tr>
      <w:tr w:rsidR="000D4A34" w:rsidRPr="000D4A34" w14:paraId="04C7936F" w14:textId="77777777" w:rsidTr="0004089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DB137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- практические (ПЗ)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485F0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324CC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right="-105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4  курс</w:t>
            </w:r>
          </w:p>
        </w:tc>
      </w:tr>
      <w:tr w:rsidR="000D4A34" w:rsidRPr="000D4A34" w14:paraId="46EC24E5" w14:textId="77777777" w:rsidTr="0004089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FBD52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- мелкогрупповые (МГЗ)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EF53E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30823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–</w:t>
            </w:r>
          </w:p>
        </w:tc>
      </w:tr>
      <w:tr w:rsidR="000D4A34" w:rsidRPr="000D4A34" w14:paraId="32B7AA55" w14:textId="77777777" w:rsidTr="0004089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03A88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- индивидуальные (ИЗ)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26F56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620DD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–</w:t>
            </w:r>
          </w:p>
        </w:tc>
      </w:tr>
      <w:tr w:rsidR="000D4A34" w:rsidRPr="000D4A34" w14:paraId="4BB16FE5" w14:textId="77777777" w:rsidTr="0004089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E5605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- групповое консультирование (Г)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6E12D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92948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-</w:t>
            </w:r>
          </w:p>
        </w:tc>
      </w:tr>
      <w:tr w:rsidR="000D4A34" w:rsidRPr="000D4A34" w14:paraId="0D8AF02D" w14:textId="77777777" w:rsidTr="0004089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E8944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-индивидуальное консультирование (И)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4F72E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B74C0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–</w:t>
            </w:r>
          </w:p>
        </w:tc>
      </w:tr>
      <w:tr w:rsidR="000D4A34" w:rsidRPr="000D4A34" w14:paraId="581CEEEF" w14:textId="77777777" w:rsidTr="0004089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C9CBB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>Самостоятельная работа студента и контроль (всего часов), в том числе: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5761F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>96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141FA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>4 курс</w:t>
            </w:r>
          </w:p>
        </w:tc>
      </w:tr>
      <w:tr w:rsidR="000D4A34" w:rsidRPr="000D4A34" w14:paraId="05DFA1F3" w14:textId="77777777" w:rsidTr="0004089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71BDE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  <w:t>СРС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4F3B5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  <w:t>92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63B59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  <w:t>4 курс</w:t>
            </w:r>
          </w:p>
        </w:tc>
      </w:tr>
      <w:tr w:rsidR="000D4A34" w:rsidRPr="000D4A34" w14:paraId="75B4D603" w14:textId="77777777" w:rsidTr="0004089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487DE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  <w:t>КОНТРОЛЬ: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D5061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14F1C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  <w:t>4 курс</w:t>
            </w:r>
          </w:p>
        </w:tc>
      </w:tr>
      <w:tr w:rsidR="000D4A34" w:rsidRPr="000D4A34" w14:paraId="7CC72551" w14:textId="77777777" w:rsidTr="0004089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3200F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  <w:t>в том числе: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1B9BE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F5CC7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</w:p>
        </w:tc>
      </w:tr>
      <w:tr w:rsidR="000D4A34" w:rsidRPr="000D4A34" w14:paraId="50363969" w14:textId="77777777" w:rsidTr="0004089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FA243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  <w:t xml:space="preserve">- </w:t>
            </w: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подготовка курсовой работы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0DEB3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C4454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  <w:t>-</w:t>
            </w:r>
          </w:p>
        </w:tc>
      </w:tr>
      <w:tr w:rsidR="000D4A34" w:rsidRPr="000D4A34" w14:paraId="6C9500AD" w14:textId="77777777" w:rsidTr="0004089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54464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- текущий контроль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D829A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8125C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-</w:t>
            </w:r>
          </w:p>
        </w:tc>
      </w:tr>
      <w:tr w:rsidR="000D4A34" w:rsidRPr="000D4A34" w14:paraId="74E29EA4" w14:textId="77777777" w:rsidTr="0004089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7E1F6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- промежуточный контроль (подготовка к зачету)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4709B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0ED22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4  курс</w:t>
            </w:r>
          </w:p>
          <w:p w14:paraId="63A610E2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</w:p>
        </w:tc>
      </w:tr>
      <w:tr w:rsidR="000D4A34" w:rsidRPr="000D4A34" w14:paraId="3A0C5770" w14:textId="77777777" w:rsidTr="0004089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CF30A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 xml:space="preserve">Общая трудоемкость: (всего </w:t>
            </w:r>
            <w:proofErr w:type="spellStart"/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>зач</w:t>
            </w:r>
            <w:proofErr w:type="spellEnd"/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>. ед./кол-во часов по ФГОС)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48B0C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>3 / 108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6F89D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>4 курс</w:t>
            </w:r>
          </w:p>
          <w:p w14:paraId="073C9427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</w:p>
        </w:tc>
      </w:tr>
      <w:tr w:rsidR="000D4A34" w:rsidRPr="000D4A34" w14:paraId="4EA346E9" w14:textId="77777777" w:rsidTr="0004089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3312B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 xml:space="preserve">Вид промежуточной аттестации: </w:t>
            </w:r>
          </w:p>
        </w:tc>
        <w:tc>
          <w:tcPr>
            <w:tcW w:w="4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1EB0D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 xml:space="preserve">Курс (семестры) </w:t>
            </w:r>
          </w:p>
        </w:tc>
      </w:tr>
      <w:tr w:rsidR="000D4A34" w:rsidRPr="000D4A34" w14:paraId="34E3EF6C" w14:textId="77777777" w:rsidTr="0004089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435C7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курсовая работа</w:t>
            </w:r>
          </w:p>
        </w:tc>
        <w:tc>
          <w:tcPr>
            <w:tcW w:w="4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00B08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>-</w:t>
            </w:r>
          </w:p>
        </w:tc>
      </w:tr>
      <w:tr w:rsidR="000D4A34" w:rsidRPr="000D4A34" w14:paraId="4B8D41AF" w14:textId="77777777" w:rsidTr="0004089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4E0F2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зачет</w:t>
            </w:r>
          </w:p>
        </w:tc>
        <w:tc>
          <w:tcPr>
            <w:tcW w:w="4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66E2B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 xml:space="preserve">4 курс </w:t>
            </w:r>
          </w:p>
        </w:tc>
      </w:tr>
      <w:tr w:rsidR="000D4A34" w:rsidRPr="000D4A34" w14:paraId="313AA384" w14:textId="77777777" w:rsidTr="0004089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DBD28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экзамен</w:t>
            </w:r>
          </w:p>
        </w:tc>
        <w:tc>
          <w:tcPr>
            <w:tcW w:w="4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E4E31" w14:textId="77777777" w:rsidR="000D4A34" w:rsidRPr="000D4A34" w:rsidRDefault="000D4A34" w:rsidP="000D4A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-</w:t>
            </w:r>
          </w:p>
        </w:tc>
      </w:tr>
    </w:tbl>
    <w:p w14:paraId="319FC024" w14:textId="77777777" w:rsidR="000D4A34" w:rsidRPr="000D4A34" w:rsidRDefault="000D4A34" w:rsidP="000D4A34">
      <w:pPr>
        <w:widowControl w:val="0"/>
        <w:numPr>
          <w:ilvl w:val="4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</w:pPr>
    </w:p>
    <w:bookmarkEnd w:id="1"/>
    <w:p w14:paraId="589AFFF7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0"/>
          <w:szCs w:val="20"/>
          <w:lang w:eastAsia="ar-SA"/>
        </w:rPr>
      </w:pPr>
    </w:p>
    <w:p w14:paraId="4D5A8D3B" w14:textId="77777777" w:rsidR="000D4A34" w:rsidRPr="000D4A34" w:rsidRDefault="000D4A34" w:rsidP="000D4A34">
      <w:pPr>
        <w:widowControl w:val="0"/>
        <w:numPr>
          <w:ilvl w:val="4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56D182D2" w14:textId="3FBB4280" w:rsidR="00CF10B1" w:rsidRPr="000D4A34" w:rsidRDefault="00CF10B1" w:rsidP="00CF10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2.1 Объем дисциплин</w:t>
      </w:r>
      <w:proofErr w:type="gramStart"/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ы</w:t>
      </w: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(</w:t>
      </w:r>
      <w:proofErr w:type="gramEnd"/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ОФО)</w:t>
      </w:r>
    </w:p>
    <w:p w14:paraId="3E948649" w14:textId="77777777" w:rsidR="00CF10B1" w:rsidRPr="000D4A34" w:rsidRDefault="00CF10B1" w:rsidP="00CF10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16"/>
          <w:szCs w:val="16"/>
          <w:lang w:eastAsia="ar-SA"/>
        </w:rPr>
      </w:pPr>
    </w:p>
    <w:p w14:paraId="62F069BF" w14:textId="77777777" w:rsidR="00CF10B1" w:rsidRPr="000D4A34" w:rsidRDefault="00CF10B1" w:rsidP="00CF10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-2" w:hangingChars="1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"/>
          <w:szCs w:val="2"/>
          <w:lang w:eastAsia="ar-SA"/>
        </w:rPr>
      </w:pPr>
    </w:p>
    <w:tbl>
      <w:tblPr>
        <w:tblW w:w="8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1620"/>
        <w:gridCol w:w="2880"/>
      </w:tblGrid>
      <w:tr w:rsidR="00CF10B1" w:rsidRPr="000D4A34" w14:paraId="239A5DDC" w14:textId="77777777" w:rsidTr="002F15C9"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15AC50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>Вид учебной работы</w:t>
            </w:r>
          </w:p>
        </w:tc>
        <w:tc>
          <w:tcPr>
            <w:tcW w:w="4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0506E" w14:textId="1E89B1D4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>О</w:t>
            </w: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>ФО</w:t>
            </w:r>
          </w:p>
        </w:tc>
      </w:tr>
      <w:tr w:rsidR="00CF10B1" w:rsidRPr="000D4A34" w14:paraId="69E098D1" w14:textId="77777777" w:rsidTr="002F15C9">
        <w:tc>
          <w:tcPr>
            <w:tcW w:w="43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0F88DA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1FB6C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>Всего часов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72B2F" w14:textId="35A24676" w:rsidR="00CF10B1" w:rsidRPr="000D4A34" w:rsidRDefault="00CF10B1" w:rsidP="00CF1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 xml:space="preserve">             </w:t>
            </w: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>семестры</w:t>
            </w:r>
          </w:p>
        </w:tc>
      </w:tr>
      <w:tr w:rsidR="00CF10B1" w:rsidRPr="000D4A34" w14:paraId="3D94D789" w14:textId="77777777" w:rsidTr="002F15C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37598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>Контактная работа (аудиторные занятия), в том числе: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34918" w14:textId="2AF7A632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807BF" w14:textId="7A3D9632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>5,6</w:t>
            </w:r>
          </w:p>
          <w:p w14:paraId="013DDEB1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</w:p>
        </w:tc>
      </w:tr>
      <w:tr w:rsidR="00CF10B1" w:rsidRPr="000D4A34" w14:paraId="6040CFD8" w14:textId="77777777" w:rsidTr="002F15C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D7532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- лекции (ЛЗ)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5B69D" w14:textId="75E60193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B6866" w14:textId="26FF836F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5,6</w:t>
            </w:r>
          </w:p>
        </w:tc>
      </w:tr>
      <w:tr w:rsidR="00CF10B1" w:rsidRPr="000D4A34" w14:paraId="42268273" w14:textId="77777777" w:rsidTr="002F15C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738D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- семинары (СЗ)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7B926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A0E0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right="-105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 xml:space="preserve">- </w:t>
            </w:r>
          </w:p>
        </w:tc>
      </w:tr>
      <w:tr w:rsidR="00CF10B1" w:rsidRPr="000D4A34" w14:paraId="46ACA96D" w14:textId="77777777" w:rsidTr="002F15C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73DC8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- практические (ПЗ)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A10DA" w14:textId="176B57B5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43F4" w14:textId="4CFE7AC9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right="-105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5,6</w:t>
            </w:r>
          </w:p>
        </w:tc>
      </w:tr>
      <w:tr w:rsidR="00CF10B1" w:rsidRPr="000D4A34" w14:paraId="7A68B3AA" w14:textId="77777777" w:rsidTr="002F15C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CA6DE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- мелкогрупповые (МГЗ)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A7E8B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589EA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–</w:t>
            </w:r>
          </w:p>
        </w:tc>
      </w:tr>
      <w:tr w:rsidR="00CF10B1" w:rsidRPr="000D4A34" w14:paraId="2E7D7F92" w14:textId="77777777" w:rsidTr="002F15C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182E9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- индивидуальные (ИЗ)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7EBC1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C0D0D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–</w:t>
            </w:r>
          </w:p>
        </w:tc>
      </w:tr>
      <w:tr w:rsidR="00CF10B1" w:rsidRPr="000D4A34" w14:paraId="7D47FBBD" w14:textId="77777777" w:rsidTr="002F15C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3C155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- групповое консультирование (Г)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CA3B0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4732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-</w:t>
            </w:r>
          </w:p>
        </w:tc>
      </w:tr>
      <w:tr w:rsidR="00CF10B1" w:rsidRPr="000D4A34" w14:paraId="38800C4D" w14:textId="77777777" w:rsidTr="002F15C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89CE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-индивидуальное консультирование (И)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07F52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164AE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–</w:t>
            </w:r>
          </w:p>
        </w:tc>
      </w:tr>
      <w:tr w:rsidR="00CF10B1" w:rsidRPr="000D4A34" w14:paraId="0105618B" w14:textId="77777777" w:rsidTr="002F15C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4BC71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>Самостоятельная работа студента и контроль (всего часов), в том числе: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E060D" w14:textId="427956BC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B1A1B" w14:textId="27D13D0C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>5,6</w:t>
            </w:r>
          </w:p>
        </w:tc>
      </w:tr>
      <w:tr w:rsidR="00CF10B1" w:rsidRPr="000D4A34" w14:paraId="605B8024" w14:textId="77777777" w:rsidTr="002F15C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BBBE8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  <w:lastRenderedPageBreak/>
              <w:t>СРС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485C8" w14:textId="31D9E68A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D0812" w14:textId="3E379A48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  <w:t>5,6</w:t>
            </w:r>
          </w:p>
        </w:tc>
      </w:tr>
      <w:tr w:rsidR="00CF10B1" w:rsidRPr="000D4A34" w14:paraId="7C156DD1" w14:textId="77777777" w:rsidTr="002F15C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FCA9B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  <w:t>КОНТРОЛЬ: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C7ADE" w14:textId="4461BC9F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27955" w14:textId="28EE0174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  <w:t>5,6</w:t>
            </w:r>
          </w:p>
        </w:tc>
      </w:tr>
      <w:tr w:rsidR="00CF10B1" w:rsidRPr="000D4A34" w14:paraId="45B92594" w14:textId="77777777" w:rsidTr="002F15C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2F71D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  <w:t>в том числе: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F0E0C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A9529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</w:p>
        </w:tc>
      </w:tr>
      <w:tr w:rsidR="00CF10B1" w:rsidRPr="000D4A34" w14:paraId="02C059D7" w14:textId="77777777" w:rsidTr="002F15C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376E1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  <w:t xml:space="preserve">- </w:t>
            </w: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подготовка курсовой работы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486F5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A2A2A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  <w:t>-</w:t>
            </w:r>
          </w:p>
        </w:tc>
      </w:tr>
      <w:tr w:rsidR="00CF10B1" w:rsidRPr="000D4A34" w14:paraId="7EC11917" w14:textId="77777777" w:rsidTr="002F15C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332A5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- текущий контроль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ABDDC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26A34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-</w:t>
            </w:r>
          </w:p>
        </w:tc>
      </w:tr>
      <w:tr w:rsidR="00CF10B1" w:rsidRPr="000D4A34" w14:paraId="64049327" w14:textId="77777777" w:rsidTr="002F15C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7D24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- промежуточный контроль (подготовка к зачету)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9BC9A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5105A" w14:textId="1599BEE2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5,6</w:t>
            </w:r>
          </w:p>
          <w:p w14:paraId="59210D35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</w:p>
        </w:tc>
      </w:tr>
      <w:tr w:rsidR="00CF10B1" w:rsidRPr="000D4A34" w14:paraId="7F26676A" w14:textId="77777777" w:rsidTr="002F15C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E2466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 xml:space="preserve">Общая трудоемкость: (всего </w:t>
            </w:r>
            <w:proofErr w:type="spellStart"/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>зач</w:t>
            </w:r>
            <w:proofErr w:type="spellEnd"/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>. ед./кол-во часов по ФГОС)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71FBE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>3 / 108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988D3" w14:textId="5A1637EA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>5,6</w:t>
            </w:r>
          </w:p>
          <w:p w14:paraId="1C72E776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</w:p>
        </w:tc>
      </w:tr>
      <w:tr w:rsidR="00CF10B1" w:rsidRPr="000D4A34" w14:paraId="19A444B3" w14:textId="77777777" w:rsidTr="002F15C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A4DA2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 xml:space="preserve">Вид промежуточной аттестации: </w:t>
            </w:r>
          </w:p>
        </w:tc>
        <w:tc>
          <w:tcPr>
            <w:tcW w:w="4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13111" w14:textId="76464280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 xml:space="preserve">семестры </w:t>
            </w:r>
          </w:p>
        </w:tc>
      </w:tr>
      <w:tr w:rsidR="00CF10B1" w:rsidRPr="000D4A34" w14:paraId="64E34A87" w14:textId="77777777" w:rsidTr="002F15C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C539B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курсовая работа</w:t>
            </w:r>
          </w:p>
        </w:tc>
        <w:tc>
          <w:tcPr>
            <w:tcW w:w="4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02D35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ar-SA"/>
              </w:rPr>
              <w:t>-</w:t>
            </w:r>
          </w:p>
        </w:tc>
      </w:tr>
      <w:tr w:rsidR="00CF10B1" w:rsidRPr="000D4A34" w14:paraId="3E84683D" w14:textId="77777777" w:rsidTr="002F15C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F1C0B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зачет</w:t>
            </w:r>
          </w:p>
        </w:tc>
        <w:tc>
          <w:tcPr>
            <w:tcW w:w="4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3CDA1" w14:textId="0DF2E3F1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6</w:t>
            </w: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семестр</w:t>
            </w: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F10B1" w:rsidRPr="000D4A34" w14:paraId="1EFABE4F" w14:textId="77777777" w:rsidTr="002F15C9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FC253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экзамен</w:t>
            </w:r>
          </w:p>
        </w:tc>
        <w:tc>
          <w:tcPr>
            <w:tcW w:w="4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EE603" w14:textId="77777777" w:rsidR="00CF10B1" w:rsidRPr="000D4A34" w:rsidRDefault="00CF10B1" w:rsidP="002F1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ar-SA"/>
              </w:rPr>
              <w:t>-</w:t>
            </w:r>
          </w:p>
        </w:tc>
      </w:tr>
    </w:tbl>
    <w:p w14:paraId="14639F8A" w14:textId="77777777" w:rsidR="00CF10B1" w:rsidRPr="000D4A34" w:rsidRDefault="00CF10B1" w:rsidP="00CF10B1">
      <w:pPr>
        <w:widowControl w:val="0"/>
        <w:numPr>
          <w:ilvl w:val="4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</w:pPr>
    </w:p>
    <w:p w14:paraId="69D749FE" w14:textId="77777777" w:rsidR="000D4A34" w:rsidRPr="000D4A34" w:rsidRDefault="000D4A34" w:rsidP="00CF10B1">
      <w:pPr>
        <w:widowControl w:val="0"/>
        <w:numPr>
          <w:ilvl w:val="4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smallCaps/>
          <w:color w:val="000000"/>
          <w:position w:val="-1"/>
          <w:sz w:val="28"/>
          <w:szCs w:val="28"/>
          <w:lang w:eastAsia="ar-SA"/>
        </w:rPr>
        <w:t xml:space="preserve">2.2 </w:t>
      </w: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Тематический план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  </w:t>
      </w:r>
    </w:p>
    <w:p w14:paraId="033E8751" w14:textId="77777777" w:rsidR="000D4A34" w:rsidRPr="00E335FF" w:rsidRDefault="000D4A34" w:rsidP="00CF10B1">
      <w:pPr>
        <w:widowControl w:val="0"/>
        <w:numPr>
          <w:ilvl w:val="4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i/>
          <w:position w:val="-1"/>
          <w:sz w:val="28"/>
          <w:szCs w:val="28"/>
          <w:lang w:eastAsia="ar-SA"/>
        </w:rPr>
      </w:pPr>
    </w:p>
    <w:p w14:paraId="10D9F370" w14:textId="11551435" w:rsidR="003C4693" w:rsidRPr="00E335FF" w:rsidRDefault="003C4693" w:rsidP="00CF10B1">
      <w:pPr>
        <w:pStyle w:val="5"/>
        <w:keepNext w:val="0"/>
        <w:widowControl w:val="0"/>
        <w:numPr>
          <w:ilvl w:val="0"/>
          <w:numId w:val="12"/>
        </w:numPr>
        <w:spacing w:line="240" w:lineRule="auto"/>
        <w:ind w:leftChars="0" w:left="431" w:firstLineChars="0" w:hanging="431"/>
        <w:rPr>
          <w:b w:val="0"/>
          <w:i w:val="0"/>
        </w:rPr>
      </w:pPr>
      <w:r w:rsidRPr="00E335FF">
        <w:rPr>
          <w:b w:val="0"/>
          <w:i w:val="0"/>
          <w:sz w:val="28"/>
          <w:szCs w:val="28"/>
        </w:rPr>
        <w:t xml:space="preserve">                        Тематический план дисциплины</w:t>
      </w:r>
      <w:r w:rsidR="00FB5225" w:rsidRPr="00E335FF">
        <w:rPr>
          <w:b w:val="0"/>
          <w:i w:val="0"/>
          <w:sz w:val="28"/>
          <w:szCs w:val="28"/>
        </w:rPr>
        <w:t xml:space="preserve"> (</w:t>
      </w:r>
      <w:r w:rsidR="00FF4064" w:rsidRPr="00E335FF">
        <w:rPr>
          <w:b w:val="0"/>
          <w:i w:val="0"/>
          <w:sz w:val="28"/>
          <w:szCs w:val="28"/>
        </w:rPr>
        <w:t>О</w:t>
      </w:r>
      <w:r w:rsidR="00FB5225" w:rsidRPr="00E335FF">
        <w:rPr>
          <w:b w:val="0"/>
          <w:i w:val="0"/>
          <w:sz w:val="28"/>
          <w:szCs w:val="28"/>
        </w:rPr>
        <w:t>ФО)</w:t>
      </w:r>
    </w:p>
    <w:p w14:paraId="145CCE55" w14:textId="77777777" w:rsidR="003C4693" w:rsidRPr="00E335FF" w:rsidRDefault="003C4693" w:rsidP="00CF10B1">
      <w:pPr>
        <w:pStyle w:val="afa"/>
        <w:numPr>
          <w:ilvl w:val="0"/>
          <w:numId w:val="12"/>
        </w:numPr>
        <w:spacing w:line="240" w:lineRule="auto"/>
        <w:ind w:leftChars="0" w:left="431" w:firstLineChars="0" w:hanging="431"/>
        <w:rPr>
          <w:sz w:val="2"/>
          <w:szCs w:val="2"/>
        </w:rPr>
      </w:pPr>
    </w:p>
    <w:p w14:paraId="476457AA" w14:textId="77777777" w:rsidR="003C4693" w:rsidRPr="00E335FF" w:rsidRDefault="003C4693" w:rsidP="00CF10B1">
      <w:pPr>
        <w:pStyle w:val="afa"/>
        <w:numPr>
          <w:ilvl w:val="0"/>
          <w:numId w:val="12"/>
        </w:numPr>
        <w:spacing w:line="240" w:lineRule="auto"/>
        <w:ind w:leftChars="0" w:left="431" w:firstLineChars="0" w:hanging="431"/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76"/>
        <w:gridCol w:w="2751"/>
        <w:gridCol w:w="72"/>
        <w:gridCol w:w="845"/>
        <w:gridCol w:w="58"/>
        <w:gridCol w:w="549"/>
        <w:gridCol w:w="544"/>
        <w:gridCol w:w="393"/>
        <w:gridCol w:w="435"/>
        <w:gridCol w:w="50"/>
        <w:gridCol w:w="386"/>
        <w:gridCol w:w="29"/>
        <w:gridCol w:w="693"/>
        <w:gridCol w:w="387"/>
        <w:gridCol w:w="887"/>
        <w:gridCol w:w="1093"/>
      </w:tblGrid>
      <w:tr w:rsidR="00E335FF" w:rsidRPr="00E335FF" w14:paraId="3D82B23B" w14:textId="77777777" w:rsidTr="00656015">
        <w:trPr>
          <w:trHeight w:val="70"/>
        </w:trPr>
        <w:tc>
          <w:tcPr>
            <w:tcW w:w="4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F83E4DB" w14:textId="77777777" w:rsidR="003C4693" w:rsidRPr="00E335FF" w:rsidRDefault="003C4693" w:rsidP="00656015">
            <w:pPr>
              <w:widowControl w:val="0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8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1EF8611" w14:textId="77777777" w:rsidR="003C4693" w:rsidRPr="00E335FF" w:rsidRDefault="003C4693" w:rsidP="00656015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34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71237" w14:textId="77777777" w:rsidR="003C4693" w:rsidRPr="00E335FF" w:rsidRDefault="003C4693" w:rsidP="0065601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E335FF" w:rsidRPr="00E335FF" w14:paraId="0789F47C" w14:textId="77777777" w:rsidTr="00656015">
        <w:trPr>
          <w:trHeight w:val="70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C4AA3" w14:textId="77777777" w:rsidR="003C4693" w:rsidRPr="00E335FF" w:rsidRDefault="003C4693" w:rsidP="00656015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83AD0" w14:textId="77777777" w:rsidR="003C4693" w:rsidRPr="00E335FF" w:rsidRDefault="003C4693" w:rsidP="00656015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285111C" w14:textId="77777777" w:rsidR="003C4693" w:rsidRPr="00E335FF" w:rsidRDefault="003C4693" w:rsidP="002E30BA">
            <w:pPr>
              <w:widowControl w:val="0"/>
              <w:snapToGrid w:val="0"/>
              <w:spacing w:after="0"/>
              <w:ind w:left="-117" w:right="-125" w:firstLine="4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Всего           </w:t>
            </w:r>
          </w:p>
          <w:p w14:paraId="65EE26F4" w14:textId="77777777" w:rsidR="003C4693" w:rsidRPr="00E335FF" w:rsidRDefault="003C4693" w:rsidP="002E30BA">
            <w:pPr>
              <w:widowControl w:val="0"/>
              <w:snapToGrid w:val="0"/>
              <w:spacing w:after="0"/>
              <w:ind w:left="-117" w:right="-125" w:firstLine="4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  <w:p w14:paraId="7C5938ED" w14:textId="77777777" w:rsidR="003C4693" w:rsidRPr="00E335FF" w:rsidRDefault="003C4693" w:rsidP="002E30BA">
            <w:pPr>
              <w:pStyle w:val="2"/>
              <w:keepNext w:val="0"/>
              <w:widowControl w:val="0"/>
              <w:snapToGrid w:val="0"/>
              <w:ind w:left="0" w:right="-125" w:hanging="2"/>
              <w:jc w:val="both"/>
              <w:rPr>
                <w:szCs w:val="24"/>
              </w:rPr>
            </w:pPr>
            <w:r w:rsidRPr="00E335FF">
              <w:rPr>
                <w:b w:val="0"/>
                <w:bCs/>
                <w:szCs w:val="24"/>
              </w:rPr>
              <w:t xml:space="preserve"> </w:t>
            </w:r>
            <w:r w:rsidRPr="00E335FF">
              <w:rPr>
                <w:bCs/>
                <w:szCs w:val="24"/>
              </w:rPr>
              <w:t xml:space="preserve">по </w:t>
            </w:r>
          </w:p>
          <w:p w14:paraId="05E9D795" w14:textId="77777777" w:rsidR="003C4693" w:rsidRPr="00E335FF" w:rsidRDefault="003C4693" w:rsidP="002E30BA">
            <w:pPr>
              <w:pStyle w:val="2"/>
              <w:keepNext w:val="0"/>
              <w:widowControl w:val="0"/>
              <w:snapToGrid w:val="0"/>
              <w:ind w:left="0" w:right="-125" w:hanging="2"/>
              <w:jc w:val="both"/>
              <w:rPr>
                <w:szCs w:val="24"/>
              </w:rPr>
            </w:pPr>
            <w:r w:rsidRPr="00E335FF">
              <w:rPr>
                <w:bCs/>
                <w:szCs w:val="24"/>
              </w:rPr>
              <w:t>ФГОС</w:t>
            </w:r>
          </w:p>
        </w:tc>
        <w:tc>
          <w:tcPr>
            <w:tcW w:w="2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02FCA" w14:textId="11F9968F" w:rsidR="003C4693" w:rsidRPr="00E335FF" w:rsidRDefault="00274261" w:rsidP="00274261">
            <w:pPr>
              <w:pStyle w:val="2"/>
              <w:ind w:left="0" w:hanging="2"/>
              <w:jc w:val="left"/>
              <w:rPr>
                <w:szCs w:val="24"/>
              </w:rPr>
            </w:pPr>
            <w:r w:rsidRPr="00E335FF">
              <w:rPr>
                <w:bCs/>
                <w:szCs w:val="24"/>
              </w:rPr>
              <w:t>Контактная работа</w:t>
            </w:r>
          </w:p>
        </w:tc>
        <w:tc>
          <w:tcPr>
            <w:tcW w:w="308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64F38" w14:textId="77777777" w:rsidR="003C4693" w:rsidRPr="00E335FF" w:rsidRDefault="003C4693" w:rsidP="0065601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студентов</w:t>
            </w:r>
          </w:p>
        </w:tc>
      </w:tr>
      <w:tr w:rsidR="00E335FF" w:rsidRPr="00E335FF" w14:paraId="645041FA" w14:textId="77777777" w:rsidTr="00656015">
        <w:trPr>
          <w:trHeight w:val="70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4E40E" w14:textId="77777777" w:rsidR="003C4693" w:rsidRPr="00E335FF" w:rsidRDefault="003C4693" w:rsidP="00656015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DD0F7" w14:textId="77777777" w:rsidR="003C4693" w:rsidRPr="00E335FF" w:rsidRDefault="003C4693" w:rsidP="00656015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267270" w14:textId="77777777" w:rsidR="003C4693" w:rsidRPr="00E335FF" w:rsidRDefault="003C4693" w:rsidP="003C4693">
            <w:pPr>
              <w:pStyle w:val="2"/>
              <w:keepNext w:val="0"/>
              <w:widowControl w:val="0"/>
              <w:snapToGrid w:val="0"/>
              <w:ind w:left="0" w:hanging="2"/>
              <w:rPr>
                <w:b w:val="0"/>
                <w:szCs w:val="24"/>
              </w:rPr>
            </w:pPr>
          </w:p>
        </w:tc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101234F" w14:textId="77777777" w:rsidR="003C4693" w:rsidRPr="00E335FF" w:rsidRDefault="003C4693" w:rsidP="002E30BA">
            <w:pPr>
              <w:widowControl w:val="0"/>
              <w:snapToGrid w:val="0"/>
              <w:spacing w:after="0"/>
              <w:ind w:left="-108"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 -  </w:t>
            </w:r>
          </w:p>
          <w:p w14:paraId="73B44166" w14:textId="77777777" w:rsidR="003C4693" w:rsidRPr="00E335FF" w:rsidRDefault="003C4693" w:rsidP="002E30BA">
            <w:pPr>
              <w:pStyle w:val="2"/>
              <w:keepNext w:val="0"/>
              <w:widowControl w:val="0"/>
              <w:snapToGrid w:val="0"/>
              <w:ind w:leftChars="-41" w:hangingChars="37" w:hanging="89"/>
              <w:rPr>
                <w:b w:val="0"/>
                <w:szCs w:val="24"/>
              </w:rPr>
            </w:pPr>
            <w:r w:rsidRPr="00E335FF">
              <w:rPr>
                <w:szCs w:val="24"/>
              </w:rPr>
              <w:t xml:space="preserve">  </w:t>
            </w:r>
            <w:proofErr w:type="spellStart"/>
            <w:r w:rsidRPr="00E335FF">
              <w:rPr>
                <w:szCs w:val="24"/>
              </w:rPr>
              <w:t>го</w:t>
            </w:r>
            <w:proofErr w:type="spellEnd"/>
          </w:p>
        </w:tc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53DCCA1" w14:textId="77777777" w:rsidR="003C4693" w:rsidRPr="00E335FF" w:rsidRDefault="003C4693" w:rsidP="003C4693">
            <w:pPr>
              <w:pStyle w:val="2"/>
              <w:keepNext w:val="0"/>
              <w:widowControl w:val="0"/>
              <w:snapToGrid w:val="0"/>
              <w:ind w:left="0" w:hanging="2"/>
              <w:rPr>
                <w:szCs w:val="24"/>
              </w:rPr>
            </w:pPr>
            <w:r w:rsidRPr="00E335FF">
              <w:rPr>
                <w:szCs w:val="24"/>
              </w:rPr>
              <w:t>ЛЗ</w:t>
            </w:r>
          </w:p>
        </w:tc>
        <w:tc>
          <w:tcPr>
            <w:tcW w:w="3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EE02FF5" w14:textId="77777777" w:rsidR="003C4693" w:rsidRPr="00E335FF" w:rsidRDefault="003C4693" w:rsidP="00656015">
            <w:pPr>
              <w:pStyle w:val="2"/>
              <w:keepNext w:val="0"/>
              <w:widowControl w:val="0"/>
              <w:snapToGrid w:val="0"/>
              <w:ind w:leftChars="0" w:left="-75" w:right="-108" w:firstLineChars="0" w:hanging="40"/>
              <w:jc w:val="left"/>
              <w:rPr>
                <w:szCs w:val="24"/>
              </w:rPr>
            </w:pPr>
            <w:r w:rsidRPr="00E335FF">
              <w:rPr>
                <w:szCs w:val="24"/>
              </w:rPr>
              <w:t>СЗ</w:t>
            </w:r>
          </w:p>
        </w:tc>
        <w:tc>
          <w:tcPr>
            <w:tcW w:w="435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499C79F5" w14:textId="77777777" w:rsidR="003C4693" w:rsidRPr="00E335FF" w:rsidRDefault="003C4693" w:rsidP="00656015">
            <w:pPr>
              <w:pStyle w:val="2"/>
              <w:ind w:leftChars="0" w:left="0" w:right="-33" w:firstLineChars="0" w:hanging="108"/>
              <w:rPr>
                <w:szCs w:val="24"/>
              </w:rPr>
            </w:pPr>
            <w:r w:rsidRPr="00E335FF">
              <w:rPr>
                <w:szCs w:val="24"/>
              </w:rPr>
              <w:t>ПЗ</w:t>
            </w:r>
          </w:p>
        </w:tc>
        <w:tc>
          <w:tcPr>
            <w:tcW w:w="43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textDirection w:val="btLr"/>
          </w:tcPr>
          <w:p w14:paraId="12FF8F70" w14:textId="77777777" w:rsidR="003C4693" w:rsidRPr="00E335FF" w:rsidRDefault="003C4693" w:rsidP="00656015">
            <w:pPr>
              <w:pStyle w:val="2"/>
              <w:ind w:leftChars="0" w:left="113" w:right="113" w:firstLineChars="0" w:firstLine="0"/>
              <w:rPr>
                <w:szCs w:val="24"/>
              </w:rPr>
            </w:pPr>
            <w:proofErr w:type="spellStart"/>
            <w:r w:rsidRPr="00E335FF">
              <w:rPr>
                <w:szCs w:val="24"/>
              </w:rPr>
              <w:t>Конс</w:t>
            </w:r>
            <w:proofErr w:type="spellEnd"/>
            <w:r w:rsidRPr="00E335FF">
              <w:rPr>
                <w:szCs w:val="24"/>
              </w:rPr>
              <w:t>. (Г, И)</w:t>
            </w:r>
          </w:p>
          <w:p w14:paraId="712E7096" w14:textId="77777777" w:rsidR="003C4693" w:rsidRPr="00E335FF" w:rsidRDefault="003C4693" w:rsidP="00656015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A20D7A" w14:textId="77777777" w:rsidR="003C4693" w:rsidRPr="00E335FF" w:rsidRDefault="003C4693" w:rsidP="00656015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EBB2D8" w14:textId="77777777" w:rsidR="003C4693" w:rsidRPr="00E335FF" w:rsidRDefault="003C4693" w:rsidP="00656015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390B25" w14:textId="77777777" w:rsidR="003C4693" w:rsidRPr="00E335FF" w:rsidRDefault="003C4693" w:rsidP="00656015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6D5BE4" w14:textId="77777777" w:rsidR="003C4693" w:rsidRPr="00E335FF" w:rsidRDefault="003C4693" w:rsidP="00656015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5A6AFE50" w14:textId="77777777" w:rsidR="003C4693" w:rsidRPr="00E335FF" w:rsidRDefault="003C4693" w:rsidP="00656015">
            <w:pPr>
              <w:widowControl w:val="0"/>
              <w:snapToGrid w:val="0"/>
              <w:ind w:left="-108"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Всего  </w:t>
            </w:r>
          </w:p>
          <w:p w14:paraId="55AB1DA6" w14:textId="77777777" w:rsidR="003C4693" w:rsidRPr="00E335FF" w:rsidRDefault="003C4693" w:rsidP="00656015">
            <w:pPr>
              <w:widowControl w:val="0"/>
              <w:snapToGrid w:val="0"/>
              <w:ind w:left="-108"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  </w:t>
            </w:r>
          </w:p>
          <w:p w14:paraId="209D5A4C" w14:textId="77777777" w:rsidR="003C4693" w:rsidRPr="00E335FF" w:rsidRDefault="003C4693" w:rsidP="00656015">
            <w:pPr>
              <w:widowControl w:val="0"/>
              <w:snapToGrid w:val="0"/>
              <w:ind w:left="-108"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СРС</w:t>
            </w:r>
          </w:p>
        </w:tc>
        <w:tc>
          <w:tcPr>
            <w:tcW w:w="3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9DEC27" w14:textId="77777777" w:rsidR="003C4693" w:rsidRPr="00E335FF" w:rsidRDefault="003C4693" w:rsidP="0065601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СРС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96623" w14:textId="77777777" w:rsidR="003C4693" w:rsidRPr="00E335FF" w:rsidRDefault="003C4693" w:rsidP="00656015">
            <w:pPr>
              <w:widowControl w:val="0"/>
              <w:snapToGri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СРС</w:t>
            </w:r>
          </w:p>
        </w:tc>
      </w:tr>
      <w:tr w:rsidR="00E335FF" w:rsidRPr="00E335FF" w14:paraId="3305B8C0" w14:textId="77777777" w:rsidTr="00FF4064">
        <w:trPr>
          <w:trHeight w:val="2296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FF7FF" w14:textId="77777777" w:rsidR="003C4693" w:rsidRPr="00E335FF" w:rsidRDefault="003C4693" w:rsidP="00656015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9EC37" w14:textId="77777777" w:rsidR="003C4693" w:rsidRPr="00E335FF" w:rsidRDefault="003C4693" w:rsidP="00656015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80079" w14:textId="77777777" w:rsidR="003C4693" w:rsidRPr="00E335FF" w:rsidRDefault="003C4693" w:rsidP="003C4693">
            <w:pPr>
              <w:pStyle w:val="2"/>
              <w:keepNext w:val="0"/>
              <w:widowControl w:val="0"/>
              <w:snapToGrid w:val="0"/>
              <w:ind w:left="0" w:hanging="2"/>
              <w:rPr>
                <w:b w:val="0"/>
                <w:szCs w:val="24"/>
              </w:rPr>
            </w:pPr>
          </w:p>
        </w:tc>
        <w:tc>
          <w:tcPr>
            <w:tcW w:w="54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723F6" w14:textId="77777777" w:rsidR="003C4693" w:rsidRPr="00E335FF" w:rsidRDefault="003C4693" w:rsidP="003C4693">
            <w:pPr>
              <w:pStyle w:val="2"/>
              <w:keepNext w:val="0"/>
              <w:widowControl w:val="0"/>
              <w:snapToGrid w:val="0"/>
              <w:ind w:left="0" w:hanging="2"/>
              <w:rPr>
                <w:b w:val="0"/>
                <w:szCs w:val="24"/>
              </w:rPr>
            </w:pPr>
          </w:p>
        </w:tc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3B4D89" w14:textId="77777777" w:rsidR="003C4693" w:rsidRPr="00E335FF" w:rsidRDefault="003C4693" w:rsidP="003C4693">
            <w:pPr>
              <w:pStyle w:val="2"/>
              <w:keepNext w:val="0"/>
              <w:widowControl w:val="0"/>
              <w:snapToGrid w:val="0"/>
              <w:ind w:left="0" w:hanging="2"/>
              <w:rPr>
                <w:szCs w:val="24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1A714F" w14:textId="77777777" w:rsidR="003C4693" w:rsidRPr="00E335FF" w:rsidRDefault="003C4693" w:rsidP="003C4693">
            <w:pPr>
              <w:pStyle w:val="2"/>
              <w:keepNext w:val="0"/>
              <w:widowControl w:val="0"/>
              <w:snapToGrid w:val="0"/>
              <w:ind w:left="0" w:hanging="2"/>
              <w:rPr>
                <w:szCs w:val="24"/>
              </w:rPr>
            </w:pPr>
          </w:p>
        </w:tc>
        <w:tc>
          <w:tcPr>
            <w:tcW w:w="435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279DD29" w14:textId="77777777" w:rsidR="003C4693" w:rsidRPr="00E335FF" w:rsidRDefault="003C4693" w:rsidP="003C4693">
            <w:pPr>
              <w:pStyle w:val="2"/>
              <w:ind w:left="0" w:hanging="2"/>
              <w:rPr>
                <w:szCs w:val="24"/>
              </w:rPr>
            </w:pPr>
          </w:p>
        </w:tc>
        <w:tc>
          <w:tcPr>
            <w:tcW w:w="436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826324D" w14:textId="77777777" w:rsidR="003C4693" w:rsidRPr="00E335FF" w:rsidRDefault="003C4693" w:rsidP="003C4693">
            <w:pPr>
              <w:pStyle w:val="2"/>
              <w:ind w:left="0" w:hanging="2"/>
              <w:rPr>
                <w:szCs w:val="24"/>
              </w:rPr>
            </w:pPr>
          </w:p>
        </w:tc>
        <w:tc>
          <w:tcPr>
            <w:tcW w:w="72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4ADF5" w14:textId="77777777" w:rsidR="003C4693" w:rsidRPr="00E335FF" w:rsidRDefault="003C4693" w:rsidP="003C4693">
            <w:pPr>
              <w:pStyle w:val="2"/>
              <w:ind w:left="0" w:hanging="2"/>
              <w:rPr>
                <w:b w:val="0"/>
                <w:szCs w:val="24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25EC1" w14:textId="77777777" w:rsidR="003C4693" w:rsidRPr="00E335FF" w:rsidRDefault="003C4693" w:rsidP="0065601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9E849" w14:textId="77777777" w:rsidR="003C4693" w:rsidRPr="00E335FF" w:rsidRDefault="003C4693" w:rsidP="00656015">
            <w:pPr>
              <w:widowControl w:val="0"/>
              <w:snapToGrid w:val="0"/>
              <w:ind w:left="-108"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Теку-</w:t>
            </w:r>
          </w:p>
          <w:p w14:paraId="1C40E7A7" w14:textId="77777777" w:rsidR="003C4693" w:rsidRPr="00E335FF" w:rsidRDefault="003C4693" w:rsidP="00656015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щий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3AED0" w14:textId="77777777" w:rsidR="003C4693" w:rsidRPr="00E335FF" w:rsidRDefault="003C4693" w:rsidP="00656015">
            <w:pPr>
              <w:widowControl w:val="0"/>
              <w:tabs>
                <w:tab w:val="left" w:pos="0"/>
              </w:tabs>
              <w:snapToGrid w:val="0"/>
              <w:ind w:left="-108" w:right="-1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Проме</w:t>
            </w:r>
            <w:proofErr w:type="spellEnd"/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05561D6F" w14:textId="77777777" w:rsidR="003C4693" w:rsidRPr="00E335FF" w:rsidRDefault="003C4693" w:rsidP="00656015">
            <w:pPr>
              <w:widowControl w:val="0"/>
              <w:tabs>
                <w:tab w:val="left" w:pos="0"/>
              </w:tabs>
              <w:snapToGrid w:val="0"/>
              <w:ind w:left="-108" w:right="-1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жуточ</w:t>
            </w:r>
            <w:proofErr w:type="spellEnd"/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      </w:t>
            </w:r>
          </w:p>
          <w:p w14:paraId="53B3E3D2" w14:textId="77777777" w:rsidR="003C4693" w:rsidRPr="00E335FF" w:rsidRDefault="003C4693" w:rsidP="00656015">
            <w:pPr>
              <w:widowControl w:val="0"/>
              <w:tabs>
                <w:tab w:val="left" w:pos="0"/>
              </w:tabs>
              <w:snapToGrid w:val="0"/>
              <w:ind w:left="-108" w:right="-1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ный</w:t>
            </w:r>
            <w:proofErr w:type="spellEnd"/>
          </w:p>
          <w:p w14:paraId="3737D2FA" w14:textId="77777777" w:rsidR="003C4693" w:rsidRPr="00E335FF" w:rsidRDefault="003C4693" w:rsidP="00656015">
            <w:pPr>
              <w:widowControl w:val="0"/>
              <w:tabs>
                <w:tab w:val="left" w:pos="0"/>
              </w:tabs>
              <w:snapToGrid w:val="0"/>
              <w:ind w:left="-108" w:right="-1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3A599AF" w14:textId="77777777" w:rsidR="003C4693" w:rsidRPr="00E335FF" w:rsidRDefault="003C4693" w:rsidP="00656015">
            <w:pPr>
              <w:widowControl w:val="0"/>
              <w:tabs>
                <w:tab w:val="left" w:pos="0"/>
              </w:tabs>
              <w:snapToGrid w:val="0"/>
              <w:ind w:left="-108" w:right="-1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35FF" w:rsidRPr="00E335FF" w14:paraId="31388D7A" w14:textId="77777777" w:rsidTr="00954B51">
        <w:trPr>
          <w:trHeight w:val="7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D0BC4" w14:textId="4095F2A5" w:rsidR="003C4693" w:rsidRPr="00E335FF" w:rsidRDefault="003C4693" w:rsidP="00656015">
            <w:pPr>
              <w:widowControl w:val="0"/>
              <w:snapToGrid w:val="0"/>
              <w:ind w:left="-60" w:right="-86"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929E1" w14:textId="0C93DB7E" w:rsidR="003C4693" w:rsidRPr="00E335FF" w:rsidRDefault="003C4693" w:rsidP="003C4693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ar-SA"/>
              </w:rPr>
              <w:t>Этика бизнеса как научная дисциплина</w:t>
            </w:r>
            <w:r w:rsidR="00FB5225" w:rsidRPr="00E335F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ar-SA"/>
              </w:rPr>
              <w:t xml:space="preserve"> (УК-2, ПК-9</w:t>
            </w:r>
            <w:r w:rsidRPr="00E335FF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8881C" w14:textId="593961A3" w:rsidR="003C4693" w:rsidRPr="00E335FF" w:rsidRDefault="00B601C0" w:rsidP="00954B51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b w:val="0"/>
                <w:szCs w:val="24"/>
              </w:rPr>
            </w:pPr>
            <w:r w:rsidRPr="00E335FF">
              <w:rPr>
                <w:b w:val="0"/>
                <w:szCs w:val="24"/>
              </w:rPr>
              <w:t>8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5A7F2D" w14:textId="710B4A96" w:rsidR="003C4693" w:rsidRPr="00E335FF" w:rsidRDefault="00B601C0" w:rsidP="00954B51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b w:val="0"/>
                <w:szCs w:val="24"/>
              </w:rPr>
            </w:pPr>
            <w:r w:rsidRPr="00E335FF">
              <w:rPr>
                <w:b w:val="0"/>
                <w:szCs w:val="24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DCDB57E" w14:textId="0DBEF3CC" w:rsidR="003C4693" w:rsidRPr="00E335FF" w:rsidRDefault="00274261" w:rsidP="00954B5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87BF0" w14:textId="0E18A27B" w:rsidR="003C4693" w:rsidRPr="00E335FF" w:rsidRDefault="003C4693" w:rsidP="00954B5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785DF" w14:textId="121732E1" w:rsidR="003C4693" w:rsidRPr="00E335FF" w:rsidRDefault="00274261" w:rsidP="00954B5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79420" w14:textId="0F90815D" w:rsidR="003C4693" w:rsidRPr="00E335FF" w:rsidRDefault="003C4693" w:rsidP="00954B5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A80D9" w14:textId="7C02B96D" w:rsidR="003C4693" w:rsidRPr="00E335FF" w:rsidRDefault="003C4693" w:rsidP="00954B5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DA3A1" w14:textId="304256A5" w:rsidR="003C4693" w:rsidRPr="00E335FF" w:rsidRDefault="003C4693" w:rsidP="00954B51">
            <w:pPr>
              <w:widowControl w:val="0"/>
              <w:snapToGrid w:val="0"/>
              <w:spacing w:after="0" w:line="240" w:lineRule="auto"/>
              <w:ind w:left="-8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B2411" w14:textId="4898FD83" w:rsidR="003C4693" w:rsidRPr="00E335FF" w:rsidRDefault="003C4693" w:rsidP="00954B5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38314" w14:textId="62CC0998" w:rsidR="003C4693" w:rsidRPr="00E335FF" w:rsidRDefault="003C4693" w:rsidP="00954B5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5FF" w:rsidRPr="00E335FF" w14:paraId="1343FBFC" w14:textId="77777777" w:rsidTr="00954B51">
        <w:trPr>
          <w:trHeight w:val="7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3DFCD" w14:textId="1823E605" w:rsidR="00FF4064" w:rsidRPr="00E335FF" w:rsidRDefault="00FF4064" w:rsidP="00FF4064">
            <w:pPr>
              <w:widowControl w:val="0"/>
              <w:snapToGrid w:val="0"/>
              <w:ind w:left="-60" w:right="-86"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D843B" w14:textId="41D914AC" w:rsidR="00FF4064" w:rsidRPr="00E335FF" w:rsidRDefault="00FF4064" w:rsidP="00FF406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ar-SA"/>
              </w:rPr>
            </w:pPr>
            <w:r w:rsidRPr="00E335FF">
              <w:rPr>
                <w:rFonts w:ascii="Times New Roman" w:hAnsi="Times New Roman" w:cs="Times New Roman"/>
                <w:sz w:val="28"/>
                <w:szCs w:val="28"/>
              </w:rPr>
              <w:t>Природа и сущность этики, проблемы и возможности формирования этичного и нравственного поведени</w:t>
            </w:r>
            <w:proofErr w:type="gramStart"/>
            <w:r w:rsidRPr="00E335F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1C6B15" w:rsidRPr="00E335F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ar-SA"/>
              </w:rPr>
              <w:t>(</w:t>
            </w:r>
            <w:proofErr w:type="gramEnd"/>
            <w:r w:rsidR="001C6B15" w:rsidRPr="00E335F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ar-SA"/>
              </w:rPr>
              <w:t>УК-2, ПК-9</w:t>
            </w:r>
            <w:r w:rsidR="001C6B15" w:rsidRPr="00E335FF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968D38" w14:textId="4E45EB49" w:rsidR="00FF4064" w:rsidRPr="00E335FF" w:rsidRDefault="00B601C0" w:rsidP="00FF4064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b w:val="0"/>
                <w:szCs w:val="24"/>
              </w:rPr>
            </w:pPr>
            <w:r w:rsidRPr="00E335FF">
              <w:rPr>
                <w:b w:val="0"/>
                <w:szCs w:val="24"/>
              </w:rPr>
              <w:t>8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B4899F" w14:textId="0963A1E1" w:rsidR="00FF4064" w:rsidRPr="00E335FF" w:rsidRDefault="00B601C0" w:rsidP="00FF4064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b w:val="0"/>
                <w:szCs w:val="24"/>
              </w:rPr>
            </w:pPr>
            <w:r w:rsidRPr="00E335FF">
              <w:rPr>
                <w:b w:val="0"/>
                <w:szCs w:val="24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91037EF" w14:textId="719BA083" w:rsidR="00FF4064" w:rsidRPr="00E335FF" w:rsidRDefault="00274261" w:rsidP="00FF406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E94E1" w14:textId="77777777" w:rsidR="00FF4064" w:rsidRPr="00E335FF" w:rsidRDefault="00FF4064" w:rsidP="00FF406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E264E6" w14:textId="1F079C2F" w:rsidR="00FF4064" w:rsidRPr="00E335FF" w:rsidRDefault="00274261" w:rsidP="00FF406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5B608" w14:textId="77777777" w:rsidR="00FF4064" w:rsidRPr="00E335FF" w:rsidRDefault="00FF4064" w:rsidP="00FF406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508BB" w14:textId="77777777" w:rsidR="00FF4064" w:rsidRPr="00E335FF" w:rsidRDefault="00FF4064" w:rsidP="00FF406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CADC5" w14:textId="77777777" w:rsidR="00FF4064" w:rsidRPr="00E335FF" w:rsidRDefault="00FF4064" w:rsidP="00FF4064">
            <w:pPr>
              <w:widowControl w:val="0"/>
              <w:snapToGrid w:val="0"/>
              <w:spacing w:after="0" w:line="240" w:lineRule="auto"/>
              <w:ind w:left="-8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3557B" w14:textId="77777777" w:rsidR="00FF4064" w:rsidRPr="00E335FF" w:rsidRDefault="00FF4064" w:rsidP="00FF406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30D5A" w14:textId="77777777" w:rsidR="00FF4064" w:rsidRPr="00E335FF" w:rsidRDefault="00FF4064" w:rsidP="00FF406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5FF" w:rsidRPr="00E335FF" w14:paraId="6B8DE4E3" w14:textId="77777777" w:rsidTr="00954B51">
        <w:trPr>
          <w:trHeight w:val="7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44A65" w14:textId="00C7A0DB" w:rsidR="00FF4064" w:rsidRPr="00E335FF" w:rsidRDefault="00FF4064" w:rsidP="00FF4064">
            <w:pPr>
              <w:widowControl w:val="0"/>
              <w:snapToGrid w:val="0"/>
              <w:ind w:left="-60" w:right="-86"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6CB33" w14:textId="008A78B5" w:rsidR="00FF4064" w:rsidRPr="00E335FF" w:rsidRDefault="001C6B15" w:rsidP="00FF406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ar-SA"/>
              </w:rPr>
            </w:pPr>
            <w:r w:rsidRPr="00E335F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F4064" w:rsidRPr="00E335FF">
              <w:rPr>
                <w:rFonts w:ascii="Times New Roman" w:hAnsi="Times New Roman" w:cs="Times New Roman"/>
                <w:sz w:val="28"/>
                <w:szCs w:val="28"/>
              </w:rPr>
              <w:t>опросы и проблемы макр</w:t>
            </w:r>
            <w:proofErr w:type="gramStart"/>
            <w:r w:rsidR="00FF4064" w:rsidRPr="00E335FF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="00FF4064" w:rsidRPr="00E335FF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="00FF4064" w:rsidRPr="00E335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микроэтики</w:t>
            </w:r>
            <w:proofErr w:type="spellEnd"/>
            <w:r w:rsidRPr="00E335F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ar-SA"/>
              </w:rPr>
              <w:t>(УК-2, ПК-9</w:t>
            </w:r>
            <w:r w:rsidRPr="00E335FF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FE3A71" w14:textId="64787093" w:rsidR="00FF4064" w:rsidRPr="00E335FF" w:rsidRDefault="00B601C0" w:rsidP="00FF4064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b w:val="0"/>
                <w:szCs w:val="24"/>
              </w:rPr>
            </w:pPr>
            <w:r w:rsidRPr="00E335FF">
              <w:rPr>
                <w:b w:val="0"/>
                <w:szCs w:val="24"/>
              </w:rPr>
              <w:lastRenderedPageBreak/>
              <w:t>8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14F5DC" w14:textId="6B603259" w:rsidR="00FF4064" w:rsidRPr="00E335FF" w:rsidRDefault="00B601C0" w:rsidP="00FF4064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b w:val="0"/>
                <w:szCs w:val="24"/>
              </w:rPr>
            </w:pPr>
            <w:r w:rsidRPr="00E335FF">
              <w:rPr>
                <w:b w:val="0"/>
                <w:szCs w:val="24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828FFF2" w14:textId="7A69C5C3" w:rsidR="00FF4064" w:rsidRPr="00E335FF" w:rsidRDefault="00274261" w:rsidP="00FF406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FA6AE" w14:textId="77777777" w:rsidR="00FF4064" w:rsidRPr="00E335FF" w:rsidRDefault="00FF4064" w:rsidP="00FF406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DA2ACA" w14:textId="01FF84A1" w:rsidR="00FF4064" w:rsidRPr="00E335FF" w:rsidRDefault="00274261" w:rsidP="00FF406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A86F74" w14:textId="77777777" w:rsidR="00FF4064" w:rsidRPr="00E335FF" w:rsidRDefault="00FF4064" w:rsidP="00FF406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8C0CE" w14:textId="77777777" w:rsidR="00FF4064" w:rsidRPr="00E335FF" w:rsidRDefault="00FF4064" w:rsidP="00FF406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98EDA" w14:textId="77777777" w:rsidR="00FF4064" w:rsidRPr="00E335FF" w:rsidRDefault="00FF4064" w:rsidP="00FF4064">
            <w:pPr>
              <w:widowControl w:val="0"/>
              <w:snapToGrid w:val="0"/>
              <w:spacing w:after="0" w:line="240" w:lineRule="auto"/>
              <w:ind w:left="-8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A3051" w14:textId="77777777" w:rsidR="00FF4064" w:rsidRPr="00E335FF" w:rsidRDefault="00FF4064" w:rsidP="00FF406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C5537" w14:textId="77777777" w:rsidR="00FF4064" w:rsidRPr="00E335FF" w:rsidRDefault="00FF4064" w:rsidP="00FF406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5FF" w:rsidRPr="00E335FF" w14:paraId="374F7AA0" w14:textId="77777777" w:rsidTr="00954B51">
        <w:trPr>
          <w:trHeight w:val="7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CEE7A" w14:textId="1B712D97" w:rsidR="00FF4064" w:rsidRPr="00E335FF" w:rsidRDefault="00FF4064" w:rsidP="00FF4064">
            <w:pPr>
              <w:widowControl w:val="0"/>
              <w:snapToGrid w:val="0"/>
              <w:ind w:left="-60" w:right="-86"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5C03F" w14:textId="61735526" w:rsidR="00FF4064" w:rsidRPr="00E335FF" w:rsidRDefault="00FF4064" w:rsidP="00FF4064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ar-SA"/>
              </w:rPr>
            </w:pPr>
            <w:r w:rsidRPr="00E335FF">
              <w:rPr>
                <w:rFonts w:ascii="Times New Roman" w:hAnsi="Times New Roman" w:cs="Times New Roman"/>
                <w:sz w:val="28"/>
                <w:szCs w:val="28"/>
              </w:rPr>
              <w:t>Профессиональная этика и ее влияние на этические вопросы бизнес</w:t>
            </w:r>
            <w:proofErr w:type="gramStart"/>
            <w:r w:rsidRPr="00E335F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C6B15" w:rsidRPr="00E335F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ar-SA"/>
              </w:rPr>
              <w:t>(</w:t>
            </w:r>
            <w:proofErr w:type="gramEnd"/>
            <w:r w:rsidR="001C6B15" w:rsidRPr="00E335F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ar-SA"/>
              </w:rPr>
              <w:t>УК-2, ПК-9</w:t>
            </w:r>
            <w:r w:rsidR="001C6B15" w:rsidRPr="00E335FF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BD0986" w14:textId="32267E5D" w:rsidR="00FF4064" w:rsidRPr="00E335FF" w:rsidRDefault="00B601C0" w:rsidP="00FF4064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b w:val="0"/>
                <w:szCs w:val="24"/>
              </w:rPr>
            </w:pPr>
            <w:r w:rsidRPr="00E335FF">
              <w:rPr>
                <w:b w:val="0"/>
                <w:szCs w:val="24"/>
              </w:rPr>
              <w:t>12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235550" w14:textId="6BEBDF04" w:rsidR="00FF4064" w:rsidRPr="00E335FF" w:rsidRDefault="00B601C0" w:rsidP="00FF4064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b w:val="0"/>
                <w:szCs w:val="24"/>
              </w:rPr>
            </w:pPr>
            <w:r w:rsidRPr="00E335FF">
              <w:rPr>
                <w:b w:val="0"/>
                <w:szCs w:val="24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38CACD1" w14:textId="46C5172F" w:rsidR="00FF4064" w:rsidRPr="00E335FF" w:rsidRDefault="00274261" w:rsidP="00FF406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E7DBB" w14:textId="77777777" w:rsidR="00FF4064" w:rsidRPr="00E335FF" w:rsidRDefault="00FF4064" w:rsidP="00FF406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BA446C" w14:textId="428FC7E4" w:rsidR="00FF4064" w:rsidRPr="00E335FF" w:rsidRDefault="00274261" w:rsidP="00FF406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DFED1A" w14:textId="77777777" w:rsidR="00FF4064" w:rsidRPr="00E335FF" w:rsidRDefault="00FF4064" w:rsidP="00FF406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7E0AD" w14:textId="477279FF" w:rsidR="00FF4064" w:rsidRPr="00E335FF" w:rsidRDefault="00274261" w:rsidP="00FF406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32BB5" w14:textId="77777777" w:rsidR="00FF4064" w:rsidRPr="00E335FF" w:rsidRDefault="00FF4064" w:rsidP="00FF4064">
            <w:pPr>
              <w:widowControl w:val="0"/>
              <w:snapToGrid w:val="0"/>
              <w:spacing w:after="0" w:line="240" w:lineRule="auto"/>
              <w:ind w:left="-8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096F2" w14:textId="1BE51416" w:rsidR="00FF4064" w:rsidRPr="00E335FF" w:rsidRDefault="00274261" w:rsidP="00FF406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B93BD" w14:textId="77777777" w:rsidR="00FF4064" w:rsidRPr="00E335FF" w:rsidRDefault="00FF4064" w:rsidP="00FF4064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5FF" w:rsidRPr="00E335FF" w14:paraId="289D3602" w14:textId="77777777" w:rsidTr="00954B51">
        <w:trPr>
          <w:trHeight w:val="70"/>
        </w:trPr>
        <w:tc>
          <w:tcPr>
            <w:tcW w:w="3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985ADC" w14:textId="66D180A4" w:rsidR="003C4693" w:rsidRPr="00E335FF" w:rsidRDefault="003C4693" w:rsidP="00656015">
            <w:pPr>
              <w:widowControl w:val="0"/>
              <w:snapToGri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Итого</w:t>
            </w:r>
            <w:r w:rsidR="00694E69" w:rsidRPr="00E335F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="00FF4064" w:rsidRPr="00E335F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за 5-й семестр: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28616" w14:textId="24C54B05" w:rsidR="003C4693" w:rsidRPr="00E335FF" w:rsidRDefault="00954B51" w:rsidP="003C4693">
            <w:pPr>
              <w:pStyle w:val="2"/>
              <w:keepNext w:val="0"/>
              <w:widowControl w:val="0"/>
              <w:snapToGrid w:val="0"/>
              <w:ind w:left="0" w:hanging="2"/>
              <w:rPr>
                <w:szCs w:val="24"/>
              </w:rPr>
            </w:pPr>
            <w:r w:rsidRPr="00E335FF">
              <w:rPr>
                <w:szCs w:val="24"/>
              </w:rPr>
              <w:t>3</w:t>
            </w:r>
            <w:r w:rsidR="00274261" w:rsidRPr="00E335FF">
              <w:rPr>
                <w:szCs w:val="24"/>
              </w:rPr>
              <w:t>6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3EBD82" w14:textId="6FC935DB" w:rsidR="003C4693" w:rsidRPr="00E335FF" w:rsidRDefault="00274261" w:rsidP="003C4693">
            <w:pPr>
              <w:pStyle w:val="2"/>
              <w:keepNext w:val="0"/>
              <w:widowControl w:val="0"/>
              <w:snapToGrid w:val="0"/>
              <w:ind w:left="0" w:hanging="2"/>
              <w:rPr>
                <w:szCs w:val="24"/>
              </w:rPr>
            </w:pPr>
            <w:r w:rsidRPr="00E335FF">
              <w:rPr>
                <w:szCs w:val="24"/>
              </w:rPr>
              <w:t>28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6F8CA97" w14:textId="55FEA668" w:rsidR="003C4693" w:rsidRPr="00E335FF" w:rsidRDefault="00274261" w:rsidP="00954B51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0DCB2" w14:textId="77777777" w:rsidR="003C4693" w:rsidRPr="00E335FF" w:rsidRDefault="00954B51" w:rsidP="00954B51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9F6A56" w14:textId="5E5974A5" w:rsidR="003C4693" w:rsidRPr="00E335FF" w:rsidRDefault="00274261" w:rsidP="00954B51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FF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F3EA2" w14:textId="77777777" w:rsidR="003C4693" w:rsidRPr="00E335FF" w:rsidRDefault="003C4693" w:rsidP="00954B51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29B13" w14:textId="01DE47BB" w:rsidR="003C4693" w:rsidRPr="00E335FF" w:rsidRDefault="00274261" w:rsidP="00954B51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41A05" w14:textId="38C380F6" w:rsidR="003C4693" w:rsidRPr="00E335FF" w:rsidRDefault="00274261" w:rsidP="00954B51">
            <w:pPr>
              <w:widowControl w:val="0"/>
              <w:snapToGrid w:val="0"/>
              <w:spacing w:after="0"/>
              <w:ind w:left="-81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6FDCC" w14:textId="463C8C74" w:rsidR="003C4693" w:rsidRPr="00E335FF" w:rsidRDefault="00274261" w:rsidP="00954B51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335A1" w14:textId="51DA2786" w:rsidR="003C4693" w:rsidRPr="00E335FF" w:rsidRDefault="003C4693" w:rsidP="00954B51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35FF" w:rsidRPr="00E335FF" w14:paraId="60ACD7E4" w14:textId="77777777" w:rsidTr="00BD62B8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AC5D8" w14:textId="45EE9742" w:rsidR="003C4693" w:rsidRPr="00E335FF" w:rsidRDefault="00C621D3" w:rsidP="00656015">
            <w:pPr>
              <w:widowControl w:val="0"/>
              <w:ind w:left="-180" w:right="-93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4693" w:rsidRPr="00E335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D6C49" w14:textId="77777777" w:rsidR="00C621D3" w:rsidRPr="00E335FF" w:rsidRDefault="00FB5225" w:rsidP="00C62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:lang w:eastAsia="ar-SA"/>
              </w:rPr>
            </w:pPr>
            <w:r w:rsidRPr="00E335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21D3" w:rsidRPr="00E335FF"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  <w:lang w:eastAsia="ar-SA"/>
              </w:rPr>
              <w:t>Моральные стандарты организации и этические проблемы принятия решений менеджером</w:t>
            </w:r>
          </w:p>
          <w:p w14:paraId="2974CF14" w14:textId="145FF5CD" w:rsidR="003C4693" w:rsidRPr="00E335FF" w:rsidRDefault="00FB5225" w:rsidP="00FB5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35FF">
              <w:rPr>
                <w:rFonts w:ascii="Times New Roman" w:hAnsi="Times New Roman" w:cs="Times New Roman"/>
                <w:sz w:val="28"/>
                <w:szCs w:val="28"/>
              </w:rPr>
              <w:t>(У</w:t>
            </w:r>
            <w:r w:rsidR="003C4693" w:rsidRPr="00E335FF">
              <w:rPr>
                <w:rFonts w:ascii="Times New Roman" w:hAnsi="Times New Roman" w:cs="Times New Roman"/>
                <w:sz w:val="28"/>
                <w:szCs w:val="28"/>
              </w:rPr>
              <w:t>К-</w:t>
            </w:r>
            <w:r w:rsidRPr="00E335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4693" w:rsidRPr="00E335FF">
              <w:rPr>
                <w:rFonts w:ascii="Times New Roman" w:hAnsi="Times New Roman" w:cs="Times New Roman"/>
                <w:sz w:val="28"/>
                <w:szCs w:val="28"/>
              </w:rPr>
              <w:t>, ПК-</w:t>
            </w:r>
            <w:r w:rsidRPr="00E335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C4693" w:rsidRPr="00E335FF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39036B" w14:textId="32107565" w:rsidR="003C4693" w:rsidRPr="00E335FF" w:rsidRDefault="00593A3D" w:rsidP="003C4693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b w:val="0"/>
                <w:szCs w:val="24"/>
              </w:rPr>
            </w:pPr>
            <w:r w:rsidRPr="00E335FF">
              <w:rPr>
                <w:b w:val="0"/>
                <w:szCs w:val="24"/>
              </w:rPr>
              <w:t>10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44C87C" w14:textId="0A6153D8" w:rsidR="003C4693" w:rsidRPr="00E335FF" w:rsidRDefault="00593A3D" w:rsidP="003C4693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b w:val="0"/>
                <w:szCs w:val="24"/>
              </w:rPr>
            </w:pPr>
            <w:r w:rsidRPr="00E335FF">
              <w:rPr>
                <w:b w:val="0"/>
                <w:szCs w:val="24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0CC01C3" w14:textId="2654482B" w:rsidR="003C4693" w:rsidRPr="00E335FF" w:rsidRDefault="00593A3D" w:rsidP="003C46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6C441B" w14:textId="6B259CD9" w:rsidR="003C4693" w:rsidRPr="00E335FF" w:rsidRDefault="003C4693" w:rsidP="003C46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7D9C18" w14:textId="60DE206F" w:rsidR="003C4693" w:rsidRPr="00E335FF" w:rsidRDefault="00593A3D" w:rsidP="003C46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A033F" w14:textId="5035E957" w:rsidR="003C4693" w:rsidRPr="00E335FF" w:rsidRDefault="003C4693" w:rsidP="003C46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B64C3" w14:textId="7D22219D" w:rsidR="003C4693" w:rsidRPr="00E335FF" w:rsidRDefault="00593A3D" w:rsidP="003C46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558F8" w14:textId="48809BD6" w:rsidR="003C4693" w:rsidRPr="00E335FF" w:rsidRDefault="00593A3D" w:rsidP="003C4693">
            <w:pPr>
              <w:widowControl w:val="0"/>
              <w:snapToGrid w:val="0"/>
              <w:spacing w:after="0" w:line="240" w:lineRule="auto"/>
              <w:ind w:left="-8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2EA8D" w14:textId="346F603D" w:rsidR="003C4693" w:rsidRPr="00E335FF" w:rsidRDefault="00752476" w:rsidP="003C46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CEF81" w14:textId="77777777" w:rsidR="003C4693" w:rsidRPr="00E335FF" w:rsidRDefault="003C4693" w:rsidP="003C46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35FF" w:rsidRPr="00E335FF" w14:paraId="3BFD1DD2" w14:textId="77777777" w:rsidTr="00BD62B8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F65DB" w14:textId="69D64F41" w:rsidR="00954B51" w:rsidRPr="00E335FF" w:rsidRDefault="00C621D3" w:rsidP="00656015">
            <w:pPr>
              <w:widowControl w:val="0"/>
              <w:ind w:left="-180" w:right="-93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37965" w14:textId="77777777" w:rsidR="00954B51" w:rsidRPr="00E335FF" w:rsidRDefault="00954B51" w:rsidP="00FB52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ar-SA"/>
              </w:rPr>
              <w:t xml:space="preserve">Корпоративная социальная ответственность: концептуальные основы </w:t>
            </w:r>
            <w:r w:rsidRPr="00E335FF">
              <w:rPr>
                <w:rFonts w:ascii="Times New Roman" w:hAnsi="Times New Roman" w:cs="Times New Roman"/>
                <w:sz w:val="28"/>
                <w:szCs w:val="28"/>
              </w:rPr>
              <w:t>(УК-2, ПК-9)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14F4AD" w14:textId="34E65369" w:rsidR="00954B51" w:rsidRPr="00E335FF" w:rsidRDefault="00593A3D" w:rsidP="003C4693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b w:val="0"/>
                <w:szCs w:val="24"/>
              </w:rPr>
            </w:pPr>
            <w:r w:rsidRPr="00E335FF">
              <w:rPr>
                <w:b w:val="0"/>
                <w:szCs w:val="24"/>
              </w:rPr>
              <w:t>10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FB7AA6" w14:textId="52DA3E1D" w:rsidR="00954B51" w:rsidRPr="00E335FF" w:rsidRDefault="00593A3D" w:rsidP="003C4693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b w:val="0"/>
                <w:szCs w:val="24"/>
              </w:rPr>
            </w:pPr>
            <w:r w:rsidRPr="00E335FF">
              <w:rPr>
                <w:b w:val="0"/>
                <w:szCs w:val="24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39CF810" w14:textId="2B278634" w:rsidR="00954B51" w:rsidRPr="00E335FF" w:rsidRDefault="00593A3D" w:rsidP="003C46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55BC6" w14:textId="26B4C3AF" w:rsidR="00954B51" w:rsidRPr="00E335FF" w:rsidRDefault="00954B51" w:rsidP="003C46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E8C3A" w14:textId="448F199E" w:rsidR="00954B51" w:rsidRPr="00E335FF" w:rsidRDefault="00593A3D" w:rsidP="003C46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669FB" w14:textId="5FA379A7" w:rsidR="00954B51" w:rsidRPr="00E335FF" w:rsidRDefault="00954B51" w:rsidP="003C46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CA504" w14:textId="21707ACD" w:rsidR="00954B51" w:rsidRPr="00E335FF" w:rsidRDefault="00593A3D" w:rsidP="003C46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35468" w14:textId="08E7380A" w:rsidR="00954B51" w:rsidRPr="00E335FF" w:rsidRDefault="00593A3D" w:rsidP="003C4693">
            <w:pPr>
              <w:widowControl w:val="0"/>
              <w:snapToGrid w:val="0"/>
              <w:spacing w:after="0" w:line="240" w:lineRule="auto"/>
              <w:ind w:left="-8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9FE55" w14:textId="5E38645E" w:rsidR="00954B51" w:rsidRPr="00E335FF" w:rsidRDefault="00752476" w:rsidP="003C46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EFA18" w14:textId="77777777" w:rsidR="00954B51" w:rsidRPr="00E335FF" w:rsidRDefault="00954B51" w:rsidP="003C46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5FF" w:rsidRPr="00E335FF" w14:paraId="7DEB7191" w14:textId="77777777" w:rsidTr="00BD62B8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1D09BED" w14:textId="5358CC67" w:rsidR="00637327" w:rsidRPr="00E335FF" w:rsidRDefault="00637327" w:rsidP="00637327">
            <w:pPr>
              <w:widowControl w:val="0"/>
              <w:ind w:left="-180" w:right="-93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AFA7E55" w14:textId="4C77938A" w:rsidR="00637327" w:rsidRPr="00E335FF" w:rsidRDefault="00637327" w:rsidP="00637327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ar-SA"/>
              </w:rPr>
            </w:pPr>
            <w:r w:rsidRPr="00E335F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Социально ответственное лидерство и роль КСО в управлении компанией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CD554E" w14:textId="322C7A5E" w:rsidR="00637327" w:rsidRPr="00E335FF" w:rsidRDefault="00593A3D" w:rsidP="00637327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b w:val="0"/>
                <w:szCs w:val="24"/>
              </w:rPr>
            </w:pPr>
            <w:r w:rsidRPr="00E335FF">
              <w:rPr>
                <w:b w:val="0"/>
                <w:szCs w:val="24"/>
              </w:rPr>
              <w:t>8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4E5451" w14:textId="198DC4AA" w:rsidR="00637327" w:rsidRPr="00E335FF" w:rsidRDefault="00593A3D" w:rsidP="00637327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b w:val="0"/>
                <w:szCs w:val="24"/>
              </w:rPr>
            </w:pPr>
            <w:r w:rsidRPr="00E335FF">
              <w:rPr>
                <w:b w:val="0"/>
                <w:szCs w:val="24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E05B677" w14:textId="2FD22022" w:rsidR="00637327" w:rsidRPr="00E335FF" w:rsidRDefault="00593A3D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5C3A1" w14:textId="77777777" w:rsidR="00637327" w:rsidRPr="00E335FF" w:rsidRDefault="00637327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9ECD82" w14:textId="40D68D54" w:rsidR="00637327" w:rsidRPr="00E335FF" w:rsidRDefault="00593A3D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EBBC9" w14:textId="77777777" w:rsidR="00637327" w:rsidRPr="00E335FF" w:rsidRDefault="00637327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6D367" w14:textId="7323D121" w:rsidR="00637327" w:rsidRPr="00E335FF" w:rsidRDefault="00593A3D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8F7E7" w14:textId="77777777" w:rsidR="00637327" w:rsidRPr="00E335FF" w:rsidRDefault="00637327" w:rsidP="00637327">
            <w:pPr>
              <w:widowControl w:val="0"/>
              <w:snapToGrid w:val="0"/>
              <w:spacing w:after="0" w:line="240" w:lineRule="auto"/>
              <w:ind w:left="-8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B1876" w14:textId="268883E3" w:rsidR="00637327" w:rsidRPr="00E335FF" w:rsidRDefault="00752476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61B8B" w14:textId="77777777" w:rsidR="00637327" w:rsidRPr="00E335FF" w:rsidRDefault="00637327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5FF" w:rsidRPr="00E335FF" w14:paraId="22F882A2" w14:textId="77777777" w:rsidTr="00BD62B8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585ED52" w14:textId="595F53F8" w:rsidR="00637327" w:rsidRPr="00E335FF" w:rsidRDefault="00637327" w:rsidP="00637327">
            <w:pPr>
              <w:widowControl w:val="0"/>
              <w:ind w:left="-180" w:right="-93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EE6970" w14:textId="2263F7AA" w:rsidR="00637327" w:rsidRPr="00E335FF" w:rsidRDefault="00637327" w:rsidP="00637327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ar-SA"/>
              </w:rPr>
            </w:pPr>
            <w:r w:rsidRPr="00E335FF"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концепции КСО в России, ее восприятие бизнес-сообществом и будущие перспективы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4FB0E6" w14:textId="41E9674B" w:rsidR="00637327" w:rsidRPr="00E335FF" w:rsidRDefault="00593A3D" w:rsidP="00637327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b w:val="0"/>
                <w:szCs w:val="24"/>
              </w:rPr>
            </w:pPr>
            <w:r w:rsidRPr="00E335FF">
              <w:rPr>
                <w:b w:val="0"/>
                <w:szCs w:val="24"/>
              </w:rPr>
              <w:t>8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423EC5" w14:textId="6EBE7756" w:rsidR="00637327" w:rsidRPr="00E335FF" w:rsidRDefault="00593A3D" w:rsidP="00637327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b w:val="0"/>
                <w:szCs w:val="24"/>
              </w:rPr>
            </w:pPr>
            <w:r w:rsidRPr="00E335FF">
              <w:rPr>
                <w:b w:val="0"/>
                <w:szCs w:val="24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26EF5E5" w14:textId="7FB7234C" w:rsidR="00637327" w:rsidRPr="00E335FF" w:rsidRDefault="00593A3D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BFC00" w14:textId="77777777" w:rsidR="00637327" w:rsidRPr="00E335FF" w:rsidRDefault="00637327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5F737B" w14:textId="01F89B92" w:rsidR="00637327" w:rsidRPr="00E335FF" w:rsidRDefault="00593A3D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DDFA3E" w14:textId="77777777" w:rsidR="00637327" w:rsidRPr="00E335FF" w:rsidRDefault="00637327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5FE15" w14:textId="401AC3D8" w:rsidR="00637327" w:rsidRPr="00E335FF" w:rsidRDefault="00593A3D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13223" w14:textId="77777777" w:rsidR="00637327" w:rsidRPr="00E335FF" w:rsidRDefault="00637327" w:rsidP="00637327">
            <w:pPr>
              <w:widowControl w:val="0"/>
              <w:snapToGrid w:val="0"/>
              <w:spacing w:after="0" w:line="240" w:lineRule="auto"/>
              <w:ind w:left="-8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D3FA2" w14:textId="0586FC45" w:rsidR="00637327" w:rsidRPr="00E335FF" w:rsidRDefault="00752476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EF84E" w14:textId="77777777" w:rsidR="00637327" w:rsidRPr="00E335FF" w:rsidRDefault="00637327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5FF" w:rsidRPr="00E335FF" w14:paraId="568E9D27" w14:textId="77777777" w:rsidTr="00BD62B8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F2C6D0" w14:textId="623A8101" w:rsidR="00637327" w:rsidRPr="00E335FF" w:rsidRDefault="00637327" w:rsidP="00637327">
            <w:pPr>
              <w:widowControl w:val="0"/>
              <w:ind w:left="-180" w:right="-93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C1F055" w14:textId="70210920" w:rsidR="00637327" w:rsidRPr="00E335FF" w:rsidRDefault="00637327" w:rsidP="00637327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ar-SA"/>
              </w:rPr>
            </w:pPr>
            <w:r w:rsidRPr="00E335FF">
              <w:rPr>
                <w:rFonts w:ascii="Times New Roman" w:hAnsi="Times New Roman" w:cs="Times New Roman"/>
                <w:sz w:val="28"/>
                <w:szCs w:val="28"/>
              </w:rPr>
              <w:t>Взаимодействие власти и бизнеса в реализации социальной политики: этические проблемы и возможности в России. Государственно-частное партнерство в системе КСО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DAD65" w14:textId="5920299E" w:rsidR="00637327" w:rsidRPr="00E335FF" w:rsidRDefault="00593A3D" w:rsidP="00637327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b w:val="0"/>
                <w:szCs w:val="24"/>
              </w:rPr>
            </w:pPr>
            <w:r w:rsidRPr="00E335FF">
              <w:rPr>
                <w:b w:val="0"/>
                <w:szCs w:val="24"/>
              </w:rPr>
              <w:t>10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61BE39" w14:textId="1BF50652" w:rsidR="00637327" w:rsidRPr="00E335FF" w:rsidRDefault="00593A3D" w:rsidP="00637327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b w:val="0"/>
                <w:szCs w:val="24"/>
              </w:rPr>
            </w:pPr>
            <w:r w:rsidRPr="00E335FF">
              <w:rPr>
                <w:b w:val="0"/>
                <w:szCs w:val="24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CCB9C4C" w14:textId="649693F6" w:rsidR="00637327" w:rsidRPr="00E335FF" w:rsidRDefault="00593A3D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37F8BC" w14:textId="77777777" w:rsidR="00637327" w:rsidRPr="00E335FF" w:rsidRDefault="00637327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E1812" w14:textId="3974F187" w:rsidR="00637327" w:rsidRPr="00E335FF" w:rsidRDefault="00593A3D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FE20DD" w14:textId="77777777" w:rsidR="00637327" w:rsidRPr="00E335FF" w:rsidRDefault="00637327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F8C37" w14:textId="5DD7FBD3" w:rsidR="00637327" w:rsidRPr="00E335FF" w:rsidRDefault="00593A3D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2C9DD" w14:textId="295D7C33" w:rsidR="00637327" w:rsidRPr="00E335FF" w:rsidRDefault="00593A3D" w:rsidP="00637327">
            <w:pPr>
              <w:widowControl w:val="0"/>
              <w:snapToGrid w:val="0"/>
              <w:spacing w:after="0" w:line="240" w:lineRule="auto"/>
              <w:ind w:left="-8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6D962" w14:textId="347848A0" w:rsidR="00637327" w:rsidRPr="00E335FF" w:rsidRDefault="00752476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E63FC" w14:textId="77777777" w:rsidR="00637327" w:rsidRPr="00E335FF" w:rsidRDefault="00637327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5FF" w:rsidRPr="00E335FF" w14:paraId="170136D4" w14:textId="77777777" w:rsidTr="00BD62B8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F79672" w14:textId="2C493BDC" w:rsidR="00637327" w:rsidRPr="00E335FF" w:rsidRDefault="00637327" w:rsidP="00637327">
            <w:pPr>
              <w:widowControl w:val="0"/>
              <w:ind w:left="-180" w:right="-93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53981C" w14:textId="3E67FEB2" w:rsidR="00637327" w:rsidRPr="00E335FF" w:rsidRDefault="00637327" w:rsidP="00637327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ar-SA"/>
              </w:rPr>
            </w:pPr>
            <w:r w:rsidRPr="00E335F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Основные инициативы в </w:t>
            </w:r>
            <w:r w:rsidRPr="00E335F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области КСО и устойчивого развития. Отчетность компании в области КСО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F5E62" w14:textId="5B246BE8" w:rsidR="00637327" w:rsidRPr="00E335FF" w:rsidRDefault="00593A3D" w:rsidP="00637327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b w:val="0"/>
                <w:szCs w:val="24"/>
              </w:rPr>
            </w:pPr>
            <w:r w:rsidRPr="00E335FF">
              <w:rPr>
                <w:b w:val="0"/>
                <w:szCs w:val="24"/>
              </w:rPr>
              <w:lastRenderedPageBreak/>
              <w:t>8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D4CB3D" w14:textId="220036CE" w:rsidR="00637327" w:rsidRPr="00E335FF" w:rsidRDefault="00593A3D" w:rsidP="00637327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b w:val="0"/>
                <w:szCs w:val="24"/>
              </w:rPr>
            </w:pPr>
            <w:r w:rsidRPr="00E335FF">
              <w:rPr>
                <w:b w:val="0"/>
                <w:szCs w:val="24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785C3E5" w14:textId="38BA77E6" w:rsidR="00637327" w:rsidRPr="00E335FF" w:rsidRDefault="00593A3D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8EEC6" w14:textId="77777777" w:rsidR="00637327" w:rsidRPr="00E335FF" w:rsidRDefault="00637327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CFFD1" w14:textId="56629871" w:rsidR="00637327" w:rsidRPr="00E335FF" w:rsidRDefault="00593A3D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EBF42" w14:textId="77777777" w:rsidR="00637327" w:rsidRPr="00E335FF" w:rsidRDefault="00637327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C01A5" w14:textId="41E4BCFF" w:rsidR="00637327" w:rsidRPr="00E335FF" w:rsidRDefault="00593A3D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7F966" w14:textId="77777777" w:rsidR="00637327" w:rsidRPr="00E335FF" w:rsidRDefault="00637327" w:rsidP="00637327">
            <w:pPr>
              <w:widowControl w:val="0"/>
              <w:snapToGrid w:val="0"/>
              <w:spacing w:after="0" w:line="240" w:lineRule="auto"/>
              <w:ind w:left="-8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78B75" w14:textId="21A0E4DA" w:rsidR="00637327" w:rsidRPr="00E335FF" w:rsidRDefault="00752476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DD355" w14:textId="77777777" w:rsidR="00637327" w:rsidRPr="00E335FF" w:rsidRDefault="00637327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5FF" w:rsidRPr="00E335FF" w14:paraId="4B78878E" w14:textId="77777777" w:rsidTr="00BD62B8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8CC80D8" w14:textId="49A01E28" w:rsidR="00637327" w:rsidRPr="00E335FF" w:rsidRDefault="00637327" w:rsidP="00637327">
            <w:pPr>
              <w:widowControl w:val="0"/>
              <w:ind w:left="-180" w:right="-93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8779FE1" w14:textId="36A2C60F" w:rsidR="00637327" w:rsidRPr="00E335FF" w:rsidRDefault="00637327" w:rsidP="00637327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ar-SA"/>
              </w:rPr>
            </w:pPr>
            <w:r w:rsidRPr="00E335FF">
              <w:rPr>
                <w:rFonts w:ascii="Times New Roman" w:hAnsi="Times New Roman" w:cs="Times New Roman"/>
                <w:sz w:val="28"/>
                <w:szCs w:val="28"/>
              </w:rPr>
              <w:t>Глобализация КСО. Особенности корпоративной социальной ответственности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3D6A89" w14:textId="76EF733A" w:rsidR="00637327" w:rsidRPr="00E335FF" w:rsidRDefault="00593A3D" w:rsidP="00637327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b w:val="0"/>
                <w:szCs w:val="24"/>
              </w:rPr>
            </w:pPr>
            <w:r w:rsidRPr="00E335FF">
              <w:rPr>
                <w:b w:val="0"/>
                <w:szCs w:val="24"/>
              </w:rPr>
              <w:t>14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2CBD8B" w14:textId="7D434D75" w:rsidR="00637327" w:rsidRPr="00E335FF" w:rsidRDefault="00593A3D" w:rsidP="00637327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b w:val="0"/>
                <w:szCs w:val="24"/>
              </w:rPr>
            </w:pPr>
            <w:r w:rsidRPr="00E335FF">
              <w:rPr>
                <w:b w:val="0"/>
                <w:szCs w:val="24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2706B0B" w14:textId="6931DB64" w:rsidR="00637327" w:rsidRPr="00E335FF" w:rsidRDefault="00593A3D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74E0D" w14:textId="77777777" w:rsidR="00637327" w:rsidRPr="00E335FF" w:rsidRDefault="00637327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A2661" w14:textId="1F7F1413" w:rsidR="00637327" w:rsidRPr="00E335FF" w:rsidRDefault="00593A3D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F5964" w14:textId="77777777" w:rsidR="00637327" w:rsidRPr="00E335FF" w:rsidRDefault="00637327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5186F" w14:textId="7F335953" w:rsidR="00637327" w:rsidRPr="00E335FF" w:rsidRDefault="00593A3D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7429F" w14:textId="02727C95" w:rsidR="00637327" w:rsidRPr="00E335FF" w:rsidRDefault="00593A3D" w:rsidP="00637327">
            <w:pPr>
              <w:widowControl w:val="0"/>
              <w:snapToGrid w:val="0"/>
              <w:spacing w:after="0" w:line="240" w:lineRule="auto"/>
              <w:ind w:left="-8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3C7F9" w14:textId="23CD9A30" w:rsidR="00637327" w:rsidRPr="00E335FF" w:rsidRDefault="00752476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B58BF" w14:textId="77777777" w:rsidR="00637327" w:rsidRPr="00E335FF" w:rsidRDefault="00637327" w:rsidP="0063732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5FF" w:rsidRPr="00E335FF" w14:paraId="4C550A4C" w14:textId="77777777" w:rsidTr="00BD62B8"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DD67B" w14:textId="77777777" w:rsidR="00954B51" w:rsidRPr="00E335FF" w:rsidRDefault="00954B51" w:rsidP="003C469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Подготовка к зачету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CA1AAE" w14:textId="77777777" w:rsidR="00954B51" w:rsidRPr="00E335FF" w:rsidRDefault="00954B51" w:rsidP="003C4693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b w:val="0"/>
                <w:szCs w:val="24"/>
              </w:rPr>
            </w:pPr>
            <w:r w:rsidRPr="00E335FF">
              <w:rPr>
                <w:b w:val="0"/>
                <w:szCs w:val="24"/>
              </w:rPr>
              <w:t>4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6E518F" w14:textId="0AA17C2C" w:rsidR="00954B51" w:rsidRPr="00E335FF" w:rsidRDefault="00954B51" w:rsidP="003C4693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b w:val="0"/>
                <w:szCs w:val="24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F3BDEAC" w14:textId="61EE362E" w:rsidR="00954B51" w:rsidRPr="00E335FF" w:rsidRDefault="00954B51" w:rsidP="003C4693">
            <w:pPr>
              <w:widowControl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A52EA" w14:textId="2FDA39F5" w:rsidR="00954B51" w:rsidRPr="00E335FF" w:rsidRDefault="00954B51" w:rsidP="003C46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B9A19" w14:textId="2C82C55D" w:rsidR="00954B51" w:rsidRPr="00E335FF" w:rsidRDefault="00954B51" w:rsidP="00752476">
            <w:pPr>
              <w:widowControl w:val="0"/>
              <w:snapToGrid w:val="0"/>
              <w:spacing w:after="0" w:line="240" w:lineRule="auto"/>
              <w:ind w:left="-157" w:right="-1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4388AC" w14:textId="0A6053FD" w:rsidR="00954B51" w:rsidRPr="00E335FF" w:rsidRDefault="00954B51" w:rsidP="003C4693">
            <w:pPr>
              <w:widowControl w:val="0"/>
              <w:snapToGrid w:val="0"/>
              <w:spacing w:after="0" w:line="240" w:lineRule="auto"/>
              <w:ind w:left="-157" w:right="-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F1549" w14:textId="77777777" w:rsidR="00954B51" w:rsidRPr="00E335FF" w:rsidRDefault="00954B51" w:rsidP="003C46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07374" w14:textId="36D7A84D" w:rsidR="00954B51" w:rsidRPr="00E335FF" w:rsidRDefault="00954B51" w:rsidP="003C46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9EC21" w14:textId="2FCBC1D4" w:rsidR="00954B51" w:rsidRPr="00E335FF" w:rsidRDefault="00954B51" w:rsidP="003C46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4704D" w14:textId="77777777" w:rsidR="00954B51" w:rsidRPr="00E335FF" w:rsidRDefault="00954B51" w:rsidP="003C46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E335FF" w:rsidRPr="00E335FF" w14:paraId="1F9D533D" w14:textId="77777777" w:rsidTr="00BD62B8"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8D4A8" w14:textId="5B723E22" w:rsidR="00954B51" w:rsidRPr="00E335FF" w:rsidRDefault="00954B51" w:rsidP="003C469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Итого</w:t>
            </w:r>
            <w:r w:rsidR="00C621D3" w:rsidRPr="00E335F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за 6-й семестр: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32313" w14:textId="67D501E6" w:rsidR="00954B51" w:rsidRPr="00E335FF" w:rsidRDefault="00752476" w:rsidP="003C4693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szCs w:val="24"/>
              </w:rPr>
            </w:pPr>
            <w:r w:rsidRPr="00E335FF">
              <w:rPr>
                <w:szCs w:val="24"/>
              </w:rPr>
              <w:t>72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CE55510" w14:textId="1F069DC6" w:rsidR="00954B51" w:rsidRPr="00E335FF" w:rsidRDefault="00752476" w:rsidP="003C4693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szCs w:val="24"/>
              </w:rPr>
            </w:pPr>
            <w:r w:rsidRPr="00E335FF">
              <w:rPr>
                <w:szCs w:val="24"/>
              </w:rPr>
              <w:t>30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4FD1364" w14:textId="4B8E0E76" w:rsidR="00954B51" w:rsidRPr="00E335FF" w:rsidRDefault="00752476" w:rsidP="003C4693">
            <w:pPr>
              <w:widowControl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DAF3B" w14:textId="77777777" w:rsidR="00954B51" w:rsidRPr="00E335FF" w:rsidRDefault="00954B51" w:rsidP="003C46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84459" w14:textId="2065DC8F" w:rsidR="00954B51" w:rsidRPr="00E335FF" w:rsidRDefault="00752476" w:rsidP="003C4693">
            <w:pPr>
              <w:widowControl w:val="0"/>
              <w:snapToGrid w:val="0"/>
              <w:spacing w:after="0" w:line="240" w:lineRule="auto"/>
              <w:ind w:left="-157" w:right="-14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2E2F8" w14:textId="77777777" w:rsidR="00954B51" w:rsidRPr="00E335FF" w:rsidRDefault="00954B51" w:rsidP="003C4693">
            <w:pPr>
              <w:widowControl w:val="0"/>
              <w:snapToGrid w:val="0"/>
              <w:spacing w:after="0" w:line="240" w:lineRule="auto"/>
              <w:ind w:left="-157" w:right="-14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A3FBA" w14:textId="75A03246" w:rsidR="00954B51" w:rsidRPr="00E335FF" w:rsidRDefault="00752476" w:rsidP="003C46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B912C" w14:textId="4596084F" w:rsidR="00954B51" w:rsidRPr="00E335FF" w:rsidRDefault="00752476" w:rsidP="003C4693">
            <w:pPr>
              <w:widowControl w:val="0"/>
              <w:snapToGrid w:val="0"/>
              <w:spacing w:after="0" w:line="240" w:lineRule="auto"/>
              <w:ind w:left="-81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D0D38" w14:textId="329D8CD6" w:rsidR="00954B51" w:rsidRPr="00E335FF" w:rsidRDefault="00752476" w:rsidP="003C46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0D4B7" w14:textId="77777777" w:rsidR="00954B51" w:rsidRPr="00E335FF" w:rsidRDefault="00954B51" w:rsidP="003C46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94E69" w:rsidRPr="00E335FF" w14:paraId="60F97323" w14:textId="77777777" w:rsidTr="00BD62B8"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F0E12" w14:textId="648B895C" w:rsidR="00954B51" w:rsidRPr="00E335FF" w:rsidRDefault="00954B51" w:rsidP="003C469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r w:rsidR="000A36BA"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часов:</w:t>
            </w: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BAA40" w14:textId="77777777" w:rsidR="00954B51" w:rsidRPr="00E335FF" w:rsidRDefault="001C4F1C" w:rsidP="003C4693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szCs w:val="24"/>
              </w:rPr>
            </w:pPr>
            <w:r w:rsidRPr="00E335FF">
              <w:rPr>
                <w:szCs w:val="24"/>
              </w:rPr>
              <w:t>108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85F0754" w14:textId="1DA75D2B" w:rsidR="00954B51" w:rsidRPr="00E335FF" w:rsidRDefault="00752476" w:rsidP="003C4693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szCs w:val="24"/>
              </w:rPr>
            </w:pPr>
            <w:r w:rsidRPr="00E335FF">
              <w:rPr>
                <w:szCs w:val="24"/>
              </w:rPr>
              <w:t>58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0A9168D" w14:textId="44B914A9" w:rsidR="00954B51" w:rsidRPr="00E335FF" w:rsidRDefault="00752476" w:rsidP="003C4693">
            <w:pPr>
              <w:widowControl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314F0" w14:textId="77777777" w:rsidR="00954B51" w:rsidRPr="00E335FF" w:rsidRDefault="00954B51" w:rsidP="003C46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6FC73" w14:textId="58EAF087" w:rsidR="00954B51" w:rsidRPr="00E335FF" w:rsidRDefault="00752476" w:rsidP="003C4693">
            <w:pPr>
              <w:widowControl w:val="0"/>
              <w:snapToGrid w:val="0"/>
              <w:spacing w:after="0" w:line="240" w:lineRule="auto"/>
              <w:ind w:left="-157" w:right="-14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FA9A3" w14:textId="77777777" w:rsidR="00954B51" w:rsidRPr="00E335FF" w:rsidRDefault="00954B51" w:rsidP="003C4693">
            <w:pPr>
              <w:widowControl w:val="0"/>
              <w:snapToGrid w:val="0"/>
              <w:spacing w:after="0" w:line="240" w:lineRule="auto"/>
              <w:ind w:left="-157" w:right="-14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B8E3C" w14:textId="5A7FDF88" w:rsidR="00954B51" w:rsidRPr="00E335FF" w:rsidRDefault="00752476" w:rsidP="003C46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C5A3A" w14:textId="3064E419" w:rsidR="00954B51" w:rsidRPr="00E335FF" w:rsidRDefault="00752476" w:rsidP="003C4693">
            <w:pPr>
              <w:widowControl w:val="0"/>
              <w:snapToGrid w:val="0"/>
              <w:spacing w:after="0" w:line="240" w:lineRule="auto"/>
              <w:ind w:left="-81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54B51"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E5962" w14:textId="6FA567FE" w:rsidR="00954B51" w:rsidRPr="00E335FF" w:rsidRDefault="00752476" w:rsidP="003C46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7D740" w14:textId="77777777" w:rsidR="00954B51" w:rsidRPr="00E335FF" w:rsidRDefault="00954B51" w:rsidP="003C469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14:paraId="5CC2EB17" w14:textId="53D3FF06" w:rsidR="003C4693" w:rsidRPr="00E335FF" w:rsidRDefault="003C4693" w:rsidP="003C46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i/>
          <w:position w:val="-1"/>
          <w:sz w:val="28"/>
          <w:szCs w:val="28"/>
          <w:lang w:eastAsia="ar-SA"/>
        </w:rPr>
      </w:pPr>
    </w:p>
    <w:p w14:paraId="06EB7C6C" w14:textId="1310FCA6" w:rsidR="00FB4796" w:rsidRPr="00E335FF" w:rsidRDefault="00FB4796" w:rsidP="003C46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i/>
          <w:position w:val="-1"/>
          <w:sz w:val="28"/>
          <w:szCs w:val="28"/>
          <w:lang w:eastAsia="ar-SA"/>
        </w:rPr>
      </w:pPr>
    </w:p>
    <w:p w14:paraId="13CEE5EC" w14:textId="77777777" w:rsidR="00FB4796" w:rsidRPr="00E335FF" w:rsidRDefault="00FB4796" w:rsidP="00FB4796">
      <w:pPr>
        <w:pStyle w:val="5"/>
        <w:keepNext w:val="0"/>
        <w:widowControl w:val="0"/>
        <w:numPr>
          <w:ilvl w:val="0"/>
          <w:numId w:val="10"/>
        </w:numPr>
        <w:spacing w:line="240" w:lineRule="auto"/>
        <w:ind w:leftChars="0" w:left="431" w:firstLineChars="0" w:hanging="431"/>
        <w:rPr>
          <w:b w:val="0"/>
          <w:i w:val="0"/>
        </w:rPr>
      </w:pPr>
      <w:r w:rsidRPr="00E335FF">
        <w:rPr>
          <w:b w:val="0"/>
          <w:i w:val="0"/>
          <w:sz w:val="28"/>
          <w:szCs w:val="28"/>
        </w:rPr>
        <w:t>Тематический план дисциплины (ЗФО)</w:t>
      </w:r>
    </w:p>
    <w:p w14:paraId="03573819" w14:textId="77777777" w:rsidR="00FB4796" w:rsidRPr="00E335FF" w:rsidRDefault="00FB4796" w:rsidP="00FB4796">
      <w:pPr>
        <w:pStyle w:val="afa"/>
        <w:numPr>
          <w:ilvl w:val="0"/>
          <w:numId w:val="10"/>
        </w:numPr>
        <w:spacing w:line="240" w:lineRule="auto"/>
        <w:ind w:leftChars="0" w:left="431" w:firstLineChars="0" w:hanging="431"/>
        <w:rPr>
          <w:sz w:val="2"/>
          <w:szCs w:val="2"/>
        </w:rPr>
      </w:pPr>
    </w:p>
    <w:p w14:paraId="440FD4C0" w14:textId="77777777" w:rsidR="00FB4796" w:rsidRPr="00E335FF" w:rsidRDefault="00FB4796" w:rsidP="00FB4796">
      <w:pPr>
        <w:pStyle w:val="afa"/>
        <w:numPr>
          <w:ilvl w:val="0"/>
          <w:numId w:val="10"/>
        </w:numPr>
        <w:spacing w:line="240" w:lineRule="auto"/>
        <w:ind w:leftChars="0" w:left="431" w:firstLineChars="0" w:hanging="431"/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76"/>
        <w:gridCol w:w="2823"/>
        <w:gridCol w:w="49"/>
        <w:gridCol w:w="796"/>
        <w:gridCol w:w="58"/>
        <w:gridCol w:w="549"/>
        <w:gridCol w:w="544"/>
        <w:gridCol w:w="393"/>
        <w:gridCol w:w="435"/>
        <w:gridCol w:w="50"/>
        <w:gridCol w:w="386"/>
        <w:gridCol w:w="29"/>
        <w:gridCol w:w="693"/>
        <w:gridCol w:w="387"/>
        <w:gridCol w:w="887"/>
        <w:gridCol w:w="1093"/>
      </w:tblGrid>
      <w:tr w:rsidR="00E335FF" w:rsidRPr="00E335FF" w14:paraId="128AA0A1" w14:textId="77777777" w:rsidTr="002F15C9">
        <w:trPr>
          <w:trHeight w:val="70"/>
        </w:trPr>
        <w:tc>
          <w:tcPr>
            <w:tcW w:w="4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E619009" w14:textId="77777777" w:rsidR="00FB4796" w:rsidRPr="00E335FF" w:rsidRDefault="00FB4796" w:rsidP="002F15C9">
            <w:pPr>
              <w:widowControl w:val="0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FDF6B47" w14:textId="77777777" w:rsidR="00FB4796" w:rsidRPr="00E335FF" w:rsidRDefault="00FB4796" w:rsidP="002F15C9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3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383F8" w14:textId="77777777" w:rsidR="00FB4796" w:rsidRPr="00E335FF" w:rsidRDefault="00FB4796" w:rsidP="002F15C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5F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FB4796" w:rsidRPr="00986BD6" w14:paraId="3AA457A9" w14:textId="77777777" w:rsidTr="002F15C9">
        <w:trPr>
          <w:trHeight w:val="70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10AAA" w14:textId="77777777" w:rsidR="00FB4796" w:rsidRPr="003C4693" w:rsidRDefault="00FB4796" w:rsidP="002F15C9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31538" w14:textId="77777777" w:rsidR="00FB4796" w:rsidRPr="003C4693" w:rsidRDefault="00FB4796" w:rsidP="002F15C9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D91C9C0" w14:textId="77777777" w:rsidR="00FB4796" w:rsidRPr="003C4693" w:rsidRDefault="00FB4796" w:rsidP="002F15C9">
            <w:pPr>
              <w:widowControl w:val="0"/>
              <w:snapToGrid w:val="0"/>
              <w:spacing w:after="0"/>
              <w:ind w:left="-117" w:right="-125" w:firstLine="4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4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Всего           </w:t>
            </w:r>
          </w:p>
          <w:p w14:paraId="3CF5C4BC" w14:textId="77777777" w:rsidR="00FB4796" w:rsidRPr="003C4693" w:rsidRDefault="00FB4796" w:rsidP="002F15C9">
            <w:pPr>
              <w:widowControl w:val="0"/>
              <w:snapToGrid w:val="0"/>
              <w:spacing w:after="0"/>
              <w:ind w:left="-117" w:right="-125" w:firstLine="4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4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  <w:p w14:paraId="3B892F0C" w14:textId="77777777" w:rsidR="00FB4796" w:rsidRPr="003C4693" w:rsidRDefault="00FB4796" w:rsidP="002F15C9">
            <w:pPr>
              <w:pStyle w:val="2"/>
              <w:keepNext w:val="0"/>
              <w:widowControl w:val="0"/>
              <w:snapToGrid w:val="0"/>
              <w:ind w:left="0" w:right="-125" w:hanging="2"/>
              <w:jc w:val="both"/>
              <w:rPr>
                <w:szCs w:val="24"/>
              </w:rPr>
            </w:pPr>
            <w:r w:rsidRPr="003C4693">
              <w:rPr>
                <w:b w:val="0"/>
                <w:bCs/>
                <w:szCs w:val="24"/>
              </w:rPr>
              <w:t xml:space="preserve"> </w:t>
            </w:r>
            <w:r w:rsidRPr="003C4693">
              <w:rPr>
                <w:bCs/>
                <w:szCs w:val="24"/>
              </w:rPr>
              <w:t xml:space="preserve">по </w:t>
            </w:r>
          </w:p>
          <w:p w14:paraId="18DEB588" w14:textId="77777777" w:rsidR="00FB4796" w:rsidRPr="003C4693" w:rsidRDefault="00FB4796" w:rsidP="002F15C9">
            <w:pPr>
              <w:pStyle w:val="2"/>
              <w:keepNext w:val="0"/>
              <w:widowControl w:val="0"/>
              <w:snapToGrid w:val="0"/>
              <w:ind w:left="0" w:right="-125" w:hanging="2"/>
              <w:jc w:val="both"/>
              <w:rPr>
                <w:szCs w:val="24"/>
              </w:rPr>
            </w:pPr>
            <w:r w:rsidRPr="003C4693">
              <w:rPr>
                <w:bCs/>
                <w:szCs w:val="24"/>
              </w:rPr>
              <w:t>ФГОС</w:t>
            </w:r>
          </w:p>
        </w:tc>
        <w:tc>
          <w:tcPr>
            <w:tcW w:w="2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6D18A" w14:textId="77777777" w:rsidR="00FB4796" w:rsidRPr="003C4693" w:rsidRDefault="00FB4796" w:rsidP="002F15C9">
            <w:pPr>
              <w:pStyle w:val="2"/>
              <w:ind w:left="0" w:hanging="2"/>
              <w:rPr>
                <w:szCs w:val="24"/>
              </w:rPr>
            </w:pPr>
            <w:r w:rsidRPr="003C4693">
              <w:rPr>
                <w:bCs/>
                <w:szCs w:val="24"/>
              </w:rPr>
              <w:t>Аудиторные часы</w:t>
            </w:r>
          </w:p>
        </w:tc>
        <w:tc>
          <w:tcPr>
            <w:tcW w:w="308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15846" w14:textId="77777777" w:rsidR="00FB4796" w:rsidRPr="003C4693" w:rsidRDefault="00FB4796" w:rsidP="002F15C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студентов</w:t>
            </w:r>
          </w:p>
        </w:tc>
      </w:tr>
      <w:tr w:rsidR="00FB4796" w:rsidRPr="00986BD6" w14:paraId="684505AC" w14:textId="77777777" w:rsidTr="002F15C9">
        <w:trPr>
          <w:trHeight w:val="70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3CD41" w14:textId="77777777" w:rsidR="00FB4796" w:rsidRPr="003C4693" w:rsidRDefault="00FB4796" w:rsidP="002F15C9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60ECD" w14:textId="77777777" w:rsidR="00FB4796" w:rsidRPr="003C4693" w:rsidRDefault="00FB4796" w:rsidP="002F15C9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92C6A8" w14:textId="77777777" w:rsidR="00FB4796" w:rsidRPr="003C4693" w:rsidRDefault="00FB4796" w:rsidP="002F15C9">
            <w:pPr>
              <w:pStyle w:val="2"/>
              <w:keepNext w:val="0"/>
              <w:widowControl w:val="0"/>
              <w:snapToGrid w:val="0"/>
              <w:ind w:left="0" w:hanging="2"/>
              <w:rPr>
                <w:b w:val="0"/>
                <w:szCs w:val="24"/>
              </w:rPr>
            </w:pPr>
          </w:p>
        </w:tc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5DC025C" w14:textId="77777777" w:rsidR="00FB4796" w:rsidRPr="003C4693" w:rsidRDefault="00FB4796" w:rsidP="002F15C9">
            <w:pPr>
              <w:widowControl w:val="0"/>
              <w:snapToGrid w:val="0"/>
              <w:spacing w:after="0"/>
              <w:ind w:left="-108"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6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 -  </w:t>
            </w:r>
          </w:p>
          <w:p w14:paraId="64534967" w14:textId="77777777" w:rsidR="00FB4796" w:rsidRPr="003C4693" w:rsidRDefault="00FB4796" w:rsidP="002F15C9">
            <w:pPr>
              <w:pStyle w:val="2"/>
              <w:keepNext w:val="0"/>
              <w:widowControl w:val="0"/>
              <w:snapToGrid w:val="0"/>
              <w:ind w:leftChars="-41" w:hangingChars="37" w:hanging="89"/>
              <w:rPr>
                <w:b w:val="0"/>
                <w:szCs w:val="24"/>
              </w:rPr>
            </w:pPr>
            <w:r w:rsidRPr="003C4693">
              <w:rPr>
                <w:szCs w:val="24"/>
              </w:rPr>
              <w:t xml:space="preserve">  </w:t>
            </w:r>
            <w:proofErr w:type="spellStart"/>
            <w:r w:rsidRPr="003C4693">
              <w:rPr>
                <w:szCs w:val="24"/>
              </w:rPr>
              <w:t>го</w:t>
            </w:r>
            <w:proofErr w:type="spellEnd"/>
          </w:p>
        </w:tc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A33E748" w14:textId="77777777" w:rsidR="00FB4796" w:rsidRPr="003C4693" w:rsidRDefault="00FB4796" w:rsidP="002F15C9">
            <w:pPr>
              <w:pStyle w:val="2"/>
              <w:keepNext w:val="0"/>
              <w:widowControl w:val="0"/>
              <w:snapToGrid w:val="0"/>
              <w:ind w:left="0" w:hanging="2"/>
              <w:rPr>
                <w:szCs w:val="24"/>
              </w:rPr>
            </w:pPr>
            <w:r w:rsidRPr="003C4693">
              <w:rPr>
                <w:szCs w:val="24"/>
              </w:rPr>
              <w:t>ЛЗ</w:t>
            </w:r>
          </w:p>
        </w:tc>
        <w:tc>
          <w:tcPr>
            <w:tcW w:w="3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43CA074" w14:textId="77777777" w:rsidR="00FB4796" w:rsidRPr="003C4693" w:rsidRDefault="00FB4796" w:rsidP="002F15C9">
            <w:pPr>
              <w:pStyle w:val="2"/>
              <w:keepNext w:val="0"/>
              <w:widowControl w:val="0"/>
              <w:snapToGrid w:val="0"/>
              <w:ind w:leftChars="0" w:left="-75" w:right="-108" w:firstLineChars="0" w:hanging="40"/>
              <w:jc w:val="left"/>
              <w:rPr>
                <w:szCs w:val="24"/>
              </w:rPr>
            </w:pPr>
            <w:r w:rsidRPr="003C4693">
              <w:rPr>
                <w:szCs w:val="24"/>
              </w:rPr>
              <w:t>СЗ</w:t>
            </w:r>
          </w:p>
        </w:tc>
        <w:tc>
          <w:tcPr>
            <w:tcW w:w="435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04E4602E" w14:textId="77777777" w:rsidR="00FB4796" w:rsidRPr="003C4693" w:rsidRDefault="00FB4796" w:rsidP="002F15C9">
            <w:pPr>
              <w:pStyle w:val="2"/>
              <w:ind w:leftChars="0" w:left="0" w:right="-33" w:firstLineChars="0" w:hanging="108"/>
              <w:rPr>
                <w:szCs w:val="24"/>
              </w:rPr>
            </w:pPr>
            <w:r w:rsidRPr="003C4693">
              <w:rPr>
                <w:szCs w:val="24"/>
              </w:rPr>
              <w:t>ПЗ</w:t>
            </w:r>
          </w:p>
        </w:tc>
        <w:tc>
          <w:tcPr>
            <w:tcW w:w="43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textDirection w:val="btLr"/>
          </w:tcPr>
          <w:p w14:paraId="484A769D" w14:textId="77777777" w:rsidR="00FB4796" w:rsidRPr="003C4693" w:rsidRDefault="00FB4796" w:rsidP="002F15C9">
            <w:pPr>
              <w:pStyle w:val="2"/>
              <w:ind w:leftChars="0" w:left="113" w:right="113" w:firstLineChars="0" w:firstLine="0"/>
              <w:rPr>
                <w:szCs w:val="24"/>
              </w:rPr>
            </w:pPr>
            <w:proofErr w:type="spellStart"/>
            <w:r w:rsidRPr="003C4693">
              <w:rPr>
                <w:szCs w:val="24"/>
              </w:rPr>
              <w:t>Конс</w:t>
            </w:r>
            <w:proofErr w:type="spellEnd"/>
            <w:r w:rsidRPr="003C4693">
              <w:rPr>
                <w:szCs w:val="24"/>
              </w:rPr>
              <w:t>. (Г, И)</w:t>
            </w:r>
          </w:p>
          <w:p w14:paraId="6BB53DD3" w14:textId="77777777" w:rsidR="00FB4796" w:rsidRPr="003C4693" w:rsidRDefault="00FB4796" w:rsidP="002F15C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11AADC" w14:textId="77777777" w:rsidR="00FB4796" w:rsidRPr="003C4693" w:rsidRDefault="00FB4796" w:rsidP="002F15C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D48047" w14:textId="77777777" w:rsidR="00FB4796" w:rsidRPr="003C4693" w:rsidRDefault="00FB4796" w:rsidP="002F15C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4A1323" w14:textId="77777777" w:rsidR="00FB4796" w:rsidRPr="003C4693" w:rsidRDefault="00FB4796" w:rsidP="002F15C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CCFC8E" w14:textId="77777777" w:rsidR="00FB4796" w:rsidRPr="003C4693" w:rsidRDefault="00FB4796" w:rsidP="002F15C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5501C16E" w14:textId="77777777" w:rsidR="00FB4796" w:rsidRPr="003C4693" w:rsidRDefault="00FB4796" w:rsidP="002F15C9">
            <w:pPr>
              <w:widowControl w:val="0"/>
              <w:snapToGrid w:val="0"/>
              <w:ind w:left="-108"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6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Всего  </w:t>
            </w:r>
          </w:p>
          <w:p w14:paraId="3F667DE4" w14:textId="77777777" w:rsidR="00FB4796" w:rsidRPr="003C4693" w:rsidRDefault="00FB4796" w:rsidP="002F15C9">
            <w:pPr>
              <w:widowControl w:val="0"/>
              <w:snapToGrid w:val="0"/>
              <w:ind w:left="-108"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6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  </w:t>
            </w:r>
          </w:p>
          <w:p w14:paraId="59F86101" w14:textId="77777777" w:rsidR="00FB4796" w:rsidRPr="003C4693" w:rsidRDefault="00FB4796" w:rsidP="002F15C9">
            <w:pPr>
              <w:widowControl w:val="0"/>
              <w:snapToGrid w:val="0"/>
              <w:ind w:left="-108"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6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СРС</w:t>
            </w:r>
          </w:p>
        </w:tc>
        <w:tc>
          <w:tcPr>
            <w:tcW w:w="3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AE40A7" w14:textId="77777777" w:rsidR="00FB4796" w:rsidRPr="003C4693" w:rsidRDefault="00FB4796" w:rsidP="002F15C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693">
              <w:rPr>
                <w:rFonts w:ascii="Times New Roman" w:hAnsi="Times New Roman" w:cs="Times New Roman"/>
                <w:b/>
                <w:sz w:val="24"/>
                <w:szCs w:val="24"/>
              </w:rPr>
              <w:t>СРС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2FF9D" w14:textId="77777777" w:rsidR="00FB4796" w:rsidRPr="003C4693" w:rsidRDefault="00FB4796" w:rsidP="002F15C9">
            <w:pPr>
              <w:widowControl w:val="0"/>
              <w:snapToGri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69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СРС</w:t>
            </w:r>
          </w:p>
        </w:tc>
      </w:tr>
      <w:tr w:rsidR="00FB4796" w:rsidRPr="00986BD6" w14:paraId="2C79F989" w14:textId="77777777" w:rsidTr="002F15C9">
        <w:trPr>
          <w:trHeight w:val="70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776F2" w14:textId="77777777" w:rsidR="00FB4796" w:rsidRPr="003C4693" w:rsidRDefault="00FB4796" w:rsidP="002F15C9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AE520" w14:textId="77777777" w:rsidR="00FB4796" w:rsidRPr="003C4693" w:rsidRDefault="00FB4796" w:rsidP="002F15C9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54D3D7" w14:textId="77777777" w:rsidR="00FB4796" w:rsidRPr="003C4693" w:rsidRDefault="00FB4796" w:rsidP="002F15C9">
            <w:pPr>
              <w:pStyle w:val="2"/>
              <w:keepNext w:val="0"/>
              <w:widowControl w:val="0"/>
              <w:snapToGrid w:val="0"/>
              <w:ind w:left="0" w:hanging="2"/>
              <w:rPr>
                <w:b w:val="0"/>
                <w:szCs w:val="24"/>
              </w:rPr>
            </w:pPr>
          </w:p>
        </w:tc>
        <w:tc>
          <w:tcPr>
            <w:tcW w:w="54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FC96F" w14:textId="77777777" w:rsidR="00FB4796" w:rsidRPr="003C4693" w:rsidRDefault="00FB4796" w:rsidP="002F15C9">
            <w:pPr>
              <w:pStyle w:val="2"/>
              <w:keepNext w:val="0"/>
              <w:widowControl w:val="0"/>
              <w:snapToGrid w:val="0"/>
              <w:ind w:left="0" w:hanging="2"/>
              <w:rPr>
                <w:b w:val="0"/>
                <w:szCs w:val="24"/>
              </w:rPr>
            </w:pPr>
          </w:p>
        </w:tc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EF5122" w14:textId="77777777" w:rsidR="00FB4796" w:rsidRPr="003C4693" w:rsidRDefault="00FB4796" w:rsidP="002F15C9">
            <w:pPr>
              <w:pStyle w:val="2"/>
              <w:keepNext w:val="0"/>
              <w:widowControl w:val="0"/>
              <w:snapToGrid w:val="0"/>
              <w:ind w:left="0" w:hanging="2"/>
              <w:rPr>
                <w:szCs w:val="24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086CD3" w14:textId="77777777" w:rsidR="00FB4796" w:rsidRPr="003C4693" w:rsidRDefault="00FB4796" w:rsidP="002F15C9">
            <w:pPr>
              <w:pStyle w:val="2"/>
              <w:keepNext w:val="0"/>
              <w:widowControl w:val="0"/>
              <w:snapToGrid w:val="0"/>
              <w:ind w:left="0" w:hanging="2"/>
              <w:rPr>
                <w:szCs w:val="24"/>
              </w:rPr>
            </w:pPr>
          </w:p>
        </w:tc>
        <w:tc>
          <w:tcPr>
            <w:tcW w:w="435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D43D4F0" w14:textId="77777777" w:rsidR="00FB4796" w:rsidRPr="003C4693" w:rsidRDefault="00FB4796" w:rsidP="002F15C9">
            <w:pPr>
              <w:pStyle w:val="2"/>
              <w:ind w:left="0" w:hanging="2"/>
              <w:rPr>
                <w:szCs w:val="24"/>
              </w:rPr>
            </w:pPr>
          </w:p>
        </w:tc>
        <w:tc>
          <w:tcPr>
            <w:tcW w:w="436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E4CBF72" w14:textId="77777777" w:rsidR="00FB4796" w:rsidRPr="003C4693" w:rsidRDefault="00FB4796" w:rsidP="002F15C9">
            <w:pPr>
              <w:pStyle w:val="2"/>
              <w:ind w:left="0" w:hanging="2"/>
              <w:rPr>
                <w:szCs w:val="24"/>
              </w:rPr>
            </w:pPr>
          </w:p>
        </w:tc>
        <w:tc>
          <w:tcPr>
            <w:tcW w:w="72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96475" w14:textId="77777777" w:rsidR="00FB4796" w:rsidRPr="003C4693" w:rsidRDefault="00FB4796" w:rsidP="002F15C9">
            <w:pPr>
              <w:pStyle w:val="2"/>
              <w:ind w:left="0" w:hanging="2"/>
              <w:rPr>
                <w:b w:val="0"/>
                <w:szCs w:val="24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FDA02" w14:textId="77777777" w:rsidR="00FB4796" w:rsidRPr="003C4693" w:rsidRDefault="00FB4796" w:rsidP="002F15C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B6216" w14:textId="77777777" w:rsidR="00FB4796" w:rsidRPr="003C4693" w:rsidRDefault="00FB4796" w:rsidP="002F15C9">
            <w:pPr>
              <w:widowControl w:val="0"/>
              <w:snapToGrid w:val="0"/>
              <w:ind w:left="-108"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693">
              <w:rPr>
                <w:rFonts w:ascii="Times New Roman" w:hAnsi="Times New Roman" w:cs="Times New Roman"/>
                <w:b/>
                <w:sz w:val="24"/>
                <w:szCs w:val="24"/>
              </w:rPr>
              <w:t>Теку-</w:t>
            </w:r>
          </w:p>
          <w:p w14:paraId="5ABE93EC" w14:textId="77777777" w:rsidR="00FB4796" w:rsidRPr="003C4693" w:rsidRDefault="00FB4796" w:rsidP="002F15C9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4693">
              <w:rPr>
                <w:rFonts w:ascii="Times New Roman" w:hAnsi="Times New Roman" w:cs="Times New Roman"/>
                <w:b/>
                <w:sz w:val="24"/>
                <w:szCs w:val="24"/>
              </w:rPr>
              <w:t>щий</w:t>
            </w:r>
            <w:proofErr w:type="spellEnd"/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DABD6" w14:textId="77777777" w:rsidR="00FB4796" w:rsidRPr="003C4693" w:rsidRDefault="00FB4796" w:rsidP="002F15C9">
            <w:pPr>
              <w:widowControl w:val="0"/>
              <w:tabs>
                <w:tab w:val="left" w:pos="0"/>
              </w:tabs>
              <w:snapToGrid w:val="0"/>
              <w:ind w:left="-108" w:right="-1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6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4693">
              <w:rPr>
                <w:rFonts w:ascii="Times New Roman" w:hAnsi="Times New Roman" w:cs="Times New Roman"/>
                <w:b/>
                <w:sz w:val="24"/>
                <w:szCs w:val="24"/>
              </w:rPr>
              <w:t>Проме</w:t>
            </w:r>
            <w:proofErr w:type="spellEnd"/>
            <w:r w:rsidRPr="003C469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44F6082F" w14:textId="77777777" w:rsidR="00FB4796" w:rsidRPr="003C4693" w:rsidRDefault="00FB4796" w:rsidP="002F15C9">
            <w:pPr>
              <w:widowControl w:val="0"/>
              <w:tabs>
                <w:tab w:val="left" w:pos="0"/>
              </w:tabs>
              <w:snapToGrid w:val="0"/>
              <w:ind w:left="-108" w:right="-1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6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4693">
              <w:rPr>
                <w:rFonts w:ascii="Times New Roman" w:hAnsi="Times New Roman" w:cs="Times New Roman"/>
                <w:b/>
                <w:sz w:val="24"/>
                <w:szCs w:val="24"/>
              </w:rPr>
              <w:t>жуточ</w:t>
            </w:r>
            <w:proofErr w:type="spellEnd"/>
            <w:r w:rsidRPr="003C46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      </w:t>
            </w:r>
          </w:p>
          <w:p w14:paraId="2DA4CBF1" w14:textId="77777777" w:rsidR="00FB4796" w:rsidRPr="003C4693" w:rsidRDefault="00FB4796" w:rsidP="002F15C9">
            <w:pPr>
              <w:widowControl w:val="0"/>
              <w:tabs>
                <w:tab w:val="left" w:pos="0"/>
              </w:tabs>
              <w:snapToGrid w:val="0"/>
              <w:ind w:left="-108" w:right="-1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6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3C4693">
              <w:rPr>
                <w:rFonts w:ascii="Times New Roman" w:hAnsi="Times New Roman" w:cs="Times New Roman"/>
                <w:b/>
                <w:sz w:val="24"/>
                <w:szCs w:val="24"/>
              </w:rPr>
              <w:t>ный</w:t>
            </w:r>
            <w:proofErr w:type="spellEnd"/>
          </w:p>
          <w:p w14:paraId="2630A05D" w14:textId="77777777" w:rsidR="00FB4796" w:rsidRPr="003C4693" w:rsidRDefault="00FB4796" w:rsidP="002F15C9">
            <w:pPr>
              <w:widowControl w:val="0"/>
              <w:tabs>
                <w:tab w:val="left" w:pos="0"/>
              </w:tabs>
              <w:snapToGrid w:val="0"/>
              <w:ind w:left="-108" w:right="-1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84D206" w14:textId="77777777" w:rsidR="00FB4796" w:rsidRPr="003C4693" w:rsidRDefault="00FB4796" w:rsidP="002F15C9">
            <w:pPr>
              <w:widowControl w:val="0"/>
              <w:tabs>
                <w:tab w:val="left" w:pos="0"/>
              </w:tabs>
              <w:snapToGrid w:val="0"/>
              <w:ind w:left="-108" w:right="-1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4796" w:rsidRPr="00986BD6" w14:paraId="1AA971AF" w14:textId="77777777" w:rsidTr="002F15C9">
        <w:trPr>
          <w:trHeight w:val="7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D6917" w14:textId="42ED8E00" w:rsidR="00FB4796" w:rsidRPr="003C4693" w:rsidRDefault="00FB4796" w:rsidP="002F15C9">
            <w:pPr>
              <w:widowControl w:val="0"/>
              <w:snapToGrid w:val="0"/>
              <w:ind w:left="-60" w:right="-86"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3C46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56A9B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899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Этика бизнеса как научная дисциплина: истоки, структура, вопросы и проблемы макро-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м</w:t>
            </w:r>
            <w:r w:rsidRPr="00040899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икроэтики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 (</w:t>
            </w:r>
            <w:r w:rsidRPr="00FB5225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УК-2, ПК-9</w:t>
            </w:r>
            <w:r w:rsidRPr="00FB5225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376838" w14:textId="77777777" w:rsidR="00FB4796" w:rsidRPr="003C4693" w:rsidRDefault="00FB4796" w:rsidP="002F15C9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b w:val="0"/>
                <w:szCs w:val="24"/>
              </w:rPr>
            </w:pPr>
            <w:r w:rsidRPr="003C4693">
              <w:rPr>
                <w:b w:val="0"/>
                <w:szCs w:val="24"/>
              </w:rPr>
              <w:t>3</w:t>
            </w:r>
            <w:r>
              <w:rPr>
                <w:b w:val="0"/>
                <w:szCs w:val="24"/>
              </w:rPr>
              <w:t>5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A5F0C2" w14:textId="77777777" w:rsidR="00FB4796" w:rsidRPr="003C4693" w:rsidRDefault="00FB4796" w:rsidP="002F15C9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711EFBB" w14:textId="77777777" w:rsidR="00FB4796" w:rsidRPr="00954B51" w:rsidRDefault="00FB4796" w:rsidP="002F15C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6CE0D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B789B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E8868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6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3DD2A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876DC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ind w:left="-8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4D7A0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6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0D8C9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6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B4796" w:rsidRPr="00986BD6" w14:paraId="2BB2A662" w14:textId="77777777" w:rsidTr="002F15C9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7AC8A" w14:textId="38A1AEAE" w:rsidR="00FB4796" w:rsidRPr="003C4693" w:rsidRDefault="00FB4796" w:rsidP="002F15C9">
            <w:pPr>
              <w:widowControl w:val="0"/>
              <w:ind w:left="-180" w:right="-93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69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30B8A" w14:textId="77777777" w:rsidR="00FB4796" w:rsidRPr="00FB5225" w:rsidRDefault="00FB4796" w:rsidP="002F15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5225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Профессиональная этика и ее влияние на этические вопросы бизнеса</w:t>
            </w:r>
            <w:r w:rsidRPr="00FB5225">
              <w:rPr>
                <w:rFonts w:ascii="Times New Roman" w:hAnsi="Times New Roman" w:cs="Times New Roman"/>
                <w:sz w:val="28"/>
                <w:szCs w:val="28"/>
              </w:rPr>
              <w:t xml:space="preserve"> (УК-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B5225">
              <w:rPr>
                <w:rFonts w:ascii="Times New Roman" w:hAnsi="Times New Roman" w:cs="Times New Roman"/>
                <w:sz w:val="28"/>
                <w:szCs w:val="28"/>
              </w:rPr>
              <w:t>, ПК-9).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8E8C12" w14:textId="77777777" w:rsidR="00FB4796" w:rsidRPr="003C4693" w:rsidRDefault="00FB4796" w:rsidP="002F15C9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35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A04757" w14:textId="77777777" w:rsidR="00FB4796" w:rsidRPr="003C4693" w:rsidRDefault="00FB4796" w:rsidP="002F15C9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8DD7BF1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6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E8B440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6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7E413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58B2A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6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89111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2059A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ind w:left="-8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DC946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6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F6495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6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B4796" w:rsidRPr="00986BD6" w14:paraId="542D631B" w14:textId="77777777" w:rsidTr="002F15C9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18EF2" w14:textId="2DB72DC4" w:rsidR="00FB4796" w:rsidRPr="003C4693" w:rsidRDefault="00FB4796" w:rsidP="002F15C9">
            <w:pPr>
              <w:widowControl w:val="0"/>
              <w:ind w:left="-180" w:right="-93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5C7E9" w14:textId="77777777" w:rsidR="00FB4796" w:rsidRPr="003C4693" w:rsidRDefault="00FB4796" w:rsidP="002F15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899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Корпоративная социальная </w:t>
            </w:r>
            <w:r w:rsidRPr="00040899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lastRenderedPageBreak/>
              <w:t>ответственность: концептуальные основы</w:t>
            </w: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 </w:t>
            </w:r>
            <w:r w:rsidRPr="00FB5225">
              <w:rPr>
                <w:rFonts w:ascii="Times New Roman" w:hAnsi="Times New Roman" w:cs="Times New Roman"/>
                <w:sz w:val="28"/>
                <w:szCs w:val="28"/>
              </w:rPr>
              <w:t>(УК-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B5225">
              <w:rPr>
                <w:rFonts w:ascii="Times New Roman" w:hAnsi="Times New Roman" w:cs="Times New Roman"/>
                <w:sz w:val="28"/>
                <w:szCs w:val="28"/>
              </w:rPr>
              <w:t>, ПК-9)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530200" w14:textId="77777777" w:rsidR="00FB4796" w:rsidRPr="003C4693" w:rsidRDefault="00FB4796" w:rsidP="002F15C9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lastRenderedPageBreak/>
              <w:t>34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8070FF" w14:textId="77777777" w:rsidR="00FB4796" w:rsidRPr="003C4693" w:rsidRDefault="00FB4796" w:rsidP="002F15C9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27BCCEB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10FFE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F34BA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1698EB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53595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5502C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ind w:left="-8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186EC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1C487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796" w:rsidRPr="00A93F1B" w14:paraId="4C0E5F4F" w14:textId="77777777" w:rsidTr="002F15C9">
        <w:tc>
          <w:tcPr>
            <w:tcW w:w="3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FEA82" w14:textId="77777777" w:rsidR="00FB4796" w:rsidRPr="00A21EAC" w:rsidRDefault="00FB4796" w:rsidP="002F15C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21EA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Подготовка к зачету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14660D" w14:textId="77777777" w:rsidR="00FB4796" w:rsidRPr="003C4693" w:rsidRDefault="00FB4796" w:rsidP="002F15C9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4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9BDF10" w14:textId="77777777" w:rsidR="00FB4796" w:rsidRPr="003C4693" w:rsidRDefault="00FB4796" w:rsidP="002F15C9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b w:val="0"/>
                <w:szCs w:val="24"/>
              </w:rPr>
            </w:pPr>
            <w:r w:rsidRPr="003C4693">
              <w:rPr>
                <w:b w:val="0"/>
                <w:szCs w:val="24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EC9104C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6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3293F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6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23678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ind w:left="-157" w:right="-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6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0789B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ind w:left="-157" w:right="-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F9212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3AC7C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6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CD2C3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6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E41C8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FB4796" w:rsidRPr="00986BD6" w14:paraId="5CD128A8" w14:textId="77777777" w:rsidTr="002F15C9">
        <w:tc>
          <w:tcPr>
            <w:tcW w:w="3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2CD76" w14:textId="37287DDC" w:rsidR="00FB4796" w:rsidRPr="003C4693" w:rsidRDefault="00FB4796" w:rsidP="002F15C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6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r w:rsidR="0052426D">
              <w:rPr>
                <w:rFonts w:ascii="Times New Roman" w:hAnsi="Times New Roman" w:cs="Times New Roman"/>
                <w:b/>
                <w:sz w:val="24"/>
                <w:szCs w:val="24"/>
              </w:rPr>
              <w:t>часов: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0F1BF" w14:textId="77777777" w:rsidR="00FB4796" w:rsidRPr="003C4693" w:rsidRDefault="00FB4796" w:rsidP="002F15C9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szCs w:val="24"/>
              </w:rPr>
            </w:pPr>
            <w:r>
              <w:rPr>
                <w:szCs w:val="24"/>
              </w:rPr>
              <w:t>108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DE709F9" w14:textId="77777777" w:rsidR="00FB4796" w:rsidRPr="003C4693" w:rsidRDefault="00FB4796" w:rsidP="002F15C9">
            <w:pPr>
              <w:pStyle w:val="2"/>
              <w:keepNext w:val="0"/>
              <w:widowControl w:val="0"/>
              <w:snapToGrid w:val="0"/>
              <w:spacing w:line="240" w:lineRule="auto"/>
              <w:ind w:left="0" w:hanging="2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3766A46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7F0F2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354E0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ind w:left="-157" w:right="-14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BCA80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ind w:left="-157" w:right="-14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46205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14BA1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ind w:left="-81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F5C65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69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860AA" w14:textId="77777777" w:rsidR="00FB4796" w:rsidRPr="003C4693" w:rsidRDefault="00FB4796" w:rsidP="002F15C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14:paraId="5F119922" w14:textId="77777777" w:rsidR="00FB4796" w:rsidRDefault="00FB4796" w:rsidP="00FB47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i/>
          <w:color w:val="000000"/>
          <w:position w:val="-1"/>
          <w:sz w:val="28"/>
          <w:szCs w:val="28"/>
          <w:lang w:eastAsia="ar-SA"/>
        </w:rPr>
      </w:pPr>
    </w:p>
    <w:p w14:paraId="0DB935BD" w14:textId="77777777" w:rsidR="00FB4796" w:rsidRPr="00FB4796" w:rsidRDefault="00FB4796" w:rsidP="003C46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iCs/>
          <w:position w:val="-1"/>
          <w:sz w:val="28"/>
          <w:szCs w:val="28"/>
          <w:lang w:eastAsia="ar-SA"/>
        </w:rPr>
      </w:pPr>
    </w:p>
    <w:p w14:paraId="3CC1C858" w14:textId="77777777" w:rsidR="000D4A34" w:rsidRPr="00694E69" w:rsidRDefault="000D4A34" w:rsidP="00CF10B1">
      <w:pPr>
        <w:widowControl w:val="0"/>
        <w:numPr>
          <w:ilvl w:val="4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i/>
          <w:position w:val="-1"/>
          <w:sz w:val="28"/>
          <w:szCs w:val="28"/>
          <w:lang w:eastAsia="ar-SA"/>
        </w:rPr>
      </w:pPr>
      <w:r w:rsidRPr="00694E69">
        <w:rPr>
          <w:rFonts w:ascii="Times New Roman" w:eastAsia="Times New Roman" w:hAnsi="Times New Roman" w:cs="Times New Roman"/>
          <w:b/>
          <w:position w:val="-1"/>
          <w:sz w:val="28"/>
          <w:szCs w:val="28"/>
          <w:lang w:eastAsia="ar-SA"/>
        </w:rPr>
        <w:t xml:space="preserve">2.3.  Краткое содержание разделов и тем </w:t>
      </w:r>
    </w:p>
    <w:p w14:paraId="712F9C87" w14:textId="77777777" w:rsidR="000D4A34" w:rsidRPr="00593A3D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ar-SA"/>
        </w:rPr>
      </w:pPr>
    </w:p>
    <w:p w14:paraId="4A94C899" w14:textId="77777777" w:rsidR="000D4A34" w:rsidRPr="00593A3D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ar-SA"/>
        </w:rPr>
      </w:pPr>
      <w:r w:rsidRPr="00593A3D">
        <w:rPr>
          <w:rFonts w:ascii="Times New Roman" w:eastAsia="Times New Roman" w:hAnsi="Times New Roman" w:cs="Times New Roman"/>
          <w:b/>
          <w:position w:val="-1"/>
          <w:sz w:val="28"/>
          <w:szCs w:val="28"/>
          <w:lang w:eastAsia="ar-SA"/>
        </w:rPr>
        <w:t>Раздел 1.  Универсальная этика</w:t>
      </w:r>
    </w:p>
    <w:p w14:paraId="48E0829A" w14:textId="77777777" w:rsidR="000D4A34" w:rsidRPr="00593A3D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ar-SA"/>
        </w:rPr>
      </w:pPr>
    </w:p>
    <w:p w14:paraId="67FF32CC" w14:textId="492A5B66" w:rsidR="000D4A34" w:rsidRPr="00593A3D" w:rsidRDefault="00373CC9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8"/>
          <w:szCs w:val="28"/>
          <w:lang w:eastAsia="ar-SA"/>
        </w:rPr>
      </w:pPr>
      <w:r w:rsidRPr="00593A3D">
        <w:rPr>
          <w:rFonts w:ascii="Times New Roman" w:eastAsia="Times New Roman" w:hAnsi="Times New Roman" w:cs="Times New Roman"/>
          <w:b/>
          <w:position w:val="-1"/>
          <w:sz w:val="28"/>
          <w:szCs w:val="28"/>
          <w:lang w:eastAsia="ar-SA"/>
        </w:rPr>
        <w:t xml:space="preserve">       Тема 1</w:t>
      </w:r>
      <w:r w:rsidR="000D4A34" w:rsidRPr="00593A3D">
        <w:rPr>
          <w:rFonts w:ascii="Times New Roman" w:eastAsia="Times New Roman" w:hAnsi="Times New Roman" w:cs="Times New Roman"/>
          <w:b/>
          <w:position w:val="-1"/>
          <w:sz w:val="28"/>
          <w:szCs w:val="28"/>
          <w:lang w:eastAsia="ar-SA"/>
        </w:rPr>
        <w:t>.  Этика бизнеса как научная дисципли</w:t>
      </w:r>
      <w:r w:rsidR="00FF4064" w:rsidRPr="00593A3D">
        <w:rPr>
          <w:rFonts w:ascii="Times New Roman" w:eastAsia="Times New Roman" w:hAnsi="Times New Roman" w:cs="Times New Roman"/>
          <w:b/>
          <w:position w:val="-1"/>
          <w:sz w:val="28"/>
          <w:szCs w:val="28"/>
          <w:lang w:eastAsia="ar-SA"/>
        </w:rPr>
        <w:t>на</w:t>
      </w:r>
    </w:p>
    <w:p w14:paraId="444CA8AE" w14:textId="77777777" w:rsidR="00373CC9" w:rsidRDefault="00373CC9" w:rsidP="001C4F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</w:pPr>
      <w:r w:rsidRPr="00593A3D">
        <w:rPr>
          <w:rFonts w:ascii="Times New Roman" w:eastAsia="Times New Roman" w:hAnsi="Times New Roman" w:cs="Times New Roman"/>
          <w:position w:val="-1"/>
          <w:sz w:val="28"/>
          <w:szCs w:val="28"/>
          <w:lang w:eastAsia="ar-SA"/>
        </w:rPr>
        <w:t xml:space="preserve">     </w:t>
      </w:r>
      <w:r w:rsidR="000D4A34" w:rsidRPr="00593A3D">
        <w:rPr>
          <w:rFonts w:ascii="Times New Roman" w:eastAsia="Times New Roman" w:hAnsi="Times New Roman" w:cs="Times New Roman"/>
          <w:position w:val="-1"/>
          <w:sz w:val="28"/>
          <w:szCs w:val="28"/>
          <w:lang w:eastAsia="ar-SA"/>
        </w:rPr>
        <w:t>Истоки этики бизнеса. Протестантская этика, этика православия  и хозяйственная деятельность. Религиозная этика ка</w:t>
      </w:r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к основание бизнес-этики. Основные современные концепции в этике бизнеса. Этика пользы (теория утилитаризма </w:t>
      </w:r>
      <w:proofErr w:type="spellStart"/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И.Бентама</w:t>
      </w:r>
      <w:proofErr w:type="spellEnd"/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). Этика долга (</w:t>
      </w:r>
      <w:proofErr w:type="spellStart"/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деонтическая</w:t>
      </w:r>
      <w:proofErr w:type="spellEnd"/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этика, категорический императив </w:t>
      </w:r>
      <w:proofErr w:type="spellStart"/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И.Канта</w:t>
      </w:r>
      <w:proofErr w:type="spellEnd"/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). Этика справедливости: понимание справедливости (эгалитаризм, «капиталистическая» справедливость, «коммунистическая» справедливость, теория справедливости </w:t>
      </w:r>
      <w:proofErr w:type="spellStart"/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Д.Ролза</w:t>
      </w:r>
      <w:proofErr w:type="spellEnd"/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). Современные дискуссии в деловой этике. Этика бизнеса как научная дисциплина. Структура этики бизнеса. Макро – и </w:t>
      </w:r>
      <w:proofErr w:type="spellStart"/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микроэтика</w:t>
      </w:r>
      <w:proofErr w:type="spellEnd"/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.  </w:t>
      </w:r>
      <w:proofErr w:type="spellStart"/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Макроэтика</w:t>
      </w:r>
      <w:proofErr w:type="spellEnd"/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: вопросы и  проблемы. Взаимоотношения организаций, глобализация, предпринимательство и преодоление бедности. </w:t>
      </w:r>
      <w:proofErr w:type="spellStart"/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Микроэтика</w:t>
      </w:r>
      <w:proofErr w:type="spellEnd"/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: вопросы и проблемы. Способы повышения этического уровня организации: общий обзор.</w:t>
      </w:r>
      <w:r w:rsidR="000D4A34"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     </w:t>
      </w:r>
    </w:p>
    <w:p w14:paraId="4BEFFC9E" w14:textId="77777777" w:rsidR="000D4A34" w:rsidRPr="000D4A34" w:rsidRDefault="00373CC9" w:rsidP="001C4F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         </w:t>
      </w:r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Понятие и возникновение профессиональной этики. Дилеммы профессиональной этики. Смысл и необходимость профессиональной этики. Примеры конкретной профессиональной этики: медицинская, журналистская, военная, адвокатская этика, этика социального работника.</w:t>
      </w:r>
    </w:p>
    <w:p w14:paraId="7CB5FE35" w14:textId="396B251E" w:rsidR="00FF4064" w:rsidRPr="00FF4064" w:rsidRDefault="00FF4064" w:rsidP="00FF4064">
      <w:pPr>
        <w:spacing w:after="120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FF4064">
        <w:rPr>
          <w:rFonts w:ascii="Times New Roman" w:hAnsi="Times New Roman" w:cs="Times New Roman"/>
          <w:b/>
          <w:noProof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noProof/>
          <w:sz w:val="28"/>
          <w:szCs w:val="28"/>
        </w:rPr>
        <w:t>2</w:t>
      </w:r>
      <w:r w:rsidRPr="00FF4064">
        <w:rPr>
          <w:rFonts w:ascii="Times New Roman" w:hAnsi="Times New Roman" w:cs="Times New Roman"/>
          <w:b/>
          <w:noProof/>
          <w:sz w:val="28"/>
          <w:szCs w:val="28"/>
        </w:rPr>
        <w:t xml:space="preserve">. </w:t>
      </w:r>
      <w:r w:rsidRPr="00FF4064">
        <w:rPr>
          <w:rFonts w:ascii="Times New Roman" w:hAnsi="Times New Roman" w:cs="Times New Roman"/>
          <w:b/>
          <w:sz w:val="28"/>
          <w:szCs w:val="28"/>
        </w:rPr>
        <w:t>Природа и сущность этики, проблемы и возможности формирования этичного и нравственного поведения</w:t>
      </w:r>
    </w:p>
    <w:p w14:paraId="6CE63043" w14:textId="77777777" w:rsidR="00FF4064" w:rsidRPr="00FF4064" w:rsidRDefault="00FF4064" w:rsidP="00FF4064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F4064">
        <w:rPr>
          <w:rFonts w:ascii="Times New Roman" w:hAnsi="Times New Roman" w:cs="Times New Roman"/>
          <w:sz w:val="28"/>
          <w:szCs w:val="28"/>
        </w:rPr>
        <w:t>Разведение понятий «мораль» и «этика». Генезис термина «мораль» и система его смысловых значений, способы определения его в этике. Функции морали. Сферы жизнедеятельности, регламентируемые моралью. Проблемы обоснования этического требования. Источник и субъект требования. Способ обоснования этических идей. Элементы нормативной регуляции, роль  права в регулировании вопросов этики. Роль культуры в формировании морали и этики. Изучение морали: различные подходы (дескриптивный, концептуальный, нормативный). Структура морали. Место этики в структуре морали. Механизм формирования нравственного поведения индивида.</w:t>
      </w:r>
      <w:r w:rsidRPr="00FF40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64">
        <w:rPr>
          <w:rFonts w:ascii="Times New Roman" w:hAnsi="Times New Roman" w:cs="Times New Roman"/>
          <w:sz w:val="28"/>
          <w:szCs w:val="28"/>
        </w:rPr>
        <w:t xml:space="preserve">Детерминация человеческого поведения: роль мировоззрения, официальной и управляющей идеология, межличностных отношений. Уровень нравственного развития индивида (по </w:t>
      </w:r>
      <w:proofErr w:type="spellStart"/>
      <w:r w:rsidRPr="00FF4064">
        <w:rPr>
          <w:rFonts w:ascii="Times New Roman" w:hAnsi="Times New Roman" w:cs="Times New Roman"/>
          <w:sz w:val="28"/>
          <w:szCs w:val="28"/>
        </w:rPr>
        <w:t>Л.Кохлбергу</w:t>
      </w:r>
      <w:proofErr w:type="spellEnd"/>
      <w:r w:rsidRPr="00FF4064">
        <w:rPr>
          <w:rFonts w:ascii="Times New Roman" w:hAnsi="Times New Roman" w:cs="Times New Roman"/>
          <w:sz w:val="28"/>
          <w:szCs w:val="28"/>
        </w:rPr>
        <w:t>).</w:t>
      </w:r>
    </w:p>
    <w:p w14:paraId="55D661AA" w14:textId="4D05B432" w:rsidR="00FF4064" w:rsidRPr="00FF4064" w:rsidRDefault="00FF4064" w:rsidP="00FF4064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406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FF4064">
        <w:rPr>
          <w:rFonts w:ascii="Times New Roman" w:hAnsi="Times New Roman" w:cs="Times New Roman"/>
          <w:b/>
          <w:sz w:val="28"/>
          <w:szCs w:val="28"/>
        </w:rPr>
        <w:t xml:space="preserve">. Этика бизнеса как научная дисциплина: истоки, структура, вопросы и проблемы макро- и </w:t>
      </w:r>
      <w:proofErr w:type="spellStart"/>
      <w:r w:rsidRPr="00FF4064">
        <w:rPr>
          <w:rFonts w:ascii="Times New Roman" w:hAnsi="Times New Roman" w:cs="Times New Roman"/>
          <w:b/>
          <w:sz w:val="28"/>
          <w:szCs w:val="28"/>
        </w:rPr>
        <w:t>микроэтики</w:t>
      </w:r>
      <w:proofErr w:type="spellEnd"/>
    </w:p>
    <w:p w14:paraId="1C6DA32E" w14:textId="5A88C356" w:rsidR="00FF4064" w:rsidRPr="00FF4064" w:rsidRDefault="00FF4064" w:rsidP="00FF4064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F4064">
        <w:rPr>
          <w:rFonts w:ascii="Times New Roman" w:hAnsi="Times New Roman" w:cs="Times New Roman"/>
          <w:sz w:val="28"/>
          <w:szCs w:val="28"/>
        </w:rPr>
        <w:t xml:space="preserve"> Структура этики бизнеса. Макро – и </w:t>
      </w:r>
      <w:proofErr w:type="spellStart"/>
      <w:r w:rsidRPr="00FF4064">
        <w:rPr>
          <w:rFonts w:ascii="Times New Roman" w:hAnsi="Times New Roman" w:cs="Times New Roman"/>
          <w:sz w:val="28"/>
          <w:szCs w:val="28"/>
        </w:rPr>
        <w:t>микроэтика</w:t>
      </w:r>
      <w:proofErr w:type="spellEnd"/>
      <w:r w:rsidRPr="00FF4064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FF4064">
        <w:rPr>
          <w:rFonts w:ascii="Times New Roman" w:hAnsi="Times New Roman" w:cs="Times New Roman"/>
          <w:sz w:val="28"/>
          <w:szCs w:val="28"/>
        </w:rPr>
        <w:t>Макроэтика</w:t>
      </w:r>
      <w:proofErr w:type="spellEnd"/>
      <w:r w:rsidRPr="00FF4064">
        <w:rPr>
          <w:rFonts w:ascii="Times New Roman" w:hAnsi="Times New Roman" w:cs="Times New Roman"/>
          <w:sz w:val="28"/>
          <w:szCs w:val="28"/>
        </w:rPr>
        <w:t xml:space="preserve">: вопросы и  проблемы. Взаимоотношения организаций, глобализация, предпринимательство и преодоление бедности. </w:t>
      </w:r>
      <w:proofErr w:type="spellStart"/>
      <w:r w:rsidRPr="00FF4064">
        <w:rPr>
          <w:rFonts w:ascii="Times New Roman" w:hAnsi="Times New Roman" w:cs="Times New Roman"/>
          <w:sz w:val="28"/>
          <w:szCs w:val="28"/>
        </w:rPr>
        <w:t>Микроэтика</w:t>
      </w:r>
      <w:proofErr w:type="spellEnd"/>
      <w:r w:rsidRPr="00FF4064">
        <w:rPr>
          <w:rFonts w:ascii="Times New Roman" w:hAnsi="Times New Roman" w:cs="Times New Roman"/>
          <w:sz w:val="28"/>
          <w:szCs w:val="28"/>
        </w:rPr>
        <w:t>: вопросы и проблемы. Способы повышения этического уровня организации: общий обзор.</w:t>
      </w:r>
    </w:p>
    <w:p w14:paraId="3519EF2F" w14:textId="71F08342" w:rsidR="00FF4064" w:rsidRPr="00FF4064" w:rsidRDefault="00FF4064" w:rsidP="00FF4064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4064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FF4064">
        <w:rPr>
          <w:rFonts w:ascii="Times New Roman" w:hAnsi="Times New Roman" w:cs="Times New Roman"/>
          <w:b/>
          <w:sz w:val="28"/>
          <w:szCs w:val="28"/>
        </w:rPr>
        <w:t>. Профессиональная этика и ее влияние на этические вопросы бизнеса</w:t>
      </w:r>
    </w:p>
    <w:p w14:paraId="3EF99EE3" w14:textId="77777777" w:rsidR="00FF4064" w:rsidRPr="00FF4064" w:rsidRDefault="00FF4064" w:rsidP="00FF4064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FF4064">
        <w:rPr>
          <w:rFonts w:ascii="Times New Roman" w:hAnsi="Times New Roman" w:cs="Times New Roman"/>
          <w:sz w:val="28"/>
          <w:szCs w:val="28"/>
        </w:rPr>
        <w:t xml:space="preserve">Понятие и возникновение профессиональной этики. Дилеммы профессиональной этики. Смысл и необходимость профессиональной этики. Примеры конкретной профессиональной этики: медицинская, журналистская, военная, адвокатская этика, этика социального работника. </w:t>
      </w:r>
    </w:p>
    <w:p w14:paraId="4EA5C397" w14:textId="2327703A" w:rsidR="000D4A34" w:rsidRPr="000D4A34" w:rsidRDefault="000D4A34" w:rsidP="00BA56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Тема </w:t>
      </w:r>
      <w:r w:rsidR="00C621D3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5.</w:t>
      </w: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 Моральные стандарты организации и этические </w:t>
      </w:r>
      <w:r w:rsidR="00C621D3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проблемы </w:t>
      </w: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принятия решений менеджером</w:t>
      </w:r>
    </w:p>
    <w:p w14:paraId="484D561D" w14:textId="77777777" w:rsidR="000D4A34" w:rsidRPr="000D4A34" w:rsidRDefault="00373CC9" w:rsidP="000D4A3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       </w:t>
      </w:r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Этические проблемы деловой жизни. Процесс принятия  этических решений. Индивидуальные различия и этическое поведение. Барьеры и благоприятные факторы  в принятии этически правильных решений. Моральные стандарты организации  (по </w:t>
      </w:r>
      <w:proofErr w:type="spellStart"/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Дж</w:t>
      </w:r>
      <w:proofErr w:type="gramStart"/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.С</w:t>
      </w:r>
      <w:proofErr w:type="gramEnd"/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идерблу</w:t>
      </w:r>
      <w:proofErr w:type="spellEnd"/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и </w:t>
      </w:r>
      <w:proofErr w:type="spellStart"/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Ч.Дохерти</w:t>
      </w:r>
      <w:proofErr w:type="spellEnd"/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). Этические принципы. Этические дилеммы. Технологии принятия решений в ситуации этических дилемм. Роль менеджеров в организации. Этические обязанности руководителя и подчиненных. Моральные проблемы, связанные с властью и подчинением,  возможности оценки качества руководителя с этической точки зрения. Индивидуальные кейсы и кейсы компаний.</w:t>
      </w:r>
    </w:p>
    <w:p w14:paraId="09A441CB" w14:textId="1B0A341C" w:rsidR="000D4A34" w:rsidRPr="000D4A34" w:rsidRDefault="00373CC9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      </w:t>
      </w:r>
      <w:r w:rsidR="000D4A34"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Тема </w:t>
      </w:r>
      <w:r w:rsidR="00C621D3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6</w:t>
      </w:r>
      <w:r w:rsidR="000D4A34"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. Корпоративная социальная ответственность: концептуальные основы</w:t>
      </w:r>
    </w:p>
    <w:p w14:paraId="7D7CBA45" w14:textId="77777777" w:rsidR="000D4A34" w:rsidRPr="000D4A34" w:rsidRDefault="00373CC9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     </w:t>
      </w:r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Дилемма экономической эффективности и общественного блага в контексте бизнес-развития. Концепция КСО: эволюция представлений и генезис. Корпоративная социальная ответственность: основные понятия и определения. Различие в понятиях: корпоративная социальная ответственность, корпоративное гражданство, устойчивое развитие. Нормативный и позитивный подходы в концепции КСО, формирование интегрированной модели корпоративной социальной деятельности. Различные модели КСО и способы их реализации в зарубежных странах.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</w:t>
      </w:r>
      <w:proofErr w:type="spellStart"/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акторы</w:t>
      </w:r>
      <w:proofErr w:type="spellEnd"/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влияния и управленческие преимущества использования концепции корпоративной социальной ответственности. Необходимость интеграции КСО в корпоративную стратегию компании. Степень интеграции КСО в стратегию компании (от благотворительности до социально ответственного видения). Благотворительность. Спонсорство. Роль КСО в формировании конкурентных преимуществ компании. Корпоративные социальные инвестиции как элемент эффективной корпоративной стратегии. Управление корпоративной социальной деятельностью в организации. Риски отсутствия должного внимания </w:t>
      </w:r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lastRenderedPageBreak/>
        <w:t>проблематике социальной ответственности при управлении компанией. Индивидуальная ответственность менеджера в организации. Индивидуальная ответственность акционера и инвестора. Индивидуальная ответственность члена совета директоров компании. Принятие индивидуальных управленческих решений с позиции социально ответственного лидерства.</w:t>
      </w:r>
    </w:p>
    <w:p w14:paraId="32529AC6" w14:textId="77777777" w:rsidR="00C621D3" w:rsidRPr="00C621D3" w:rsidRDefault="00C621D3" w:rsidP="00C621D3">
      <w:pPr>
        <w:spacing w:after="120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C621D3">
        <w:rPr>
          <w:rFonts w:ascii="Times New Roman" w:hAnsi="Times New Roman" w:cs="Times New Roman"/>
          <w:b/>
          <w:sz w:val="28"/>
          <w:szCs w:val="28"/>
          <w:lang w:eastAsia="ar-SA"/>
        </w:rPr>
        <w:t>Тема 7. Социально ответственное лидерство и роль КСО в управлении компанией</w:t>
      </w:r>
    </w:p>
    <w:p w14:paraId="2608681C" w14:textId="77777777" w:rsidR="00C621D3" w:rsidRPr="00C621D3" w:rsidRDefault="00C621D3" w:rsidP="00C621D3">
      <w:pPr>
        <w:spacing w:after="120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C621D3">
        <w:rPr>
          <w:rFonts w:ascii="Times New Roman" w:hAnsi="Times New Roman" w:cs="Times New Roman"/>
          <w:sz w:val="28"/>
          <w:szCs w:val="28"/>
        </w:rPr>
        <w:t xml:space="preserve">Факторы влияния и управленческие преимущества использования концепции корпоративной социальной ответственности. Необходимость интеграции КСО в корпоративную стратегию компании. Степень интеграции КСО в стратегию компании (от благотворительности до социально ответственного видения). Благотворительность. Спонсорство. Роль КСО в формировании конкурентных преимуществ компании. Корпоративные социальные инвестиции как элемент эффективной корпоративной стратегии. Управление корпоративной социальной деятельностью в организации. Риски отсутствия должного внимания проблематике социальной ответственности при управлении компанией. Индивидуальная ответственность менеджера в организации. Индивидуальная ответственность акционера и инвестора. Индивидуальная ответственность члена совета директоров компании. Принятие индивидуальных управленческих решений с позиции социально ответственного лидерства. </w:t>
      </w:r>
    </w:p>
    <w:p w14:paraId="73FB0011" w14:textId="77777777" w:rsidR="00C621D3" w:rsidRPr="00C621D3" w:rsidRDefault="00C621D3" w:rsidP="00C621D3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21D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Тема 8. </w:t>
      </w:r>
      <w:r w:rsidRPr="00C621D3">
        <w:rPr>
          <w:rFonts w:ascii="Times New Roman" w:hAnsi="Times New Roman" w:cs="Times New Roman"/>
          <w:b/>
          <w:bCs/>
          <w:sz w:val="28"/>
          <w:szCs w:val="28"/>
        </w:rPr>
        <w:t>Развитие концепции КСО в России, ее восприятие бизнес-сообществом и будущие перспективы</w:t>
      </w:r>
    </w:p>
    <w:p w14:paraId="7F3E8568" w14:textId="77777777" w:rsidR="00C621D3" w:rsidRPr="00C621D3" w:rsidRDefault="00C621D3" w:rsidP="00C621D3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C621D3">
        <w:rPr>
          <w:rFonts w:ascii="Times New Roman" w:hAnsi="Times New Roman" w:cs="Times New Roman"/>
          <w:sz w:val="28"/>
          <w:szCs w:val="28"/>
        </w:rPr>
        <w:t>Культурный, исторический, политический и экономический контекст внедрения концепции КСО в современной России. Анализ моделей взаимодействия бизнеса и власти в российской экономике. Эволюция  становления и развития российского предпринимательства в постсоветский период: крупный, средний и малый бизнес. Анализ десятилетнего опыта российских компаний в сфере корпоративной социальной деятельности и социального инвестирования. Перспективы развития КСО в России</w:t>
      </w:r>
    </w:p>
    <w:p w14:paraId="1C90E317" w14:textId="77777777" w:rsidR="00C621D3" w:rsidRPr="00C621D3" w:rsidRDefault="00C621D3" w:rsidP="00C621D3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7D64AA04" w14:textId="77777777" w:rsidR="00C621D3" w:rsidRPr="00C621D3" w:rsidRDefault="00C621D3" w:rsidP="00C621D3">
      <w:pPr>
        <w:spacing w:after="1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21D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Тема 9. </w:t>
      </w:r>
      <w:r w:rsidRPr="00C621D3">
        <w:rPr>
          <w:rFonts w:ascii="Times New Roman" w:hAnsi="Times New Roman" w:cs="Times New Roman"/>
          <w:b/>
          <w:sz w:val="28"/>
          <w:szCs w:val="28"/>
        </w:rPr>
        <w:t xml:space="preserve">Взаимодействие власти и бизнеса в реализации социальной политики: этические </w:t>
      </w:r>
      <w:r w:rsidRPr="00C621D3">
        <w:rPr>
          <w:rFonts w:ascii="Times New Roman" w:hAnsi="Times New Roman" w:cs="Times New Roman"/>
          <w:b/>
          <w:bCs/>
          <w:sz w:val="28"/>
          <w:szCs w:val="28"/>
        </w:rPr>
        <w:t>проблемы и возможности в России. Государственно-частное партнерство в системе КСО</w:t>
      </w:r>
    </w:p>
    <w:p w14:paraId="19DB524B" w14:textId="77777777" w:rsidR="00C621D3" w:rsidRPr="00C621D3" w:rsidRDefault="00C621D3" w:rsidP="00C621D3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C621D3">
        <w:rPr>
          <w:rFonts w:ascii="Times New Roman" w:hAnsi="Times New Roman" w:cs="Times New Roman"/>
          <w:sz w:val="28"/>
          <w:szCs w:val="28"/>
        </w:rPr>
        <w:t xml:space="preserve">Общие интересы власти и бизнеса. </w:t>
      </w:r>
      <w:hyperlink w:anchor="_Toc263994110" w:history="1">
        <w:r w:rsidRPr="00C621D3">
          <w:rPr>
            <w:rFonts w:ascii="Times New Roman" w:hAnsi="Times New Roman" w:cs="Times New Roman"/>
            <w:sz w:val="28"/>
            <w:szCs w:val="28"/>
          </w:rPr>
          <w:t xml:space="preserve">Создание рабочих мест. </w:t>
        </w:r>
      </w:hyperlink>
      <w:hyperlink w:anchor="_Toc263994111" w:history="1">
        <w:r w:rsidRPr="00C621D3">
          <w:rPr>
            <w:rFonts w:ascii="Times New Roman" w:hAnsi="Times New Roman" w:cs="Times New Roman"/>
            <w:sz w:val="28"/>
            <w:szCs w:val="28"/>
          </w:rPr>
          <w:t xml:space="preserve">Развитие системы образования и стимулирование научных разработок. </w:t>
        </w:r>
      </w:hyperlink>
      <w:hyperlink w:anchor="_Toc263994112" w:history="1">
        <w:r w:rsidRPr="00C621D3">
          <w:rPr>
            <w:rFonts w:ascii="Times New Roman" w:hAnsi="Times New Roman" w:cs="Times New Roman"/>
            <w:sz w:val="28"/>
            <w:szCs w:val="28"/>
          </w:rPr>
          <w:t xml:space="preserve">Поддержка спорта и культуры, развитие системы здравоохранения. </w:t>
        </w:r>
      </w:hyperlink>
      <w:hyperlink w:anchor="_Toc263994113" w:history="1">
        <w:r w:rsidRPr="00C621D3">
          <w:rPr>
            <w:rFonts w:ascii="Times New Roman" w:hAnsi="Times New Roman" w:cs="Times New Roman"/>
            <w:sz w:val="28"/>
            <w:szCs w:val="28"/>
          </w:rPr>
          <w:t xml:space="preserve">Развитие инфраструктуры на местном уровне. </w:t>
        </w:r>
      </w:hyperlink>
      <w:hyperlink w:anchor="_Toc263994114" w:history="1">
        <w:r w:rsidRPr="00C621D3">
          <w:rPr>
            <w:rFonts w:ascii="Times New Roman" w:hAnsi="Times New Roman" w:cs="Times New Roman"/>
            <w:sz w:val="28"/>
            <w:szCs w:val="28"/>
          </w:rPr>
          <w:t xml:space="preserve">Благотворительность. </w:t>
        </w:r>
      </w:hyperlink>
      <w:hyperlink w:anchor="_Toc263994115" w:history="1">
        <w:r w:rsidRPr="00C621D3">
          <w:rPr>
            <w:rFonts w:ascii="Times New Roman" w:hAnsi="Times New Roman" w:cs="Times New Roman"/>
            <w:sz w:val="28"/>
            <w:szCs w:val="28"/>
          </w:rPr>
          <w:t xml:space="preserve">Экологическая и природоохранная </w:t>
        </w:r>
        <w:r w:rsidRPr="00C621D3">
          <w:rPr>
            <w:rFonts w:ascii="Times New Roman" w:hAnsi="Times New Roman" w:cs="Times New Roman"/>
            <w:sz w:val="28"/>
            <w:szCs w:val="28"/>
          </w:rPr>
          <w:lastRenderedPageBreak/>
          <w:t>деятельность.</w:t>
        </w:r>
      </w:hyperlink>
      <w:r w:rsidRPr="00C621D3">
        <w:rPr>
          <w:rFonts w:ascii="Times New Roman" w:hAnsi="Times New Roman" w:cs="Times New Roman"/>
          <w:sz w:val="28"/>
          <w:szCs w:val="28"/>
        </w:rPr>
        <w:t xml:space="preserve"> </w:t>
      </w:r>
      <w:hyperlink w:anchor="_Toc263994116" w:history="1">
        <w:r w:rsidRPr="00C621D3">
          <w:rPr>
            <w:rFonts w:ascii="Times New Roman" w:hAnsi="Times New Roman" w:cs="Times New Roman"/>
            <w:sz w:val="28"/>
            <w:szCs w:val="28"/>
          </w:rPr>
          <w:t xml:space="preserve">Промышленная безопасность и охрана труда. </w:t>
        </w:r>
      </w:hyperlink>
      <w:hyperlink w:anchor="_Toc263994117" w:history="1">
        <w:r w:rsidRPr="00C621D3">
          <w:rPr>
            <w:rFonts w:ascii="Times New Roman" w:hAnsi="Times New Roman" w:cs="Times New Roman"/>
            <w:sz w:val="28"/>
            <w:szCs w:val="28"/>
          </w:rPr>
          <w:t xml:space="preserve">Социальная политика на территориях. </w:t>
        </w:r>
      </w:hyperlink>
      <w:hyperlink w:anchor="_Toc263994118" w:history="1">
        <w:r w:rsidRPr="00C621D3">
          <w:rPr>
            <w:rFonts w:ascii="Times New Roman" w:hAnsi="Times New Roman" w:cs="Times New Roman"/>
            <w:sz w:val="28"/>
            <w:szCs w:val="28"/>
          </w:rPr>
          <w:t>Профессиональная подготовка и развитие трудовых ресурсов.</w:t>
        </w:r>
      </w:hyperlink>
      <w:r w:rsidRPr="00C621D3">
        <w:rPr>
          <w:rFonts w:ascii="Times New Roman" w:hAnsi="Times New Roman" w:cs="Times New Roman"/>
          <w:sz w:val="28"/>
          <w:szCs w:val="28"/>
        </w:rPr>
        <w:t xml:space="preserve"> Сущность и инструменты ГЧП. Сильные и слабые стороны ГЧП. Зарубежный опыт в сфере ГЧП. </w:t>
      </w:r>
      <w:proofErr w:type="spellStart"/>
      <w:r w:rsidRPr="00C621D3">
        <w:rPr>
          <w:rFonts w:ascii="Times New Roman" w:hAnsi="Times New Roman" w:cs="Times New Roman"/>
          <w:sz w:val="28"/>
          <w:szCs w:val="28"/>
        </w:rPr>
        <w:t>Нeoбхoдимoсть</w:t>
      </w:r>
      <w:proofErr w:type="spellEnd"/>
      <w:r w:rsidRPr="00C621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21D3">
        <w:rPr>
          <w:rFonts w:ascii="Times New Roman" w:hAnsi="Times New Roman" w:cs="Times New Roman"/>
          <w:sz w:val="28"/>
          <w:szCs w:val="28"/>
        </w:rPr>
        <w:t>институциoнальных</w:t>
      </w:r>
      <w:proofErr w:type="spellEnd"/>
      <w:r w:rsidRPr="00C621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21D3">
        <w:rPr>
          <w:rFonts w:ascii="Times New Roman" w:hAnsi="Times New Roman" w:cs="Times New Roman"/>
          <w:sz w:val="28"/>
          <w:szCs w:val="28"/>
        </w:rPr>
        <w:t>прeoбрaзoваний</w:t>
      </w:r>
      <w:proofErr w:type="spellEnd"/>
      <w:r w:rsidRPr="00C621D3">
        <w:rPr>
          <w:rFonts w:ascii="Times New Roman" w:hAnsi="Times New Roman" w:cs="Times New Roman"/>
          <w:sz w:val="28"/>
          <w:szCs w:val="28"/>
        </w:rPr>
        <w:t xml:space="preserve"> в сфере отношений государства и бизнеса в России. Российские регионы: вовлеченность бизнеса в дела местного сообщества, формы социальной активности. Опыт реализации государственно-частных партнерств в России. Перспективы государственно-частных партнерств в России.</w:t>
      </w:r>
    </w:p>
    <w:p w14:paraId="67B69730" w14:textId="77777777" w:rsidR="00C621D3" w:rsidRPr="00C621D3" w:rsidRDefault="00C621D3" w:rsidP="00C621D3">
      <w:pPr>
        <w:spacing w:after="120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C621D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Тема 10. Основные инициативы в области КСО и устойчивого </w:t>
      </w:r>
      <w:proofErr w:type="spellStart"/>
      <w:r w:rsidRPr="00C621D3">
        <w:rPr>
          <w:rFonts w:ascii="Times New Roman" w:hAnsi="Times New Roman" w:cs="Times New Roman"/>
          <w:b/>
          <w:sz w:val="28"/>
          <w:szCs w:val="28"/>
          <w:lang w:eastAsia="ar-SA"/>
        </w:rPr>
        <w:t>развития</w:t>
      </w:r>
      <w:proofErr w:type="gramStart"/>
      <w:r w:rsidRPr="00C621D3">
        <w:rPr>
          <w:rFonts w:ascii="Times New Roman" w:hAnsi="Times New Roman" w:cs="Times New Roman"/>
          <w:b/>
          <w:sz w:val="28"/>
          <w:szCs w:val="28"/>
          <w:lang w:eastAsia="ar-SA"/>
        </w:rPr>
        <w:t>.О</w:t>
      </w:r>
      <w:proofErr w:type="gramEnd"/>
      <w:r w:rsidRPr="00C621D3">
        <w:rPr>
          <w:rFonts w:ascii="Times New Roman" w:hAnsi="Times New Roman" w:cs="Times New Roman"/>
          <w:b/>
          <w:sz w:val="28"/>
          <w:szCs w:val="28"/>
          <w:lang w:eastAsia="ar-SA"/>
        </w:rPr>
        <w:t>тчетность</w:t>
      </w:r>
      <w:proofErr w:type="spellEnd"/>
      <w:r w:rsidRPr="00C621D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компании в области КСО. Аудит отчетности </w:t>
      </w:r>
    </w:p>
    <w:p w14:paraId="62D2F051" w14:textId="77777777" w:rsidR="00C621D3" w:rsidRPr="00C621D3" w:rsidRDefault="00C621D3" w:rsidP="00C621D3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C621D3">
        <w:rPr>
          <w:rFonts w:ascii="Times New Roman" w:hAnsi="Times New Roman" w:cs="Times New Roman"/>
          <w:sz w:val="28"/>
          <w:szCs w:val="28"/>
        </w:rPr>
        <w:t>Декларация МОТ об основополагающих принципах и правах в сфере труда. Всеобщая декларация прав человека. Трехсторонняя декларация принципов, касающихся многонациональных корпораций и социальной политики (МОТ).  Проект норм ООН, касающихся обязанностей транснациональных корпораций  и других предприятий в области прав человека.  Социальная хартия Российского бизнеса.  Экологические стандарты. Социальные стандарты.</w:t>
      </w:r>
    </w:p>
    <w:p w14:paraId="0C4232F9" w14:textId="77777777" w:rsidR="00C621D3" w:rsidRPr="00C621D3" w:rsidRDefault="00C621D3" w:rsidP="00C621D3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21D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Тема 11. </w:t>
      </w:r>
      <w:r w:rsidRPr="00C621D3">
        <w:rPr>
          <w:rFonts w:ascii="Times New Roman" w:hAnsi="Times New Roman" w:cs="Times New Roman"/>
          <w:b/>
          <w:sz w:val="28"/>
          <w:szCs w:val="28"/>
        </w:rPr>
        <w:t>Глобализация КСО. Особенности корпоративной социальной ответственности транснациональных корпораций</w:t>
      </w:r>
    </w:p>
    <w:p w14:paraId="3502EBBE" w14:textId="62AA2E28" w:rsidR="000D4A34" w:rsidRPr="00C621D3" w:rsidRDefault="00C621D3" w:rsidP="00C621D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C621D3">
        <w:rPr>
          <w:rFonts w:ascii="Times New Roman" w:hAnsi="Times New Roman" w:cs="Times New Roman"/>
          <w:sz w:val="28"/>
          <w:szCs w:val="28"/>
        </w:rPr>
        <w:t xml:space="preserve">Превращение транснациональных корпораций в глобальных экономических и политических </w:t>
      </w:r>
      <w:proofErr w:type="spellStart"/>
      <w:r w:rsidRPr="00C621D3">
        <w:rPr>
          <w:rFonts w:ascii="Times New Roman" w:hAnsi="Times New Roman" w:cs="Times New Roman"/>
          <w:sz w:val="28"/>
          <w:szCs w:val="28"/>
        </w:rPr>
        <w:t>акторов</w:t>
      </w:r>
      <w:proofErr w:type="spellEnd"/>
      <w:r w:rsidRPr="00C621D3">
        <w:rPr>
          <w:rFonts w:ascii="Times New Roman" w:hAnsi="Times New Roman" w:cs="Times New Roman"/>
          <w:sz w:val="28"/>
          <w:szCs w:val="28"/>
        </w:rPr>
        <w:t>. Изменение внешней и внутренней среды компании при выходе на рынок другого государства, а также при переходе к глобальным масштабам деятельности. Изменение групп заинтересованных сторон при выходе компании на зарубежный рынок и при переходе к глобальным масштабам деятельности. Влияние глобализации на теорию и практику КСО. Глобальные экологические, социальные, экономические, политические и прочие проблемы. Критерии оценки эффективности КСО транснациональных корпораций. Возможные подходы к изменению политики КСО компании при выходе на зарубежный рынок, а также при переходе к глобальным</w:t>
      </w:r>
    </w:p>
    <w:p w14:paraId="4C1AA978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496FB23C" w14:textId="77777777" w:rsidR="00694E69" w:rsidRDefault="00694E69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</w:pPr>
    </w:p>
    <w:p w14:paraId="1C186787" w14:textId="77777777" w:rsidR="00694E69" w:rsidRDefault="00694E69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</w:pPr>
    </w:p>
    <w:p w14:paraId="4964E989" w14:textId="77777777" w:rsidR="00694E69" w:rsidRDefault="00694E69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</w:pPr>
    </w:p>
    <w:p w14:paraId="35E44B71" w14:textId="6F4872B1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3. УЧЕБНО-МЕТОДИЧЕСКОЕ ОБЕСПЕЧЕНИЕ ДЛЯ САМОСТОЯТЕЛЬНОЙ РАБОТЫ ОБУЧАЮЩИХСЯ ПО ДИСЦИПЛИНЕ</w:t>
      </w:r>
    </w:p>
    <w:p w14:paraId="122F08A4" w14:textId="77777777" w:rsidR="00BA56FD" w:rsidRDefault="00BA56FD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</w:pPr>
    </w:p>
    <w:p w14:paraId="75AEE5AD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51AE0FE3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3.2. Планы практических занятий </w:t>
      </w:r>
    </w:p>
    <w:p w14:paraId="1DA462FD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134"/>
        </w:tabs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ar-SA"/>
        </w:rPr>
      </w:pPr>
    </w:p>
    <w:p w14:paraId="4676507D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Раздел 1. </w:t>
      </w:r>
      <w:r w:rsidR="00BA56FD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Универсальная этика и бизнес</w:t>
      </w:r>
    </w:p>
    <w:p w14:paraId="43FA9750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7F8BB1F9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lastRenderedPageBreak/>
        <w:t>Практическое занятие № 1.</w:t>
      </w:r>
    </w:p>
    <w:p w14:paraId="2D379C76" w14:textId="77777777" w:rsidR="000D4A34" w:rsidRPr="00BA56FD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Тема: </w:t>
      </w:r>
      <w:r w:rsidR="00BA56FD" w:rsidRPr="00BA56FD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Этика бизнеса как научная дисциплина: истоки, структура, вопросы и проблемы макро- и </w:t>
      </w:r>
      <w:proofErr w:type="spellStart"/>
      <w:r w:rsidR="00BA56FD" w:rsidRPr="00BA56FD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микроэтики</w:t>
      </w:r>
      <w:proofErr w:type="spellEnd"/>
    </w:p>
    <w:p w14:paraId="497A3036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Продолжительность: 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2 часа</w:t>
      </w:r>
    </w:p>
    <w:p w14:paraId="6F985D2F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Форма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: практическое занятие.</w:t>
      </w:r>
    </w:p>
    <w:p w14:paraId="433BBE8C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Цель: 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развитие умений и навыков работы с материалом учебной литературы, а также навыков умозрительного решения задач прикладного  характера – применительно к задачам закрепления базовых знаний, полученных в рамках лекционного занятия по данной проблематике.</w:t>
      </w:r>
    </w:p>
    <w:p w14:paraId="6609DF0B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План: </w:t>
      </w:r>
    </w:p>
    <w:p w14:paraId="23BE8F33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1. В начале занятия студенты изучают теоретико-методологические подходы к рассматриваемой общей проблематике этики бизнеса в сфере культуры и СКС, анализируя их сильные и слабые стороны.</w:t>
      </w:r>
    </w:p>
    <w:p w14:paraId="60886813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96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2. Далее в ходе занятия студенты анализируют информацию: </w:t>
      </w:r>
    </w:p>
    <w:p w14:paraId="6C0D84DB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96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- о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грантодающих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организациях в России,</w:t>
      </w:r>
    </w:p>
    <w:p w14:paraId="5DAEAB3C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96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- закрытых и открытых конкурсах,</w:t>
      </w:r>
    </w:p>
    <w:p w14:paraId="10EC095F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96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- о каналах оповещения  о проведении конкурсов, используемых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грантодающими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организациями,</w:t>
      </w:r>
    </w:p>
    <w:p w14:paraId="4A303C8E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96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- о мотивах поддержки организаций.</w:t>
      </w:r>
    </w:p>
    <w:p w14:paraId="378FF285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 с ее профессионально-прикладными аспектами.</w:t>
      </w:r>
    </w:p>
    <w:p w14:paraId="2857B77A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14:paraId="48269105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При подготовке к практическому занятию студенты самостоятельно изучают основополагающие подходы, связанные с изучаемой тематикой, подбирая примеры из реальной жизни, доказывающие либо опровергающие эти концепции и подходы.</w:t>
      </w:r>
    </w:p>
    <w:p w14:paraId="0A965485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В рамках занятия студенты изначально изучают подходы к настоящей тематике, подбирая и выписывая примеры, подтверждающие либо опровергающие аргументацию в рамках каждого из подходов.</w:t>
      </w:r>
    </w:p>
    <w:p w14:paraId="443534C7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- для своей будущей профессиональной деятельности и культурной жизни, экономики и общества в целом.</w:t>
      </w:r>
    </w:p>
    <w:p w14:paraId="4836948D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70EDD264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Список литературы:</w:t>
      </w:r>
    </w:p>
    <w:p w14:paraId="6EAD391E" w14:textId="77777777" w:rsidR="000D4A34" w:rsidRPr="000D4A34" w:rsidRDefault="000D4A34" w:rsidP="000D4A3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   Список основной и дополнительной литературы в целом представлен в разделе 6 рабочей программы.</w:t>
      </w:r>
    </w:p>
    <w:p w14:paraId="0675183B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552F4B4D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Раздел 2. Прикладн</w:t>
      </w:r>
      <w:r w:rsidR="00BA56FD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ая этика</w:t>
      </w: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 </w:t>
      </w:r>
      <w:r w:rsidR="00BA56FD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бизнеса</w:t>
      </w:r>
    </w:p>
    <w:p w14:paraId="1268A7D6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53FB6E92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Практическое занятие № 2.</w:t>
      </w:r>
    </w:p>
    <w:p w14:paraId="6FCDA8DC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Тема:</w:t>
      </w:r>
      <w:r w:rsidR="00BA56FD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 </w:t>
      </w:r>
      <w:r w:rsidR="00BA56FD" w:rsidRPr="00BA56FD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Моральные стандарты организации и этические дилеммы принятия решений менеджером</w:t>
      </w:r>
      <w:r w:rsidRPr="00BA56FD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.</w:t>
      </w: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 </w:t>
      </w:r>
    </w:p>
    <w:p w14:paraId="3FD3E740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lastRenderedPageBreak/>
        <w:t xml:space="preserve">Продолжительность: 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2 часа.</w:t>
      </w:r>
    </w:p>
    <w:p w14:paraId="3F5B484F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Форма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: практическое занятие.</w:t>
      </w:r>
    </w:p>
    <w:p w14:paraId="2BF1D22C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Цель: 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развитие умений и навыков применительно к закреплению базовых знаний в области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грантмейкинга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и разработки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грантопригодных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и инвестиционно-привлекательных некоммерческих проектов. </w:t>
      </w:r>
    </w:p>
    <w:p w14:paraId="7718A2CB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План: </w:t>
      </w:r>
    </w:p>
    <w:p w14:paraId="072A4A86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1. В начале занятия студенты изучают ряд практических аспектов рассматриваемой проблематики.</w:t>
      </w:r>
    </w:p>
    <w:p w14:paraId="7C79A50F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2. В ходе занятия студенты анализируют современные особенности и проблемы разработки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грантопригодных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и инвестиционно-привлекательных некоммерческих проектов – на основе подбора аргументов, опирающихся на примеры из реальной жизни. Далее студенты умозрительно разрабатывают алгоритм подготовки, экспертизы и защиты заявки социально-культурного проекта.</w:t>
      </w:r>
    </w:p>
    <w:p w14:paraId="61BE1AFF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14:paraId="551E8DDD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14:paraId="10354056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При подготовке к практическому занятию студенты самостоятельно изучают теоретический материал, связанный с изучаемой тематикой, подбирая адекватные данному материалу примеры из реальной жизни.</w:t>
      </w:r>
    </w:p>
    <w:p w14:paraId="65F1F00B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Далее в ходе занятия студенты самостоятельно подбирают и выписывают примеры из реальной жизни, раскрывающие современные особенности и проблемы разработки и реализации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грантопригодных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проектов. После этого студенты составляют план-схему развернутого ответа на вопрос о значимости данной проблематики для профессиональной деятельности специалистов сферы СКД.</w:t>
      </w:r>
    </w:p>
    <w:p w14:paraId="0D92B6CF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как наиболее убедительных подходов к изучаемой проблематике, так и самой этой проблематики – для своей будущей профессиональной деятельности, общества и социокультурной жизни в целом.</w:t>
      </w:r>
    </w:p>
    <w:p w14:paraId="507BCA63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381011BB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Список литературы:</w:t>
      </w:r>
    </w:p>
    <w:p w14:paraId="5B84FDA3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1. Список основной и дополнительной литературы представлен в разделе 6 рабочей программы.</w:t>
      </w:r>
    </w:p>
    <w:p w14:paraId="180333BA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4DE4346C" w14:textId="77777777" w:rsidR="00BA56FD" w:rsidRDefault="00BA56FD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</w:pPr>
    </w:p>
    <w:p w14:paraId="46BBE282" w14:textId="77777777" w:rsidR="00BA56FD" w:rsidRDefault="00BA56FD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Раздел 3. Корпоративная социальная ответственность</w:t>
      </w:r>
    </w:p>
    <w:p w14:paraId="30ED75CF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Практическое занятие № 3.</w:t>
      </w:r>
    </w:p>
    <w:p w14:paraId="20CD6536" w14:textId="77777777" w:rsidR="00BA56FD" w:rsidRPr="000D4A34" w:rsidRDefault="000D4A34" w:rsidP="00BA56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Тема:</w:t>
      </w:r>
      <w:r w:rsidR="00BA56FD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 </w:t>
      </w:r>
      <w:r w:rsidR="00BA56FD"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Корпоративная социальная ответственность: концептуальные основы</w:t>
      </w:r>
    </w:p>
    <w:p w14:paraId="02B08863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Продолжительность: 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2 часа.</w:t>
      </w:r>
    </w:p>
    <w:p w14:paraId="496CE12E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Форма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: практическое занятие.</w:t>
      </w:r>
    </w:p>
    <w:p w14:paraId="710789C9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Цель: 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развитие умений и навыков работы с материалом учебной литературы теоретико-методологического характера – применительно к задачам 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lastRenderedPageBreak/>
        <w:t>закрепления базовых знаний, полученных в рамках лекционного занятия по данной теме.</w:t>
      </w:r>
    </w:p>
    <w:p w14:paraId="493DE053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План: </w:t>
      </w:r>
    </w:p>
    <w:p w14:paraId="65D3B72D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1. В начале занятия студенты изучают общие отличительные особенности благотворительных и спонсорских программ; при этом студенты  анализируют общий алгоритм разработки таких программ.</w:t>
      </w:r>
    </w:p>
    <w:p w14:paraId="06273030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2. В ходе занятия студенты разрабатывают умозрительную модель</w:t>
      </w:r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реализации стратегий организации СКС, связанных с КСО, в современных российских условиях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.</w:t>
      </w:r>
    </w:p>
    <w:p w14:paraId="28705810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3. На завершающем этапе занятия студенты анализируют прикладное значение изучаемой проблематики.</w:t>
      </w:r>
    </w:p>
    <w:p w14:paraId="78EF213F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Методические рекомендации к практическому занятию: </w:t>
      </w:r>
    </w:p>
    <w:p w14:paraId="08DB5A03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При подготовке к практическому занятию студенты самостоятельно изучают основополагающие подходы и концепции, связанные с изучаемой тематикой, подбирая примеры из реальной жизни, доказывающие либо опровергающие эти концепции и подходы.</w:t>
      </w:r>
    </w:p>
    <w:p w14:paraId="6218DCC3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В рамках занятия студенты занимаются комплексным моделированием различных вариантов</w:t>
      </w:r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стратегий организации СКС в сфере реализации принципов КСО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.</w:t>
      </w:r>
    </w:p>
    <w:p w14:paraId="6ED9FD1A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Далее в ходе занятия студенты самостоятельно подбирают и выписывают примеры из реальной жизни, раскрывающие значение данной проблематики для будущей профессиональной деятельности специалистов сферы СКД.</w:t>
      </w:r>
    </w:p>
    <w:p w14:paraId="3BCFCD99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6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На завершающем этапе занятия студенты подводят итоги своей работы – применительно к значимости данной проблематики для своей будущей профессиональной деятельности и культурной жизни в целом.</w:t>
      </w:r>
    </w:p>
    <w:p w14:paraId="2E0F49DD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900"/>
          <w:tab w:val="left" w:pos="1080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1B91709D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900"/>
          <w:tab w:val="left" w:pos="1080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   Список литературы:</w:t>
      </w:r>
    </w:p>
    <w:p w14:paraId="3599FBE5" w14:textId="77777777" w:rsidR="000D4A34" w:rsidRPr="000D4A34" w:rsidRDefault="000D4A34" w:rsidP="000D4A3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1080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Список основной и дополнительной литературы в целом представлен в </w:t>
      </w:r>
    </w:p>
    <w:p w14:paraId="6F615741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1080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    разделе 6 рабочей программы.</w:t>
      </w:r>
    </w:p>
    <w:p w14:paraId="045D5B5E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0C86D747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3.3. Вопросы для самоконтроля по разделам дисциплины </w:t>
      </w:r>
    </w:p>
    <w:p w14:paraId="2BFD8620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380F5078" w14:textId="77777777" w:rsidR="000D4A34" w:rsidRPr="000D4A34" w:rsidRDefault="000D4A34" w:rsidP="000D4A3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1" w:lineRule="atLeast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Механизмы этического управления организацией.</w:t>
      </w:r>
    </w:p>
    <w:p w14:paraId="3E8ED313" w14:textId="77777777" w:rsidR="000D4A34" w:rsidRPr="000D4A34" w:rsidRDefault="000D4A34" w:rsidP="000D4A3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1" w:lineRule="atLeast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Этические скандалы и достойные выходы из них.</w:t>
      </w:r>
    </w:p>
    <w:p w14:paraId="084464AF" w14:textId="77777777" w:rsidR="000D4A34" w:rsidRPr="000D4A34" w:rsidRDefault="000D4A34" w:rsidP="000D4A3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1" w:lineRule="atLeast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Компаленс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как средство этического управления организацией.</w:t>
      </w:r>
    </w:p>
    <w:p w14:paraId="42D74CD0" w14:textId="77777777" w:rsidR="000D4A34" w:rsidRPr="000D4A34" w:rsidRDefault="000D4A34" w:rsidP="000D4A3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1" w:lineRule="atLeast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Этические кодексы и управление по ценностям в компаниях.</w:t>
      </w:r>
    </w:p>
    <w:p w14:paraId="58AAAD17" w14:textId="77777777" w:rsidR="000D4A34" w:rsidRPr="000D4A34" w:rsidRDefault="000D4A34" w:rsidP="000D4A3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1" w:lineRule="atLeast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Влияние деятельности компании в области КСО на её финансовые результаты. </w:t>
      </w:r>
    </w:p>
    <w:p w14:paraId="26BF29EB" w14:textId="77777777" w:rsidR="000D4A34" w:rsidRPr="000D4A34" w:rsidRDefault="000D4A34" w:rsidP="000D4A3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Организационные формы управления КСО в компании.</w:t>
      </w:r>
    </w:p>
    <w:p w14:paraId="0EB7D8B1" w14:textId="77777777" w:rsidR="000D4A34" w:rsidRPr="000D4A34" w:rsidRDefault="000D4A34" w:rsidP="000D4A3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1" w:lineRule="atLeast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Корпоративные социальные инвестиции.</w:t>
      </w:r>
    </w:p>
    <w:p w14:paraId="3E00BA3E" w14:textId="77777777" w:rsidR="000D4A34" w:rsidRPr="000D4A34" w:rsidRDefault="000D4A34" w:rsidP="000D4A3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1" w:lineRule="atLeast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Внутренние социальные инвестиции компании.</w:t>
      </w:r>
    </w:p>
    <w:p w14:paraId="3CF5C25A" w14:textId="77777777" w:rsidR="000D4A34" w:rsidRPr="000D4A34" w:rsidRDefault="000D4A34" w:rsidP="000D4A3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1" w:lineRule="atLeast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Внешние социальные инвестиции компании.</w:t>
      </w:r>
    </w:p>
    <w:p w14:paraId="3B2DCAC4" w14:textId="77777777" w:rsidR="000D4A34" w:rsidRPr="000D4A34" w:rsidRDefault="000D4A34" w:rsidP="000D4A3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1" w:lineRule="atLeast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Приоритетные социальные программы компании: анализ программ.</w:t>
      </w:r>
    </w:p>
    <w:p w14:paraId="66C89366" w14:textId="77777777" w:rsidR="000D4A34" w:rsidRPr="000D4A34" w:rsidRDefault="000D4A34" w:rsidP="000D4A3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1" w:lineRule="atLeast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Благотворительность как инструмент КСО компании: анализ.</w:t>
      </w:r>
    </w:p>
    <w:p w14:paraId="37CB93DC" w14:textId="77777777" w:rsidR="000D4A34" w:rsidRPr="000D4A34" w:rsidRDefault="000D4A34" w:rsidP="000D4A3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1" w:lineRule="atLeast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lastRenderedPageBreak/>
        <w:t>Социально ответственный маркетинг в компании: примеры, оценка  экономических результатов и социальных последствий.</w:t>
      </w:r>
    </w:p>
    <w:p w14:paraId="17F436AA" w14:textId="77777777" w:rsidR="000D4A34" w:rsidRPr="000D4A34" w:rsidRDefault="000D4A34" w:rsidP="000D4A3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1" w:lineRule="atLeast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КСО компаний отдельных отраслей: поиск закономерностей.</w:t>
      </w:r>
    </w:p>
    <w:p w14:paraId="0EE1E623" w14:textId="77777777" w:rsidR="000D4A34" w:rsidRPr="000D4A34" w:rsidRDefault="000D4A34" w:rsidP="000D4A3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1" w:lineRule="atLeast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Возможности банковского сектора в развитии этики бизнеса.</w:t>
      </w:r>
    </w:p>
    <w:p w14:paraId="0B46800B" w14:textId="77777777" w:rsidR="000D4A34" w:rsidRPr="000D4A34" w:rsidRDefault="000D4A34" w:rsidP="000D4A3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1" w:lineRule="atLeast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Инструменты взаимодействия с различными заинтересованными сторонами.</w:t>
      </w:r>
    </w:p>
    <w:p w14:paraId="2AAAE9BC" w14:textId="77777777" w:rsidR="000D4A34" w:rsidRPr="000D4A34" w:rsidRDefault="000D4A34" w:rsidP="000D4A3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1" w:lineRule="atLeast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Этические принципы во взаимодействии с поставщиками.</w:t>
      </w:r>
    </w:p>
    <w:p w14:paraId="79D58C90" w14:textId="77777777" w:rsidR="000D4A34" w:rsidRPr="000D4A34" w:rsidRDefault="000D4A34" w:rsidP="000D4A3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1" w:lineRule="atLeast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Этика бизнеса средних и малых предприятий: риски и возможности.</w:t>
      </w:r>
    </w:p>
    <w:p w14:paraId="107E6428" w14:textId="77777777" w:rsidR="000D4A34" w:rsidRPr="000D4A34" w:rsidRDefault="000D4A34" w:rsidP="000D4A3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88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Взаимодействие власти и бизнеса в реализации социальной политики: успешные модели.</w:t>
      </w:r>
    </w:p>
    <w:p w14:paraId="5BD4FF1D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154BD84D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6CA2169A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4. ТРЕБОВАНИЯ К УРОВНЮ УСВОЕНИЯ ПРОГРАММЫ И ФОРМЫ КОНТРОЛЯ</w:t>
      </w:r>
    </w:p>
    <w:p w14:paraId="214A01F7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2F3A297D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Настоящая учебная дисциплина «Этика бизнеса» является важной составляющей подготовки бакалавров, осуществляемой в соответствии с учебным планом института по направлению подготовки 51.03.03 Социально-культурная деятельность. Курс является основой для изучения фундаментальных теоретических проблематик в области базовых инвестиционных составляющих предпринимательской деятельности в социокультурной сфере. </w:t>
      </w:r>
    </w:p>
    <w:p w14:paraId="65566232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Приступая к изучению настоящей учебной дисциплины, обучающийся должен на достаточном уровне для обучения знать основы таких школьных дисциплин, как «Основы экономики» и «Обществознание». </w:t>
      </w:r>
    </w:p>
    <w:p w14:paraId="3E020470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Для эффективного освоения дисциплины отдельные аспекты и составляющие проблематик курса осваиваются студентами самостоятельно.     </w:t>
      </w:r>
    </w:p>
    <w:p w14:paraId="6E710238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Основная цель самостоятельной работы обучающихся – выработка навыков самостоятельного получения знаний и самостоятельного анализа материала, формирование научных основ практической деятельности. Главная задача самостоятельной работы обучающихся – развитие умения приобретения научных знаний путем личного поиска информации, формирования активного интереса к учебной дисциплине; систематизации и закреплении полученных теоретических знаний и практических умений, углубление и расширение общего кругозора в сфере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социогуманитарного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знания как такового. </w:t>
      </w:r>
    </w:p>
    <w:p w14:paraId="006F0DC4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   Применительно к задачам систематизации знаний по дисциплине первоначальное внимание следует обратить на рабочую программу курса, которая включает в себя разделы и основные проблемы дисциплины, в рамках которых и формируются вопросы для контроля и аттестации. Поэтому студент, заранее ознакомившись с программой курса, может лучше сориентироваться в последовательности освоения курса с позиций организации самостоятельной работы.</w:t>
      </w:r>
    </w:p>
    <w:p w14:paraId="3F6FCF93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540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При организации процесса освоения дисциплины следует учитывать:</w:t>
      </w:r>
    </w:p>
    <w:p w14:paraId="3F7B1D29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540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i/>
          <w:color w:val="000000"/>
          <w:position w:val="-1"/>
          <w:sz w:val="28"/>
          <w:szCs w:val="28"/>
          <w:lang w:eastAsia="ar-SA"/>
        </w:rPr>
        <w:lastRenderedPageBreak/>
        <w:t xml:space="preserve">1. Планирование времени, отведенного на освоение дисциплины. </w:t>
      </w:r>
    </w:p>
    <w:p w14:paraId="711A7C44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540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В рамках планирования времени на освоение дисциплины следует руководствоваться следующими условиями и факторами: структурой дисциплины, в которой указаны количество академических часов в разрезе каждой темы, виды занятий (лекционные, практические) и часы на самостоятельную работу; формой текущего контроля успеваемости (тесты, выполнение различных заданий и др.); формой промежуточной аттестации (зачет).</w:t>
      </w:r>
    </w:p>
    <w:p w14:paraId="201E3CC2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540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i/>
          <w:color w:val="000000"/>
          <w:position w:val="-1"/>
          <w:sz w:val="28"/>
          <w:szCs w:val="28"/>
          <w:lang w:eastAsia="ar-SA"/>
        </w:rPr>
        <w:t>2. Последовательность действий при освоении дисциплины.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</w:t>
      </w:r>
    </w:p>
    <w:p w14:paraId="430DA249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540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Изучение каждой темы дисциплины целесообразно начинать с изучения места и роли данной темы в структуре курса как таковом; затем следует этап подбора источников из числа рекомендуемых и подобранных самостоятельно.  Рекомендуется  вести перечень проблемных вопросов как по существу темы, обусловленных пробелами в области общего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социогуманитарного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кругозора и т.д., так и в случае с пониманием специфики изложенного в источниках материала (указанные вопросы могут быть разрешены самостоятельно, во время сессионных занятий или на консультации с преподавателем).</w:t>
      </w:r>
    </w:p>
    <w:p w14:paraId="7D17B31E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Для подготовки к практическим занятиям рекомендуется подробно изучить конспект лекций, предшествующих практическому занятию. Также рекомендуется ознакомиться с методологией проведения практических занятий, изложенной ниже. Вышеуказанная методология включает следующие составляющие: объяснение задания и навыков (компетенций), которые закрепляются в ходе его выполнения; знакомство с конкретными источниками информации для выполнения задания; обсуждение и уточнение вопросов в ходе анализа источников информации; совместный просмотр первичных результатов, оценка их соответствия по формальным и содержательным критериям.</w:t>
      </w:r>
    </w:p>
    <w:p w14:paraId="113F759F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540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i/>
          <w:color w:val="000000"/>
          <w:position w:val="-1"/>
          <w:sz w:val="28"/>
          <w:szCs w:val="28"/>
          <w:lang w:eastAsia="ar-SA"/>
        </w:rPr>
        <w:t xml:space="preserve">3. Использование учебно-методических материалов и работу с литературой. </w:t>
      </w:r>
    </w:p>
    <w:p w14:paraId="4A9001A5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В целях эффективной подготовки к текущему контролю по дисциплине необходимо использовать рекомендованную основную и дополнительную литературу, конспекты лекций, разработки студентов, выполненные в результате подготовки и выполнения практических заданий.</w:t>
      </w:r>
    </w:p>
    <w:p w14:paraId="119BE937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540"/>
        </w:tabs>
        <w:spacing w:after="0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i/>
          <w:color w:val="000000"/>
          <w:position w:val="-1"/>
          <w:sz w:val="28"/>
          <w:szCs w:val="28"/>
          <w:lang w:eastAsia="ar-SA"/>
        </w:rPr>
        <w:t xml:space="preserve">4. Подготовку к текущему контролю успеваемости и выполнению домашних индивидуальных заданий. </w:t>
      </w:r>
    </w:p>
    <w:p w14:paraId="254EA764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540"/>
        </w:tabs>
        <w:spacing w:after="0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При выполнении индивидуальных заданий, изложенных в разрезе тем дисциплины рабочей программы, следует руководствоваться методическими указаниями, представленными по каждому виду индивидуальных заданий в указанном разделе. Эти задания могут быть представлены в таких формах, как устные и письменные опросы, подготовка докладов, рефератов. Интерактивные формы требуют от студента активности и внимательности на занятиях, что требует от студента специальной подготовки – изучение научной, справочной, методической литературы и периодических изданий, сетевых Интернет-ресурсов и др. </w:t>
      </w:r>
    </w:p>
    <w:p w14:paraId="55787AF2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i/>
          <w:color w:val="000000"/>
          <w:position w:val="-1"/>
          <w:sz w:val="28"/>
          <w:szCs w:val="28"/>
          <w:lang w:eastAsia="ar-SA"/>
        </w:rPr>
        <w:lastRenderedPageBreak/>
        <w:t>5. Для оценивания результатов обучения в виде умений и навыков</w:t>
      </w:r>
      <w:r w:rsidRPr="000D4A34">
        <w:rPr>
          <w:rFonts w:ascii="Times New Roman" w:eastAsia="Times New Roman" w:hAnsi="Times New Roman" w:cs="Times New Roman"/>
          <w:i/>
          <w:color w:val="000000"/>
          <w:position w:val="-1"/>
          <w:sz w:val="28"/>
          <w:szCs w:val="28"/>
          <w:u w:val="single"/>
          <w:lang w:eastAsia="ar-SA"/>
        </w:rPr>
        <w:t xml:space="preserve"> 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используются практические задания, включающих один или несколько вопросов в виде краткой формулировки действий, которые следует выполнить, или описание результата, который нужно получить. К ним можно отнести: несложные задания по выполнению конкретных действий. Простые задания применяются для оценки умений. Комплексные практические задания применяются для оценки качества освоения совокупностью знаний, умений и навыков в их взаимосвязи. </w:t>
      </w:r>
    </w:p>
    <w:p w14:paraId="0A118B08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i/>
          <w:color w:val="000000"/>
          <w:position w:val="-1"/>
          <w:sz w:val="28"/>
          <w:szCs w:val="28"/>
          <w:lang w:eastAsia="ar-SA"/>
        </w:rPr>
        <w:t>6. Для оценивания результатов обучения в виде знаний используются следующие процедуры и технологии: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тестирование; индивидуальное собеседование, различные формы письменных опросов. Основной задачей текущего контроля успеваемости обучающихся является повышение качества знаний, приобретение и развитие ими навыков самостоятельной работы. Текущий контроль знаний обучающихся по дисциплине может иметь следующие виды: устный опрос на лекциях, практических занятиях; проверка выполнения письменных самостоятельных работ всех форм и видов; проверка выполнения тестовых и иных заданий.</w:t>
      </w:r>
    </w:p>
    <w:p w14:paraId="5E0F61B6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i/>
          <w:color w:val="000000"/>
          <w:position w:val="-1"/>
          <w:sz w:val="28"/>
          <w:szCs w:val="28"/>
          <w:lang w:eastAsia="ar-SA"/>
        </w:rPr>
        <w:t>По окончанию изучения курса студент должен знать:</w:t>
      </w:r>
    </w:p>
    <w:p w14:paraId="0F24589D" w14:textId="77777777" w:rsidR="000D4A34" w:rsidRPr="000D4A34" w:rsidRDefault="000D4A34" w:rsidP="000D4A3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причины возникновения концепций этики бизнеса</w:t>
      </w:r>
    </w:p>
    <w:p w14:paraId="00683C2E" w14:textId="77777777" w:rsidR="000D4A34" w:rsidRPr="000D4A34" w:rsidRDefault="000D4A34" w:rsidP="000D4A3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основные этапы генезиса концепций этики бизнеса</w:t>
      </w:r>
    </w:p>
    <w:p w14:paraId="39D96C94" w14:textId="77777777" w:rsidR="000D4A34" w:rsidRPr="000D4A34" w:rsidRDefault="000D4A34" w:rsidP="000D4A3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проблемы, возможности и приемы формирования этичного поведения в компании </w:t>
      </w:r>
    </w:p>
    <w:p w14:paraId="652748A0" w14:textId="77777777" w:rsidR="000D4A34" w:rsidRPr="000D4A34" w:rsidRDefault="000D4A34" w:rsidP="000D4A3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возможности регулирования в организациях этических нарушений </w:t>
      </w:r>
    </w:p>
    <w:p w14:paraId="2F1A08B4" w14:textId="77777777" w:rsidR="000D4A34" w:rsidRPr="000D4A34" w:rsidRDefault="000D4A34" w:rsidP="000D4A3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способы контроля этичного поведения в компании</w:t>
      </w:r>
    </w:p>
    <w:p w14:paraId="14CCAE6B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i/>
          <w:color w:val="000000"/>
          <w:position w:val="-1"/>
          <w:sz w:val="28"/>
          <w:szCs w:val="28"/>
          <w:lang w:eastAsia="ar-SA"/>
        </w:rPr>
        <w:t>студент должен уметь:</w:t>
      </w:r>
    </w:p>
    <w:p w14:paraId="0B4C0E39" w14:textId="77777777" w:rsidR="000D4A34" w:rsidRPr="000D4A34" w:rsidRDefault="000D4A34" w:rsidP="000D4A3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применять технологии принятия решений в ситуации этических дилемм</w:t>
      </w:r>
    </w:p>
    <w:p w14:paraId="7FCA61E4" w14:textId="77777777" w:rsidR="000D4A34" w:rsidRPr="000D4A34" w:rsidRDefault="000D4A34" w:rsidP="000D4A3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оценивать риски и возможности в сфере этики бизнеса</w:t>
      </w:r>
    </w:p>
    <w:p w14:paraId="121A6915" w14:textId="77777777" w:rsidR="000D4A34" w:rsidRPr="000D4A34" w:rsidRDefault="000D4A34" w:rsidP="000D4A3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иметь навыки поддержания этичного климата в организации </w:t>
      </w:r>
    </w:p>
    <w:p w14:paraId="1A3E0AD8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5932CD7E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</w:t>
      </w:r>
    </w:p>
    <w:p w14:paraId="0D02507D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2CD68C99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3DDCA478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549E7618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5E256323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5B592F8C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0781F50A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26D5D88E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5. ФОНД ОЦЕНОЧНЫХ СРЕДСТВ ДЛЯ ПРОВЕДЕНИЯ ПРОМЕЖУТОЧНОЙ АТТЕСТАЦИИ</w:t>
      </w:r>
    </w:p>
    <w:p w14:paraId="74E1790E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right="-6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08EDF424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5.1.  Перечень компетенций и этапы их формирования</w:t>
      </w:r>
    </w:p>
    <w:p w14:paraId="2BBBCBD7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right="-6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tbl>
      <w:tblPr>
        <w:tblW w:w="9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8062"/>
      </w:tblGrid>
      <w:tr w:rsidR="000D4A34" w:rsidRPr="000D4A34" w14:paraId="0E00C3BE" w14:textId="77777777" w:rsidTr="00040899">
        <w:tc>
          <w:tcPr>
            <w:tcW w:w="1368" w:type="dxa"/>
          </w:tcPr>
          <w:p w14:paraId="5E87CAE0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Код</w:t>
            </w:r>
          </w:p>
        </w:tc>
        <w:tc>
          <w:tcPr>
            <w:tcW w:w="8062" w:type="dxa"/>
          </w:tcPr>
          <w:p w14:paraId="1A7ED010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Формулировка </w:t>
            </w:r>
          </w:p>
        </w:tc>
      </w:tr>
      <w:tr w:rsidR="000D4A34" w:rsidRPr="000D4A34" w14:paraId="2CAAF1A0" w14:textId="77777777" w:rsidTr="00040899">
        <w:tc>
          <w:tcPr>
            <w:tcW w:w="1368" w:type="dxa"/>
          </w:tcPr>
          <w:p w14:paraId="4E61FFE7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ar-SA"/>
              </w:rPr>
              <w:t>УК</w:t>
            </w:r>
          </w:p>
        </w:tc>
        <w:tc>
          <w:tcPr>
            <w:tcW w:w="8062" w:type="dxa"/>
          </w:tcPr>
          <w:p w14:paraId="20A31D62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ar-SA"/>
              </w:rPr>
              <w:t>Универсальные компетенции</w:t>
            </w:r>
          </w:p>
        </w:tc>
      </w:tr>
      <w:tr w:rsidR="000D4A34" w:rsidRPr="000D4A34" w14:paraId="367EA6FF" w14:textId="77777777" w:rsidTr="00040899">
        <w:tc>
          <w:tcPr>
            <w:tcW w:w="1368" w:type="dxa"/>
          </w:tcPr>
          <w:p w14:paraId="3504435E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УК-2</w:t>
            </w:r>
          </w:p>
        </w:tc>
        <w:tc>
          <w:tcPr>
            <w:tcW w:w="8062" w:type="dxa"/>
          </w:tcPr>
          <w:p w14:paraId="7F99487C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Способность определять круг задач в рамках поставленной цели </w:t>
            </w: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lastRenderedPageBreak/>
              <w:t>и выбирать оптимальные способы их решения, исходя из действующих правовых норм, имеющихся ресурсов и ограничений.</w:t>
            </w:r>
          </w:p>
        </w:tc>
      </w:tr>
      <w:tr w:rsidR="000D4A34" w:rsidRPr="000D4A34" w14:paraId="6F44B568" w14:textId="77777777" w:rsidTr="00040899">
        <w:tc>
          <w:tcPr>
            <w:tcW w:w="1368" w:type="dxa"/>
          </w:tcPr>
          <w:p w14:paraId="33D9587C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ar-SA"/>
              </w:rPr>
              <w:lastRenderedPageBreak/>
              <w:t>ПК</w:t>
            </w:r>
          </w:p>
        </w:tc>
        <w:tc>
          <w:tcPr>
            <w:tcW w:w="8062" w:type="dxa"/>
          </w:tcPr>
          <w:p w14:paraId="34244A57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8"/>
                <w:szCs w:val="28"/>
                <w:lang w:eastAsia="ar-SA"/>
              </w:rPr>
              <w:t xml:space="preserve">Профессиональные  компетенции  </w:t>
            </w:r>
          </w:p>
        </w:tc>
      </w:tr>
      <w:tr w:rsidR="000D4A34" w:rsidRPr="000D4A34" w14:paraId="0FF11B70" w14:textId="77777777" w:rsidTr="00040899">
        <w:tc>
          <w:tcPr>
            <w:tcW w:w="1368" w:type="dxa"/>
          </w:tcPr>
          <w:p w14:paraId="39F053C3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ПК-9</w:t>
            </w:r>
          </w:p>
        </w:tc>
        <w:tc>
          <w:tcPr>
            <w:tcW w:w="8062" w:type="dxa"/>
          </w:tcPr>
          <w:p w14:paraId="53CA38C7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Способность к реализации технологий менеджмента и маркетинга в сфере социально-культурной деятельности.</w:t>
            </w:r>
          </w:p>
        </w:tc>
      </w:tr>
    </w:tbl>
    <w:p w14:paraId="2FB655CE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01068992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72D84F52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Этапы формирования компетенций:</w:t>
      </w:r>
    </w:p>
    <w:p w14:paraId="6F680036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03DD13ED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i/>
          <w:color w:val="000000"/>
          <w:position w:val="-1"/>
          <w:sz w:val="28"/>
          <w:szCs w:val="28"/>
          <w:highlight w:val="white"/>
          <w:lang w:eastAsia="ar-SA"/>
        </w:rPr>
        <w:t>Начальный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white"/>
          <w:lang w:eastAsia="ar-SA"/>
        </w:rPr>
        <w:t xml:space="preserve"> </w:t>
      </w:r>
      <w:r w:rsidRPr="000D4A34">
        <w:rPr>
          <w:rFonts w:ascii="Times New Roman" w:eastAsia="Times New Roman" w:hAnsi="Times New Roman" w:cs="Times New Roman"/>
          <w:i/>
          <w:color w:val="000000"/>
          <w:position w:val="-1"/>
          <w:sz w:val="28"/>
          <w:szCs w:val="28"/>
          <w:highlight w:val="white"/>
          <w:lang w:eastAsia="ar-SA"/>
        </w:rPr>
        <w:t>этап.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white"/>
          <w:lang w:eastAsia="ar-SA"/>
        </w:rPr>
        <w:t xml:space="preserve"> На этом этапе формируются знания и инструментальные основы компетенции, осваиваются основные категории, формируются базовые умения. Студент воспроизводит термины, факты, методы, понятия, принципы и правила; решает учебные задачи по образцу. Если студент отвечает этим требования можно говорить об освоении им </w:t>
      </w: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highlight w:val="white"/>
          <w:lang w:eastAsia="ar-SA"/>
        </w:rPr>
        <w:t>порогового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white"/>
          <w:lang w:eastAsia="ar-SA"/>
        </w:rPr>
        <w:t> уровня компетенции:</w:t>
      </w:r>
    </w:p>
    <w:p w14:paraId="53522BC3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УК-2 - обобщенные поверхностные представления относительно грамотных и адекватных  принципов определения, в рамках поставленных целей, круга задач и выбора оптимальных способов их решения в области этики бизнеса деятельности в сфере культуры; умения в данной области проявляются фрагментарно;</w:t>
      </w:r>
    </w:p>
    <w:p w14:paraId="1265A851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ПК-9- обобщенные поверхностные представления относительно грамотных и адекватных  принципов реализации базовых методик в области этики бизнеса  и связанных с ней технологий менеджмента и маркетинга в сфере СКД; умения в данной области проявляются фрагментарно.</w:t>
      </w:r>
    </w:p>
    <w:p w14:paraId="60F6E20C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white"/>
          <w:lang w:eastAsia="ar-SA"/>
        </w:rPr>
      </w:pPr>
      <w:r w:rsidRPr="000D4A34">
        <w:rPr>
          <w:rFonts w:ascii="Times New Roman" w:eastAsia="Times New Roman" w:hAnsi="Times New Roman" w:cs="Times New Roman"/>
          <w:i/>
          <w:color w:val="000000"/>
          <w:position w:val="-1"/>
          <w:sz w:val="28"/>
          <w:szCs w:val="28"/>
          <w:highlight w:val="white"/>
          <w:lang w:eastAsia="ar-SA"/>
        </w:rPr>
        <w:t xml:space="preserve">         </w:t>
      </w:r>
    </w:p>
    <w:p w14:paraId="7A4AD028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white"/>
          <w:lang w:eastAsia="ar-SA"/>
        </w:rPr>
      </w:pPr>
      <w:r w:rsidRPr="000D4A34">
        <w:rPr>
          <w:rFonts w:ascii="Times New Roman" w:eastAsia="Times New Roman" w:hAnsi="Times New Roman" w:cs="Times New Roman"/>
          <w:i/>
          <w:color w:val="000000"/>
          <w:position w:val="-1"/>
          <w:sz w:val="28"/>
          <w:szCs w:val="28"/>
          <w:highlight w:val="white"/>
          <w:lang w:eastAsia="ar-SA"/>
        </w:rPr>
        <w:t xml:space="preserve">   Основной этап.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white"/>
          <w:lang w:eastAsia="ar-SA"/>
        </w:rPr>
        <w:t xml:space="preserve"> Знания, умения, навыки, обеспечивающие формирование компетенции, значительно возрастают, но еще не достигают итоговых значений. На этом этапе студент осваивает аналитические действия с предметными знаниями по конкретной проблематике, способен самостоятельно решать учебные задачи, внося коррективы в алгоритм действий, осуществляя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white"/>
          <w:lang w:eastAsia="ar-SA"/>
        </w:rPr>
        <w:t>саморегуляцию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white"/>
          <w:lang w:eastAsia="ar-SA"/>
        </w:rPr>
        <w:t xml:space="preserve"> в ходе работы, умозрительно переносить знания и умения на новые условия. Успешное прохождение этого этапа позволяет достичь </w:t>
      </w: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highlight w:val="white"/>
          <w:lang w:eastAsia="ar-SA"/>
        </w:rPr>
        <w:t>стандартного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white"/>
          <w:lang w:eastAsia="ar-SA"/>
        </w:rPr>
        <w:t xml:space="preserve"> уровня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white"/>
          <w:lang w:eastAsia="ar-SA"/>
        </w:rPr>
        <w:t>сформированности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white"/>
          <w:lang w:eastAsia="ar-SA"/>
        </w:rPr>
        <w:t xml:space="preserve"> компетенции:</w:t>
      </w:r>
    </w:p>
    <w:p w14:paraId="23207AA8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right="-10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          УК-2 – базовые знания и представления относительно грамотных и адекватных принципов определения, в рамках поставленных целей, круга задач и выбора оптимальных способов их решения в области этики бизнеса в сфере культуры - в сочетании с базовыми способностями  в области использования вышеуказанных знаний;</w:t>
      </w:r>
    </w:p>
    <w:p w14:paraId="300E36B4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</w:t>
      </w:r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 ПК-9 – базовые знания и представления относительно грамотных и адекватных принципов реализации основных методик в области этики бизнеса  и связанных с ней технологий менеджмента и маркетинга в сфере СКД - в сочетании с базовыми способностями  в области использования вышеуказанных знаний.</w:t>
      </w:r>
    </w:p>
    <w:p w14:paraId="2C556FA8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white"/>
          <w:lang w:eastAsia="ar-SA"/>
        </w:rPr>
      </w:pPr>
    </w:p>
    <w:p w14:paraId="64A958D2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white"/>
          <w:lang w:eastAsia="ar-SA"/>
        </w:rPr>
      </w:pPr>
      <w:r w:rsidRPr="000D4A34">
        <w:rPr>
          <w:rFonts w:ascii="Times New Roman" w:eastAsia="Times New Roman" w:hAnsi="Times New Roman" w:cs="Times New Roman"/>
          <w:i/>
          <w:color w:val="000000"/>
          <w:position w:val="-1"/>
          <w:sz w:val="28"/>
          <w:szCs w:val="28"/>
          <w:highlight w:val="white"/>
          <w:lang w:eastAsia="ar-SA"/>
        </w:rPr>
        <w:lastRenderedPageBreak/>
        <w:t xml:space="preserve">         Завершающий этап.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white"/>
          <w:lang w:eastAsia="ar-SA"/>
        </w:rPr>
        <w:t xml:space="preserve"> На этом этапе студент достигает итоговых показателей по заявленной компетенции, то есть осваивает весь необходимый объем знаний, овладевает всеми умениями и навыками в сфере заявленной компетенции. Он способен использовать эти знания, умения, навыки при решении задач повышенной сложности и в нестандартных условиях. По результатам этого этапа студент демонстрирует </w:t>
      </w: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highlight w:val="white"/>
          <w:lang w:eastAsia="ar-SA"/>
        </w:rPr>
        <w:t>эталонный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white"/>
          <w:lang w:eastAsia="ar-SA"/>
        </w:rPr>
        <w:t xml:space="preserve"> уровень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white"/>
          <w:lang w:eastAsia="ar-SA"/>
        </w:rPr>
        <w:t>сформированности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white"/>
          <w:lang w:eastAsia="ar-SA"/>
        </w:rPr>
        <w:t xml:space="preserve"> компетенции. Показателями успешности освоения студентом данной учебной дисциплины при проведении итогового контроля являются набор освоенных компетенций знаний, умений и навыков:</w:t>
      </w:r>
    </w:p>
    <w:p w14:paraId="4FC1537E" w14:textId="77777777" w:rsidR="000D4A34" w:rsidRPr="000D4A34" w:rsidRDefault="00EC4722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</w:t>
      </w:r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УК-2 – глубокие, всесторонние, системные и комплексные знания и представления относительно грамотных и адекватных принципов определения, в рамках поставленных целей, круга задач и выбора оптимальных способов их решения в области этики бизнеса, в сфере культуры - в сочетании с высокоразвитыми способностями  в области использования вышеуказанных знаний;</w:t>
      </w:r>
    </w:p>
    <w:p w14:paraId="46ACF57F" w14:textId="77777777" w:rsidR="000D4A34" w:rsidRPr="000D4A34" w:rsidRDefault="00EC4722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  </w:t>
      </w:r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ПК-9 – глубокие, всесторонние, системные и комплексные знания и представления относительно грамотных и адекватных принципов реализации основных методик в области этики бизнеса  и связанных с ней технологий менеджмента и маркетинга в сфере СКД - в сочетании с высокоразвитыми способностями  в области использования вышеуказанных знаний.</w:t>
      </w:r>
    </w:p>
    <w:p w14:paraId="7452D21D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 </w:t>
      </w:r>
    </w:p>
    <w:p w14:paraId="28539F98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</w:t>
      </w: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5.2. Показатели и критерии оценивания компетенций</w:t>
      </w:r>
    </w:p>
    <w:p w14:paraId="2B1E43D7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431D5CBB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Промежуточная аттестация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реализуется в ходе сдачи обучающимися зачета. Таким образом, формой промежуточной аттестации является </w:t>
      </w:r>
      <w:r w:rsidRPr="000D4A34">
        <w:rPr>
          <w:rFonts w:ascii="Times New Roman" w:eastAsia="Times New Roman" w:hAnsi="Times New Roman" w:cs="Times New Roman"/>
          <w:i/>
          <w:color w:val="000000"/>
          <w:position w:val="-1"/>
          <w:sz w:val="28"/>
          <w:szCs w:val="28"/>
          <w:lang w:eastAsia="ar-SA"/>
        </w:rPr>
        <w:t>зачет.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</w:t>
      </w:r>
    </w:p>
    <w:p w14:paraId="587B52AA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Зачеты являются недифференцированными. Зачет проводится в форме собеседования по теоретическим вопросам, представленным в настоящей программе в пункте 5.3. Студент получает два теоретических вопроса. На подготовку ответа отводится 30 минут. По результатам сдачи зачета (зачет - недифференцированный) студенты получают отметку «зачтено» либо «не зачтено». Оценка знаний производится в рамках пятибалльной шкалы применительно к  критериям для недифференцированных зачетов (количественные оценки «отлично», «хорошо» и «удовлетворительно» в рамках зачета эквивалентны  показателю «зачтено»; количественная оценка «неудовлетворительно» эквивалентна показателю «не зачтено»). В случае неудовлетворительной оценки студент имеет право пересдать зачет в установленном порядке.</w:t>
      </w:r>
    </w:p>
    <w:p w14:paraId="0E1F30B5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5D9C4746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i/>
          <w:color w:val="000000"/>
          <w:position w:val="-1"/>
          <w:sz w:val="28"/>
          <w:szCs w:val="28"/>
          <w:lang w:eastAsia="ar-SA"/>
        </w:rPr>
        <w:t>Показатели и критерии оценивания усвоения компетенций применительно к зачету</w:t>
      </w:r>
    </w:p>
    <w:p w14:paraId="4F67391F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tbl>
      <w:tblPr>
        <w:tblW w:w="9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22"/>
        <w:gridCol w:w="2992"/>
      </w:tblGrid>
      <w:tr w:rsidR="000D4A34" w:rsidRPr="000D4A34" w14:paraId="2EBD1159" w14:textId="77777777" w:rsidTr="00040899">
        <w:tc>
          <w:tcPr>
            <w:tcW w:w="6222" w:type="dxa"/>
            <w:vAlign w:val="center"/>
          </w:tcPr>
          <w:p w14:paraId="46073B4B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5"/>
              </w:tabs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</w:p>
          <w:p w14:paraId="1E7A8EB4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5"/>
              </w:tabs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8"/>
                <w:szCs w:val="28"/>
                <w:lang w:eastAsia="ar-SA"/>
              </w:rPr>
              <w:t>Критерии оценивания ответов</w:t>
            </w:r>
          </w:p>
          <w:p w14:paraId="5EC15CCA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5"/>
              </w:tabs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</w:p>
        </w:tc>
        <w:tc>
          <w:tcPr>
            <w:tcW w:w="2992" w:type="dxa"/>
            <w:vAlign w:val="center"/>
          </w:tcPr>
          <w:p w14:paraId="3B11A393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5"/>
              </w:tabs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8"/>
                <w:szCs w:val="28"/>
                <w:lang w:eastAsia="ar-SA"/>
              </w:rPr>
              <w:t>Итог проведения зачета</w:t>
            </w:r>
          </w:p>
        </w:tc>
      </w:tr>
      <w:tr w:rsidR="000D4A34" w:rsidRPr="000D4A34" w14:paraId="2E7C5228" w14:textId="77777777" w:rsidTr="00040899">
        <w:trPr>
          <w:trHeight w:val="1920"/>
        </w:trPr>
        <w:tc>
          <w:tcPr>
            <w:tcW w:w="6222" w:type="dxa"/>
          </w:tcPr>
          <w:p w14:paraId="264F6018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5"/>
              </w:tabs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lastRenderedPageBreak/>
              <w:t>Однозначно успешное применение навыков (для категории «владеть»), сформированное умение использовать полученные знания (для категории «уметь»), сформированные систематические представления о дисциплине (для категории «знать»).</w:t>
            </w:r>
          </w:p>
        </w:tc>
        <w:tc>
          <w:tcPr>
            <w:tcW w:w="2992" w:type="dxa"/>
            <w:vAlign w:val="center"/>
          </w:tcPr>
          <w:p w14:paraId="4E264D9D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5"/>
              </w:tabs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Зачтено</w:t>
            </w:r>
          </w:p>
        </w:tc>
      </w:tr>
      <w:tr w:rsidR="000D4A34" w:rsidRPr="000D4A34" w14:paraId="1D51E74F" w14:textId="77777777" w:rsidTr="00040899">
        <w:trPr>
          <w:trHeight w:val="1920"/>
        </w:trPr>
        <w:tc>
          <w:tcPr>
            <w:tcW w:w="6222" w:type="dxa"/>
          </w:tcPr>
          <w:p w14:paraId="7268A55D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5"/>
              </w:tabs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  В целом успешное, но содержащее определенные пробелы применения навыков (для категории «владеть»), определенные пробелы в умении использовать соответствующие знания (для категории «уметь»), определенные пробелы в знаниях (для категории «знать»).</w:t>
            </w:r>
          </w:p>
        </w:tc>
        <w:tc>
          <w:tcPr>
            <w:tcW w:w="2992" w:type="dxa"/>
            <w:vAlign w:val="center"/>
          </w:tcPr>
          <w:p w14:paraId="339CE303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5"/>
              </w:tabs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</w:p>
          <w:p w14:paraId="24BDB83E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5"/>
              </w:tabs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Зачтено</w:t>
            </w:r>
          </w:p>
        </w:tc>
      </w:tr>
      <w:tr w:rsidR="000D4A34" w:rsidRPr="000D4A34" w14:paraId="38605B03" w14:textId="77777777" w:rsidTr="00040899">
        <w:trPr>
          <w:trHeight w:val="1660"/>
        </w:trPr>
        <w:tc>
          <w:tcPr>
            <w:tcW w:w="6222" w:type="dxa"/>
          </w:tcPr>
          <w:p w14:paraId="6A2391CC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5"/>
              </w:tabs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Удовлетворительное, но недостаточно системное применение навыков (для категории «владеть»), несистематическое использование знаний (для категории «уметь»), неполные представления о чем-либо (для категории «знать»).</w:t>
            </w:r>
          </w:p>
        </w:tc>
        <w:tc>
          <w:tcPr>
            <w:tcW w:w="2992" w:type="dxa"/>
            <w:vAlign w:val="center"/>
          </w:tcPr>
          <w:p w14:paraId="719D1F9D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5"/>
              </w:tabs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</w:p>
          <w:p w14:paraId="33D2C871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5"/>
              </w:tabs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Зачтено</w:t>
            </w:r>
          </w:p>
        </w:tc>
      </w:tr>
      <w:tr w:rsidR="000D4A34" w:rsidRPr="000D4A34" w14:paraId="412214D9" w14:textId="77777777" w:rsidTr="00040899">
        <w:trPr>
          <w:trHeight w:val="1920"/>
        </w:trPr>
        <w:tc>
          <w:tcPr>
            <w:tcW w:w="6222" w:type="dxa"/>
          </w:tcPr>
          <w:p w14:paraId="63905243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5"/>
              </w:tabs>
              <w:spacing w:after="0" w:line="240" w:lineRule="auto"/>
              <w:ind w:leftChars="-1" w:left="1" w:hangingChars="1" w:hanging="3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Фрагментарные знания, умения навыки. Отсутствие адекватного понимания ключевых составляющих проблематики курса. Данный результат указывает на </w:t>
            </w:r>
            <w:proofErr w:type="spellStart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несформированность</w:t>
            </w:r>
            <w:proofErr w:type="spellEnd"/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 xml:space="preserve"> порогового (входного) уровня знаний, умений, навыков.</w:t>
            </w:r>
          </w:p>
        </w:tc>
        <w:tc>
          <w:tcPr>
            <w:tcW w:w="2992" w:type="dxa"/>
            <w:vAlign w:val="center"/>
          </w:tcPr>
          <w:p w14:paraId="32B0BBD1" w14:textId="77777777" w:rsidR="000D4A34" w:rsidRPr="000D4A34" w:rsidRDefault="000D4A34" w:rsidP="000D4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5"/>
              </w:tabs>
              <w:spacing w:after="0" w:line="240" w:lineRule="auto"/>
              <w:ind w:leftChars="-1" w:left="1" w:hangingChars="1" w:hanging="3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</w:pPr>
            <w:r w:rsidRPr="000D4A34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ar-SA"/>
              </w:rPr>
              <w:t>Не зачтено</w:t>
            </w:r>
          </w:p>
        </w:tc>
      </w:tr>
    </w:tbl>
    <w:p w14:paraId="53868D17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6BDF9766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7BC02168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5.3 Материалы для оценки и контроля результатов обучения</w:t>
      </w:r>
    </w:p>
    <w:p w14:paraId="14CE8EA4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5342E6CB" w14:textId="63B0936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i/>
          <w:color w:val="000000"/>
          <w:position w:val="-1"/>
          <w:sz w:val="28"/>
          <w:szCs w:val="28"/>
          <w:lang w:eastAsia="ar-SA"/>
        </w:rPr>
        <w:t xml:space="preserve">5.3.1.  </w:t>
      </w:r>
      <w:r w:rsidR="00E22C25">
        <w:rPr>
          <w:rFonts w:ascii="Times New Roman" w:eastAsia="Times New Roman" w:hAnsi="Times New Roman" w:cs="Times New Roman"/>
          <w:b/>
          <w:i/>
          <w:color w:val="000000"/>
          <w:position w:val="-1"/>
          <w:sz w:val="28"/>
          <w:szCs w:val="28"/>
          <w:lang w:eastAsia="ar-SA"/>
        </w:rPr>
        <w:t>П</w:t>
      </w:r>
      <w:r w:rsidRPr="000D4A34">
        <w:rPr>
          <w:rFonts w:ascii="Times New Roman" w:eastAsia="Times New Roman" w:hAnsi="Times New Roman" w:cs="Times New Roman"/>
          <w:b/>
          <w:i/>
          <w:color w:val="000000"/>
          <w:position w:val="-1"/>
          <w:sz w:val="28"/>
          <w:szCs w:val="28"/>
          <w:lang w:eastAsia="ar-SA"/>
        </w:rPr>
        <w:t>еречень вопросов к зачету</w:t>
      </w:r>
    </w:p>
    <w:p w14:paraId="489CE2F2" w14:textId="1C470FAC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45BB38A7" w14:textId="77777777" w:rsidR="000D4A34" w:rsidRPr="000D4A34" w:rsidRDefault="000D4A34" w:rsidP="000D4A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Предпосылки возникновения этики бизнеса. «Мораль», «нравственность», «этика», «ответственность»: соотношение понятий</w:t>
      </w:r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(УК-2, ПК-9)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.</w:t>
      </w:r>
    </w:p>
    <w:p w14:paraId="3A79373C" w14:textId="77777777" w:rsidR="000D4A34" w:rsidRPr="000D4A34" w:rsidRDefault="000D4A34" w:rsidP="000D4A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Различные подходы к изучению морали (дескриптивный, концептуальный, нормативный)</w:t>
      </w:r>
      <w:r w:rsidR="00EC4722" w:rsidRP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</w:t>
      </w:r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(УК-2, ПК-9)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. </w:t>
      </w:r>
    </w:p>
    <w:p w14:paraId="5748C719" w14:textId="77777777" w:rsidR="000D4A34" w:rsidRPr="000D4A34" w:rsidRDefault="000D4A34" w:rsidP="000D4A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Структура и функции морали. Уровень нравственного развития человека (по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Л.Кохлбергу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)</w:t>
      </w:r>
      <w:r w:rsidR="00EC4722" w:rsidRP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</w:t>
      </w:r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(УК-2, ПК-9)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.</w:t>
      </w:r>
    </w:p>
    <w:p w14:paraId="1E0ADCCE" w14:textId="77777777" w:rsidR="000D4A34" w:rsidRPr="000D4A34" w:rsidRDefault="000D4A34" w:rsidP="000D4A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Детерминация нравственного поведения, факторы на него влияющи</w:t>
      </w:r>
      <w:proofErr w:type="gram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е</w:t>
      </w:r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(</w:t>
      </w:r>
      <w:proofErr w:type="gramEnd"/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УК-2, ПК-9)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.</w:t>
      </w:r>
    </w:p>
    <w:p w14:paraId="21C592B2" w14:textId="77777777" w:rsidR="000D4A34" w:rsidRPr="000D4A34" w:rsidRDefault="000D4A34" w:rsidP="000D4A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Проблемы профессиональной этики. Примеры этических дилемм в связи с этикой профессии. Возможности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реагирвоания</w:t>
      </w:r>
      <w:proofErr w:type="spellEnd"/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(УК-2, ПК-9)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.</w:t>
      </w:r>
    </w:p>
    <w:p w14:paraId="3399718F" w14:textId="77777777" w:rsidR="000D4A34" w:rsidRPr="000D4A34" w:rsidRDefault="000D4A34" w:rsidP="000D4A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Основные концепции в этике бизнеса: общая характеристика</w:t>
      </w:r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(УК-2, ПК-9)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. </w:t>
      </w:r>
    </w:p>
    <w:p w14:paraId="20A64BF3" w14:textId="77777777" w:rsidR="000D4A34" w:rsidRPr="000D4A34" w:rsidRDefault="000D4A34" w:rsidP="000D4A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Протестантская этика, этика православия  и хозяйственная деятельность</w:t>
      </w:r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(УК-2, ПК-9)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. </w:t>
      </w:r>
    </w:p>
    <w:p w14:paraId="26BC6A51" w14:textId="77777777" w:rsidR="000D4A34" w:rsidRPr="000D4A34" w:rsidRDefault="000D4A34" w:rsidP="000D4A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Критика теории утилитаризма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И.Бентама</w:t>
      </w:r>
      <w:proofErr w:type="spellEnd"/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(УК-2, ПК-9)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. </w:t>
      </w:r>
    </w:p>
    <w:p w14:paraId="25477261" w14:textId="77777777" w:rsidR="000D4A34" w:rsidRPr="000D4A34" w:rsidRDefault="000D4A34" w:rsidP="000D4A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lastRenderedPageBreak/>
        <w:t>Этика долга (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деонтическая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этика, категорический императив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И.Канта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)</w:t>
      </w:r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(УК-2, ПК-9)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. </w:t>
      </w:r>
    </w:p>
    <w:p w14:paraId="40FBBB9F" w14:textId="77777777" w:rsidR="000D4A34" w:rsidRPr="000D4A34" w:rsidRDefault="000D4A34" w:rsidP="000D4A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Этика справедливости: понимание справедливости (эгалитаризм, «капиталистическая» справедливость, «коммунистическая» справедливость, теория  справедливости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Д.Ролза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)</w:t>
      </w:r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(УК-2, ПК-9)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.</w:t>
      </w:r>
    </w:p>
    <w:p w14:paraId="14598813" w14:textId="77777777" w:rsidR="000D4A34" w:rsidRPr="000D4A34" w:rsidRDefault="000D4A34" w:rsidP="000D4A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bookmarkStart w:id="2" w:name="2s8eyo1" w:colFirst="0" w:colLast="0"/>
      <w:bookmarkEnd w:id="2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Корпоративная культура и этический климат организации:  индивидуальные и организационные ценности; модель 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Р.Рюттингера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; примеры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реуглирования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этичного поведения при помощи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ниструментов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корпоративной культуры</w:t>
      </w:r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(УК-2, ПК-9)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. </w:t>
      </w:r>
    </w:p>
    <w:p w14:paraId="49C5F50D" w14:textId="77777777" w:rsidR="000D4A34" w:rsidRPr="000D4A34" w:rsidRDefault="000D4A34" w:rsidP="000D4A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Этические проблемы, связанные с властью и подчинением. Возможности оценки качества руководителя с этической точки зрения</w:t>
      </w:r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(УК-2, ПК-9)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.</w:t>
      </w:r>
    </w:p>
    <w:p w14:paraId="4A56DDBF" w14:textId="77777777" w:rsidR="000D4A34" w:rsidRPr="000D4A34" w:rsidRDefault="000D4A34" w:rsidP="000D4A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Этические дилеммы. Модели принятия решения в ситуации этических дилемм. Их достоинства и ограничения</w:t>
      </w:r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(УК-2, ПК-9)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.</w:t>
      </w:r>
    </w:p>
    <w:p w14:paraId="0185C30E" w14:textId="77777777" w:rsidR="000D4A34" w:rsidRPr="000D4A34" w:rsidRDefault="000D4A34" w:rsidP="000D4A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Способы повышения этического уровня организации: характеристика основных методов, примеры из практики</w:t>
      </w:r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(УК-2, ПК-9)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. </w:t>
      </w:r>
    </w:p>
    <w:p w14:paraId="03989B53" w14:textId="77777777" w:rsidR="000D4A34" w:rsidRPr="000D4A34" w:rsidRDefault="000D4A34" w:rsidP="000D4A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Профессиональные кодексы как способ повышения этического уровня организации</w:t>
      </w:r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(УК-2, ПК-9)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.</w:t>
      </w:r>
    </w:p>
    <w:p w14:paraId="108B6B37" w14:textId="77777777" w:rsidR="000D4A34" w:rsidRPr="000D4A34" w:rsidRDefault="000D4A34" w:rsidP="000D4A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Роль корпоративных кодексов в повышении этического уровня организации</w:t>
      </w:r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(УК-2, ПК-9)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.</w:t>
      </w:r>
    </w:p>
    <w:p w14:paraId="4F9CD476" w14:textId="77777777" w:rsidR="000D4A34" w:rsidRPr="000D4A34" w:rsidRDefault="000D4A34" w:rsidP="000D4A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Возможности регулирования в организации этических нарушений и противодействия коррупции: типичные признаки коррупции;  санкции за нарушение;  меры по предотвращению нарушения</w:t>
      </w:r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(УК-2, ПК-9)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.</w:t>
      </w:r>
    </w:p>
    <w:p w14:paraId="4E8F8545" w14:textId="77777777" w:rsidR="000D4A34" w:rsidRPr="000D4A34" w:rsidRDefault="00126F72" w:rsidP="000D4A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hyperlink w:anchor="17dp8vu">
        <w:r w:rsidR="000D4A34" w:rsidRPr="000D4A34">
          <w:rPr>
            <w:rFonts w:ascii="Times New Roman" w:eastAsia="Times New Roman" w:hAnsi="Times New Roman" w:cs="Times New Roman"/>
            <w:color w:val="000000"/>
            <w:position w:val="-1"/>
            <w:sz w:val="28"/>
            <w:szCs w:val="28"/>
            <w:lang w:eastAsia="ar-SA"/>
          </w:rPr>
          <w:t xml:space="preserve">Контроль за соблюдением этических стандартов: </w:t>
        </w:r>
      </w:hyperlink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функции омбудсмена; функция </w:t>
      </w:r>
      <w:proofErr w:type="spellStart"/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комплаенс</w:t>
      </w:r>
      <w:proofErr w:type="spellEnd"/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; сообщения о нарушениях законодательства и этических стандартов</w:t>
      </w:r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(УК-2, ПК-9)</w:t>
      </w:r>
      <w:r w:rsidR="000D4A34"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.</w:t>
      </w:r>
    </w:p>
    <w:p w14:paraId="72F88247" w14:textId="77777777" w:rsidR="000D4A34" w:rsidRPr="000D4A34" w:rsidRDefault="000D4A34" w:rsidP="000D4A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Внутренние и внешние предпосылки возникновения концепции корпоративной социальной ответственности (КСО)</w:t>
      </w:r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(УК-2, ПК-9)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. </w:t>
      </w:r>
    </w:p>
    <w:p w14:paraId="42AAD24E" w14:textId="77777777" w:rsidR="000D4A34" w:rsidRPr="000D4A34" w:rsidRDefault="000D4A34" w:rsidP="000D4A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Риски и возможности внедрения принципов КСО для бизнес</w:t>
      </w:r>
      <w:proofErr w:type="gram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а</w:t>
      </w:r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(</w:t>
      </w:r>
      <w:proofErr w:type="gramEnd"/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УК-2, ПК-9)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.</w:t>
      </w:r>
    </w:p>
    <w:p w14:paraId="2E52E58F" w14:textId="77777777" w:rsidR="000D4A34" w:rsidRPr="000D4A34" w:rsidRDefault="000D4A34" w:rsidP="000D4A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Место КСО в структуре компании</w:t>
      </w:r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(УК-2, ПК-9)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.</w:t>
      </w:r>
    </w:p>
    <w:p w14:paraId="3D3D7604" w14:textId="77777777" w:rsidR="000D4A34" w:rsidRPr="000D4A34" w:rsidRDefault="000D4A34" w:rsidP="000D4A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Подход М. Портера к разработке стратегии КСО</w:t>
      </w:r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(УК-2, ПК-9)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.</w:t>
      </w:r>
    </w:p>
    <w:p w14:paraId="79E553D6" w14:textId="77777777" w:rsidR="000D4A34" w:rsidRPr="000D4A34" w:rsidRDefault="000D4A34" w:rsidP="000D4A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Инструменты управления КСО: краткая характеристика</w:t>
      </w:r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(УК-2, ПК-9)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.</w:t>
      </w:r>
    </w:p>
    <w:p w14:paraId="6DCE3785" w14:textId="77777777" w:rsidR="000D4A34" w:rsidRPr="000D4A34" w:rsidRDefault="000D4A34" w:rsidP="000D4A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Определение заинтересованных сторон компании, их типы, примеры основных групп заинтересованных сторон для компаний разных отраслей (нефтяная компания, металлургическая компания, розничная сеть и т.д.)</w:t>
      </w:r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(УК-2, ПК-9)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.</w:t>
      </w:r>
    </w:p>
    <w:p w14:paraId="1B34D00C" w14:textId="77777777" w:rsidR="000D4A34" w:rsidRPr="000D4A34" w:rsidRDefault="000D4A34" w:rsidP="000D4A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Подходы к идентификации и ранжированию заинтересованных сторон</w:t>
      </w:r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(УК-2, ПК-9)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. </w:t>
      </w:r>
    </w:p>
    <w:p w14:paraId="541E1108" w14:textId="77777777" w:rsidR="000D4A34" w:rsidRPr="000D4A34" w:rsidRDefault="000D4A34" w:rsidP="000D4A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Формы взаимодействия с заинтересованными сторонами</w:t>
      </w:r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(УК-2, ПК-9)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</w:t>
      </w:r>
    </w:p>
    <w:p w14:paraId="20805459" w14:textId="77777777" w:rsidR="000D4A34" w:rsidRPr="000D4A34" w:rsidRDefault="000D4A34" w:rsidP="000D4A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Основные направления практики КСО</w:t>
      </w:r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(УК-2, ПК-9)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.</w:t>
      </w:r>
    </w:p>
    <w:p w14:paraId="76309825" w14:textId="77777777" w:rsidR="000D4A34" w:rsidRPr="000D4A34" w:rsidRDefault="000D4A34" w:rsidP="000D4A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Подход к КСО российских компаний</w:t>
      </w:r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(УК-2, ПК-9)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. </w:t>
      </w:r>
    </w:p>
    <w:p w14:paraId="4149BE06" w14:textId="77777777" w:rsidR="000D4A34" w:rsidRPr="000D4A34" w:rsidRDefault="000D4A34" w:rsidP="000D4A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Определение социально ответственных инвестиций</w:t>
      </w:r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(УК-2, ПК-9)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(СОИ). </w:t>
      </w:r>
    </w:p>
    <w:p w14:paraId="450BCC50" w14:textId="77777777" w:rsidR="000D4A34" w:rsidRPr="000D4A34" w:rsidRDefault="000D4A34" w:rsidP="000D4A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Характеристика основных стратегий СОИ</w:t>
      </w:r>
      <w:r w:rsidR="00EC4722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(УК-2, ПК-9)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. </w:t>
      </w:r>
    </w:p>
    <w:p w14:paraId="70A9F49F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280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ab/>
      </w:r>
    </w:p>
    <w:p w14:paraId="431A769E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lastRenderedPageBreak/>
        <w:t xml:space="preserve"> 5.4.  Методические материалы по оцениванию результатов обучения.</w:t>
      </w:r>
    </w:p>
    <w:p w14:paraId="694552CE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Для положительной сдачи зачета студенту необходимо выполнить теоретическую и практическую составляющие учебной деятельности в рамках освоения материала настоящего учебного курса. Практическая составляющая работы сводится к успешному выполнению всех практических заданий, содержащихся в разделе 3 настоящей рабочей программы. Теоретическая составляющая работы сводится к успешному полному раскрытию проблематик, содержащихся в вопросах к зачету, представленных в пункте 5.3. настоящей рабочей программы. </w:t>
      </w:r>
    </w:p>
    <w:p w14:paraId="238686A6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Критериями успешности освоения студентом данной учебной дисциплины при проведении текущего и </w:t>
      </w:r>
      <w:r w:rsidRPr="000D4A34">
        <w:rPr>
          <w:rFonts w:ascii="Times New Roman" w:eastAsia="Times New Roman" w:hAnsi="Times New Roman" w:cs="Times New Roman"/>
          <w:i/>
          <w:color w:val="000000"/>
          <w:position w:val="-1"/>
          <w:sz w:val="28"/>
          <w:szCs w:val="28"/>
          <w:lang w:eastAsia="ar-SA"/>
        </w:rPr>
        <w:t>итогового контроля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являются: </w:t>
      </w:r>
    </w:p>
    <w:p w14:paraId="7AE851A9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1. Количество правильных ответов на текущем тестировании и по вопросам зачета.</w:t>
      </w:r>
    </w:p>
    <w:p w14:paraId="3D91CBE9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2. Активность и адекватность поведения студента на практических занятиях, выполнение каждым студентом всех практических работ, осмысленность и самостоятельность суждений, проявленных в ходе устного опроса.</w:t>
      </w:r>
    </w:p>
    <w:p w14:paraId="1D488BE1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3. Правильные ответы на вопросы по содержанию базовых источников из списков рекомендованной литературы по дисциплине.</w:t>
      </w:r>
    </w:p>
    <w:p w14:paraId="032AEF3D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4. Демонстрация знания необходимых терминов, понятий, категорий и теорий. </w:t>
      </w:r>
    </w:p>
    <w:p w14:paraId="2128A8FD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5. Наличие собственного видения рассматриваемой проблемы, сформированного на основе изучения и анализа научных работ, выполнения практических заданий. </w:t>
      </w:r>
    </w:p>
    <w:p w14:paraId="2FE7C3BC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13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Для эффективной подготовки к промежуточной аттестации по дисциплине необходимо использовать рекомендованную основную и дополнительную литературу, конспекты лекций, записи, сделанные в ходе подготовки к практическим занятиям, выполненные рефераты. Оценка знаний в ходе зачета производится в рамках пятибалльной шкалы применительно к  критериям для недифференцированных зачетов (количественные оценки «отлично», «хорошо» и «удовлетворительно» в рамках зачета эквивалентны  показателю «зачтено»; количественная оценка «неудовлетворительно» эквивалентна показателю «не зачтено»). В случае неудовлетворительной оценки студент имеет право пересдать зачет в установленном порядке.</w:t>
      </w:r>
    </w:p>
    <w:p w14:paraId="694CDB43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44847C9F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" w:eastAsia="Times" w:hAnsi="Times" w:cs="Times"/>
          <w:i/>
          <w:color w:val="000000"/>
          <w:position w:val="-1"/>
          <w:sz w:val="28"/>
          <w:szCs w:val="28"/>
          <w:lang w:eastAsia="ar-SA"/>
        </w:rPr>
        <w:t>Основные аспекты содержания текущего, промежуточного и итогового контроля  результативности изучения дисциплины</w:t>
      </w:r>
    </w:p>
    <w:p w14:paraId="29ADAD17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1. 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Проверка уровня освоения учебного материала, представленного на лекциях и практических  занятиях;</w:t>
      </w:r>
    </w:p>
    <w:p w14:paraId="06D61038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2. 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Проверка знаний и умений, полученных в ходе самостоятельной подготовки к разным типам занятий;</w:t>
      </w:r>
    </w:p>
    <w:p w14:paraId="5D38E50C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3. 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Проверка знания и навыков владения основным терминологическим аппаратом;</w:t>
      </w:r>
    </w:p>
    <w:p w14:paraId="6AB7D9BE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  <w:tab w:val="left" w:pos="1701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4. 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Проверка умения студентов анализировать и сопоставлять понятия, понимать и оценивать проблемы и ситуации в рамках изучаемой проблематики;</w:t>
      </w:r>
    </w:p>
    <w:p w14:paraId="2A294CCE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  <w:tab w:val="left" w:pos="1701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lastRenderedPageBreak/>
        <w:t xml:space="preserve">5. 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Проверка знаний и навыков использования  в профессиональной деятельности ключевых методик и принципов в области экономической сферы жизни общества;</w:t>
      </w:r>
    </w:p>
    <w:p w14:paraId="0D743B34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276"/>
          <w:tab w:val="left" w:pos="1701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6. 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Проверка навыков использования коммуникативных технологий в сфере образования и просвещения, способностей к публичной коммуникации.</w:t>
      </w:r>
    </w:p>
    <w:p w14:paraId="3F0FEE7E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u w:val="single"/>
          <w:lang w:eastAsia="ar-SA"/>
        </w:rPr>
      </w:pPr>
    </w:p>
    <w:p w14:paraId="613D1EE1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i/>
          <w:color w:val="000000"/>
          <w:position w:val="-1"/>
          <w:sz w:val="28"/>
          <w:szCs w:val="28"/>
          <w:lang w:eastAsia="ar-SA"/>
        </w:rPr>
        <w:t xml:space="preserve">Основные аспекты </w:t>
      </w:r>
      <w:r w:rsidRPr="000D4A34">
        <w:rPr>
          <w:rFonts w:ascii="Times" w:eastAsia="Times" w:hAnsi="Times" w:cs="Times"/>
          <w:i/>
          <w:color w:val="000000"/>
          <w:position w:val="-1"/>
          <w:sz w:val="28"/>
          <w:szCs w:val="28"/>
          <w:lang w:eastAsia="ar-SA"/>
        </w:rPr>
        <w:t>текущего, промежуточного и итогового контроля результативности изучения дисциплины</w:t>
      </w:r>
    </w:p>
    <w:p w14:paraId="00D6860B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Текущий контроль включает:</w:t>
      </w:r>
    </w:p>
    <w:p w14:paraId="40E1017A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– 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проверку конспектов лекций;</w:t>
      </w:r>
    </w:p>
    <w:p w14:paraId="130288FB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– 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проверку качества подготовки и представления рефератов и докладов;</w:t>
      </w:r>
    </w:p>
    <w:p w14:paraId="634DB416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– 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проверку подготовки к практическим занятиям по проблемным вопросам (устная или письменная);</w:t>
      </w:r>
    </w:p>
    <w:p w14:paraId="3702A4F5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Промежуточный контроль включает:</w:t>
      </w:r>
    </w:p>
    <w:p w14:paraId="7B7F133B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– 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промежуточное тестирование.</w:t>
      </w:r>
    </w:p>
    <w:p w14:paraId="5511C288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Итоговый контроль включает:</w:t>
      </w:r>
    </w:p>
    <w:p w14:paraId="2560BE3D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– 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проверка подготовки контрольных вопросов к зачету;</w:t>
      </w:r>
    </w:p>
    <w:p w14:paraId="0B6EF40B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- проведение зачета согласно всем требованиям к нему.</w:t>
      </w:r>
    </w:p>
    <w:p w14:paraId="3A950138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</w:p>
    <w:p w14:paraId="015C962B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" w:eastAsia="Times" w:hAnsi="Times" w:cs="Times"/>
          <w:i/>
          <w:color w:val="000000"/>
          <w:position w:val="-1"/>
          <w:sz w:val="28"/>
          <w:szCs w:val="28"/>
          <w:lang w:eastAsia="ar-SA"/>
        </w:rPr>
        <w:t>Отдельные формы контроля результативности изучения дисциплины</w:t>
      </w:r>
    </w:p>
    <w:p w14:paraId="57F99469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" w:eastAsia="Times" w:hAnsi="Times" w:cs="Times"/>
          <w:i/>
          <w:color w:val="000000"/>
          <w:position w:val="-1"/>
          <w:sz w:val="28"/>
          <w:szCs w:val="28"/>
          <w:lang w:eastAsia="ar-SA"/>
        </w:rPr>
        <w:t>Конспект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 xml:space="preserve"> позволяет формировать и оценивать умения студентов по переработке информации. При оценке конспекта критериями выступают:</w:t>
      </w:r>
    </w:p>
    <w:p w14:paraId="1CBF611B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– 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оптимальный объем текста (не более одной трети оригинала);</w:t>
      </w:r>
    </w:p>
    <w:p w14:paraId="74FD0965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– 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логическое построение и связность текста;</w:t>
      </w:r>
    </w:p>
    <w:p w14:paraId="2A5E5790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– 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полнота и глубина изложения материала (наличие ключевых положений, мыслей);</w:t>
      </w:r>
    </w:p>
    <w:p w14:paraId="0051EA23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– 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визуализация информации как результат ее обработки (таблицы, схемы, рисунки);</w:t>
      </w:r>
    </w:p>
    <w:p w14:paraId="618FE461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– 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оформление (аккуратность, соблюдение структуры оригинала).</w:t>
      </w:r>
    </w:p>
    <w:p w14:paraId="683948C2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</w:p>
    <w:p w14:paraId="78A93BCD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" w:eastAsia="Times" w:hAnsi="Times" w:cs="Times"/>
          <w:i/>
          <w:color w:val="000000"/>
          <w:position w:val="-1"/>
          <w:sz w:val="28"/>
          <w:szCs w:val="28"/>
          <w:lang w:eastAsia="ar-SA"/>
        </w:rPr>
        <w:t>Реферат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 xml:space="preserve"> </w:t>
      </w:r>
      <w:r w:rsidRPr="000D4A34">
        <w:rPr>
          <w:rFonts w:ascii="Times" w:eastAsia="Times" w:hAnsi="Times" w:cs="Times"/>
          <w:b/>
          <w:color w:val="000000"/>
          <w:position w:val="-1"/>
          <w:sz w:val="28"/>
          <w:szCs w:val="28"/>
          <w:lang w:eastAsia="ar-SA"/>
        </w:rPr>
        <w:t xml:space="preserve">– 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продукт самостоятельной работы,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зрения. В настоящей программе приводится перечень тем, среди которых студент может выбрать тему реферата. С защитой своего реферата студент выступает на практическом занятии (время выступления – 10 мин.). При оценке реферата (собственно текста и процедуры защиты) критериями выступают:</w:t>
      </w:r>
    </w:p>
    <w:p w14:paraId="0F6814F2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–  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информационная достаточность;</w:t>
      </w:r>
    </w:p>
    <w:p w14:paraId="26F849EE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– 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соответствие материала теме и плану;</w:t>
      </w:r>
    </w:p>
    <w:p w14:paraId="1E38E3EA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– 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стиль и язык изложения (целесообразное использование терминологии, пояснение новых понятий, лаконичность, логичность, правильность применения и оформления цитат и др.);</w:t>
      </w:r>
    </w:p>
    <w:p w14:paraId="078C412F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– 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наличие выраженной собственной позиции;</w:t>
      </w:r>
    </w:p>
    <w:p w14:paraId="2AAD4BE4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lastRenderedPageBreak/>
        <w:t xml:space="preserve">– 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адекватность и количество использованных источников (7– 10);</w:t>
      </w:r>
    </w:p>
    <w:p w14:paraId="55453CEC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– 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владение материалом.</w:t>
      </w:r>
    </w:p>
    <w:p w14:paraId="5C3F146E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</w:p>
    <w:p w14:paraId="7AFFB2F9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" w:eastAsia="Times" w:hAnsi="Times" w:cs="Times"/>
          <w:i/>
          <w:color w:val="000000"/>
          <w:position w:val="-1"/>
          <w:sz w:val="28"/>
          <w:szCs w:val="28"/>
          <w:lang w:eastAsia="ar-SA"/>
        </w:rPr>
        <w:t>Собеседование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 xml:space="preserve">  – средство контроля, организованное как специальная беседа преподавателя с </w:t>
      </w:r>
      <w:proofErr w:type="gramStart"/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обучающимся</w:t>
      </w:r>
      <w:proofErr w:type="gramEnd"/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 xml:space="preserve"> на темы, связанные с изучаемой дисциплиной и рассчитанное на выяснение объема знаний по определенному вопросу (из перечня  вопросов к зачету). При оценивании результатов собеседования критериями оценки результатов выступают:</w:t>
      </w:r>
    </w:p>
    <w:p w14:paraId="3E81F3B1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– 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усвоения знаний (глубина, прочность, систематичность знаний);</w:t>
      </w:r>
    </w:p>
    <w:p w14:paraId="1A6EA33F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– 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умений применять знания (адекватность применяемых знаний в конкретной ситуации);</w:t>
      </w:r>
    </w:p>
    <w:p w14:paraId="2179687A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– 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рациональность используемых подходов, умение логически выстроить ответ;</w:t>
      </w:r>
    </w:p>
    <w:p w14:paraId="49A9D9D3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– </w:t>
      </w:r>
      <w:proofErr w:type="spellStart"/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сформированность</w:t>
      </w:r>
      <w:proofErr w:type="spellEnd"/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 xml:space="preserve"> профессионально значимых личностных качеств;</w:t>
      </w:r>
    </w:p>
    <w:p w14:paraId="141654C3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– 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коммуникативные навыки (умение поддерживать и активизировать беседу).</w:t>
      </w:r>
    </w:p>
    <w:p w14:paraId="37BE7FE7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</w:p>
    <w:p w14:paraId="223D8A33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" w:eastAsia="Times" w:hAnsi="Times" w:cs="Times"/>
          <w:i/>
          <w:color w:val="000000"/>
          <w:position w:val="-1"/>
          <w:sz w:val="28"/>
          <w:szCs w:val="28"/>
          <w:lang w:eastAsia="ar-SA"/>
        </w:rPr>
        <w:t xml:space="preserve">Тестирование </w:t>
      </w:r>
      <w:r w:rsidRPr="000D4A34">
        <w:rPr>
          <w:rFonts w:ascii="Times" w:eastAsia="Times" w:hAnsi="Times" w:cs="Times"/>
          <w:color w:val="000000"/>
          <w:position w:val="-1"/>
          <w:sz w:val="28"/>
          <w:szCs w:val="28"/>
          <w:lang w:eastAsia="ar-SA"/>
        </w:rPr>
        <w:t>как технология оценки учебных достижений студентов. Педагогический тест – это система заданий специфической формы, определенного содержания, упорядоченных в рамках определенной стратегии предъявления, позволяющая качественно оценить структуру и эффективно измерить уровень знаний, умений и навыков по учебной дисциплине/модулю.</w:t>
      </w:r>
    </w:p>
    <w:p w14:paraId="2DEB92BB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При оценивании теста оценка «зачтено» ставится при правильном выполнении не менее 2/ 3 тестовых заданий.</w:t>
      </w:r>
    </w:p>
    <w:p w14:paraId="4168DF5C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6F4D9493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0E49C889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3F9EF06F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4F7AA2CC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2EC44919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3B350785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7C6E3F12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2C7699DD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5CF984BB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6B65E4C7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3F06A73F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7D4AE696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6. РЕСУРСНОЕ ОБЕСПЕЧЕНИЕ</w:t>
      </w:r>
    </w:p>
    <w:p w14:paraId="3D7D0C5E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01504001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6.1. Основная и дополнительная учебная литература</w:t>
      </w:r>
    </w:p>
    <w:p w14:paraId="7EB40F45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5CBAD103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6.1.1. Основная учебная литература:</w:t>
      </w:r>
    </w:p>
    <w:p w14:paraId="05F14AB7" w14:textId="77777777" w:rsidR="000D4A34" w:rsidRPr="000D4A34" w:rsidRDefault="000D4A34" w:rsidP="000D4A3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Петрунин Ю.Ю., Борисов В.К. Этика бизнеса. М., 2010.</w:t>
      </w:r>
    </w:p>
    <w:p w14:paraId="14CC142B" w14:textId="77777777" w:rsidR="000D4A34" w:rsidRPr="000D4A34" w:rsidRDefault="000D4A34" w:rsidP="000D4A3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Благов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Ю.Е. Корпоративная социальная ответственность: эволюция концепции. - Санкт-Петербург: Издательство «Высшая школа менеджмента», Высшая школа менеджмента СПбГУ, 2010.</w:t>
      </w:r>
    </w:p>
    <w:p w14:paraId="742E663F" w14:textId="77777777" w:rsidR="000D4A34" w:rsidRPr="000D4A34" w:rsidRDefault="000D4A34" w:rsidP="000D4A3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Агапова И.И. Экономика и этика. Аспекты взаимодействия. М., 2002.</w:t>
      </w:r>
    </w:p>
    <w:p w14:paraId="33157AAB" w14:textId="77777777" w:rsidR="000D4A34" w:rsidRPr="000D4A34" w:rsidRDefault="000D4A34" w:rsidP="000D4A3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lastRenderedPageBreak/>
        <w:t>Уткин Э.А. Этика бизнеса. М., 2001.</w:t>
      </w:r>
    </w:p>
    <w:p w14:paraId="5A0FCEA8" w14:textId="77777777" w:rsidR="000D4A34" w:rsidRPr="000D4A34" w:rsidRDefault="000D4A34" w:rsidP="000D4A3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Фритцше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,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Дейвид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Дж. Этика бизнеса. Глобальная и управленческая перспектива. М., 2002</w:t>
      </w:r>
    </w:p>
    <w:p w14:paraId="2B77E963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32413316" w14:textId="77777777" w:rsidR="000D4A34" w:rsidRPr="000D4A34" w:rsidRDefault="000D4A34" w:rsidP="000D4A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6.1.2. Дополнительная учебная литература:</w:t>
      </w:r>
    </w:p>
    <w:p w14:paraId="0A51AEB5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Апресян Р.Г. Понятие общественной морали. Библиотека русского гуманитарного интернет-университета.  2005. http://www.i-u.ru/biblio/archive/apresjan_ponjatie/</w:t>
      </w:r>
    </w:p>
    <w:p w14:paraId="7AA815D0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Апресян Р.Г., Гусейнов А.А. Этика. М.: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Гардарики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, 2006.</w:t>
      </w:r>
    </w:p>
    <w:p w14:paraId="1D59D862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Базученко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В. КСО как система управления // Бизнес и общество.-2005.-№6(31).-С.20-23. </w:t>
      </w:r>
    </w:p>
    <w:p w14:paraId="1ACED8FB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Бакан Дж. Корпорация. Патологическая гонка за прибылью и властью. М., 2007.</w:t>
      </w:r>
    </w:p>
    <w:p w14:paraId="0C66E390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Бакштановский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В.И.,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Согомонов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Ю.В.  Этика профессии: миссия, кодекс, поступок.  –Тюмень, НИИ прикладной этики, 2005. </w:t>
      </w:r>
    </w:p>
    <w:p w14:paraId="6234BEA3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Барова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В. Как просить и давать деньги, не падая в обморок? // Бизнес и общество. 2005. №6(31). С.39-42. </w:t>
      </w:r>
    </w:p>
    <w:p w14:paraId="1C825D51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Бентам И. Введение в основание нравственности и законодательства. М.,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Директ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-Медиа, 2009.</w:t>
      </w:r>
    </w:p>
    <w:p w14:paraId="5042A7B2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Благов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Ю.Е. Генезис концепции корпоративной социальной ответственности// Вест. СПб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универ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., 2006.- Сер 8. –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Вып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2. С. 3-24. </w:t>
      </w:r>
    </w:p>
    <w:p w14:paraId="28282524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Благов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Ю.Е. Концепция корпоративной социальной ответственности и стратегическое управление // Российский журнал менеджмента.- 2004.-№3.-С.17-34. </w:t>
      </w:r>
    </w:p>
    <w:p w14:paraId="2725A8E0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Бондаренко О. Электронная культура - смерть или воскрешение? </w:t>
      </w:r>
      <w:hyperlink r:id="rId8">
        <w:r w:rsidRPr="000D4A34">
          <w:rPr>
            <w:rFonts w:ascii="Times New Roman" w:eastAsia="Times New Roman" w:hAnsi="Times New Roman" w:cs="Times New Roman"/>
            <w:color w:val="000000"/>
            <w:position w:val="-1"/>
            <w:sz w:val="28"/>
            <w:szCs w:val="28"/>
            <w:lang w:eastAsia="ar-SA"/>
          </w:rPr>
          <w:t>http://www.isn.ru/info/seminar-doc/elcult.doc</w:t>
        </w:r>
      </w:hyperlink>
    </w:p>
    <w:p w14:paraId="6ACC6833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Борисов С. Условия и факторы развития малого предпринимательства в регионах России // Экономическая политика, 2006.-№4.-С.31-38 </w:t>
      </w:r>
    </w:p>
    <w:p w14:paraId="3EC649AA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Введение в биоэтику / Под ред. Б. Г. Юдина. – М., 2008.</w:t>
      </w:r>
    </w:p>
    <w:p w14:paraId="5804D034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Вебер М. Протестантская этика и дух капитализма // Избранные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произведения.М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., 1990.</w:t>
      </w:r>
    </w:p>
    <w:p w14:paraId="4BB445BD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Геффдинг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Г. Этика - наука о нравственности. М., 2007.</w:t>
      </w:r>
    </w:p>
    <w:p w14:paraId="5DE43E3F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Гизатуллин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А.В. Корпоративное управление, социальная ответственность и финансовая эффективность компании// Рос.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жур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. менеджмента, 2005.-Т.8. №1. С.35-66. </w:t>
      </w:r>
    </w:p>
    <w:p w14:paraId="1834E7E2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Горшков М. Эволюция общественного мнения россиян в период рыночной трансформации//Общество и экономика, 2006.  № 7-8. С.21-31. </w:t>
      </w:r>
    </w:p>
    <w:p w14:paraId="40B07948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Гринберг Р. Экономическая эффективность предпринимательства и социальная ответственность фирмы// Общество и экономика, 2006.- №9. С.9-18.</w:t>
      </w:r>
    </w:p>
    <w:p w14:paraId="4D299121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Гусейнов А.А. Этика и мораль в современном мире. // Этическая мысль: ежегодник. – М., 2000.</w:t>
      </w:r>
    </w:p>
    <w:p w14:paraId="4EB16DE3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Дембицкий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С.Г. Концепция социальной ответственности бизнеса: сущность, содержание и ее восприятие бизнес - сообществом России// Актуальные проблемы современной науки, 2004. - №6. - С.30-42. </w:t>
      </w:r>
    </w:p>
    <w:p w14:paraId="07D18193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lastRenderedPageBreak/>
        <w:t xml:space="preserve"> Джордж Р.Т. Деловая этика. М., 2001.</w:t>
      </w:r>
    </w:p>
    <w:p w14:paraId="0B648B4B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Доклад о социальных инвестициях в России-2008/ Ю.Е.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Благов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( и др.); под общ</w:t>
      </w:r>
      <w:proofErr w:type="gram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.</w:t>
      </w:r>
      <w:proofErr w:type="gram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</w:t>
      </w:r>
      <w:proofErr w:type="gram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р</w:t>
      </w:r>
      <w:proofErr w:type="gram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ед. Ю.Е.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Благова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, С.Е. Литовченко, Е.А. Ивановой. – М.; Ассоциация Менеджеров, 2008. </w:t>
      </w:r>
    </w:p>
    <w:p w14:paraId="2B407A23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Дынкин А., Миловидов В., Перегудов С. и др. Корпоративное гражданство: концепции, мировая практика и российские реалии.-М.: ИМЭМО РАН, 2004. </w:t>
      </w:r>
    </w:p>
    <w:p w14:paraId="639A6BE7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Дынкин А.А., Соколов А.А. Социальная ответственность как проблема развития корпоративной культуры в России// Вопросы экономики.- 2004.-№ 3. – С. 40-50. </w:t>
      </w:r>
    </w:p>
    <w:p w14:paraId="362A58EE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Емельянов Е.,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Витер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Н. Отраслевые и региональные аспекты развития малого предпринимательства // «Человек и труд», 2006. - № 9. – С. 68-70. </w:t>
      </w:r>
    </w:p>
    <w:p w14:paraId="11A27E67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Интернет – Культура – Этика: материалы VIII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Энгельмейеровских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чтений (октябрь – ноябрь 2005). – М., Дубна, 2006.</w:t>
      </w:r>
    </w:p>
    <w:p w14:paraId="21D7E407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Кант И. Критика практического разума // Кант И. Соч.: В 6 т. М., 1963—1966.Т. 4.</w:t>
      </w:r>
    </w:p>
    <w:p w14:paraId="72539344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Катырин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С.Н. О социальной ответственности бизнеса в современной России// Экономическая наука современной России, 2004. - №2.- С. 116-125. </w:t>
      </w:r>
    </w:p>
    <w:p w14:paraId="0B4596C9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Коротков Э.М. Корпоративная социальная ответственность. М., 2012.</w:t>
      </w:r>
    </w:p>
    <w:p w14:paraId="07B652E6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Корпоративная социальная ответственность: управленческий аспект: монография/под общ. ред. д.э.н., проф. И.Ю. Беляевой, д.э.н., проф. М.А.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Эскиндарова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. – М.: КНОРУС, 2008.</w:t>
      </w:r>
    </w:p>
    <w:p w14:paraId="7896E5AB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Костин А.Е. Корпоративная социальная ответственность и устойчивое развитие: мировой опят и концепция для России//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Менедж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. в России и за рубежом, 2005. -№3. С. 112-121. </w:t>
      </w:r>
    </w:p>
    <w:p w14:paraId="4FF5C017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Курбатов М., Левин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С.Деформация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правил взаимодействия власти и бизнеса//Вопросы экономики, 2005, № 10. С.119-131. </w:t>
      </w:r>
    </w:p>
    <w:p w14:paraId="21D70CA5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Лапина Н. Социальная ответственность бизнеса: какое будущее для России? // Мировая экономика и международные отношения, 2006.-№6. С 31-38</w:t>
      </w:r>
    </w:p>
    <w:p w14:paraId="520CEB0F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Максвелл Дж. Нет такого понятия как деловая этика. Минск, 2004.</w:t>
      </w:r>
    </w:p>
    <w:p w14:paraId="54A2857A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Миллъ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Дж. С.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Утилитарианизм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. О свободе. СПб., 1990.</w:t>
      </w:r>
    </w:p>
    <w:p w14:paraId="79E769CA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Нещадин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А. Горин Н. Общество бизнес и власть, условия цивилизованного взаимодействия, 2005. №10-11.С.5-41. </w:t>
      </w:r>
    </w:p>
    <w:p w14:paraId="3DD26DBC" w14:textId="77777777" w:rsidR="000D4A34" w:rsidRPr="000D4A34" w:rsidRDefault="000D4A34" w:rsidP="000D4A3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Новосельский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В. Социальный фактор преобразований// Экономист, 2006.-№10. С.11-18. </w:t>
      </w:r>
    </w:p>
    <w:p w14:paraId="4CC888CF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tabs>
          <w:tab w:val="left" w:pos="229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443539ED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tabs>
          <w:tab w:val="left" w:pos="2294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6.2. Ресурсы информационно-телекоммуникационной сети «Интернет»</w:t>
      </w:r>
    </w:p>
    <w:p w14:paraId="48FC12F0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14:paraId="096F52DD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1. ЭБС «Университетская библиотека онлайн». Издательство: ООО «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НексМедиа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». Принадлежность сторонняя. </w:t>
      </w:r>
      <w:hyperlink r:id="rId9">
        <w:r w:rsidRPr="000D4A34">
          <w:rPr>
            <w:rFonts w:ascii="Times New Roman" w:eastAsia="Times New Roman" w:hAnsi="Times New Roman" w:cs="Times New Roman"/>
            <w:color w:val="000000"/>
            <w:position w:val="-1"/>
            <w:sz w:val="28"/>
            <w:szCs w:val="28"/>
            <w:u w:val="single"/>
            <w:lang w:eastAsia="ar-SA"/>
          </w:rPr>
          <w:t>www.biblioclub.ru</w:t>
        </w:r>
      </w:hyperlink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u w:val="single"/>
          <w:lang w:eastAsia="ar-SA"/>
        </w:rPr>
        <w:t>.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Количество 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lastRenderedPageBreak/>
        <w:t xml:space="preserve">ключей (пользователей): 100%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on-line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. Характеристики библиотечного фонда, доступ к которому предоставляется договором: доступ к базовой части ЭБС.</w:t>
      </w:r>
    </w:p>
    <w:p w14:paraId="0ECA9B51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2. ЭБС «Издательство Планета музыки». Электронно-библиотечная система ООО «Издательство ПЛАНЕТА МУЗЫКИ». Принадлежность сторонняя. 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u w:val="single"/>
          <w:lang w:eastAsia="ar-SA"/>
        </w:rPr>
        <w:t>www.e.lanbook.com.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Количество ключей (пользователей): 100%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on-line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14:paraId="0DB51A4B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3. БД Электронная Система «Культура». База Данных Электронная Система «Культура». Принадлежность сторонняя. </w:t>
      </w:r>
      <w:hyperlink r:id="rId10">
        <w:r w:rsidRPr="000D4A34">
          <w:rPr>
            <w:rFonts w:ascii="Times New Roman" w:eastAsia="Times New Roman" w:hAnsi="Times New Roman" w:cs="Times New Roman"/>
            <w:color w:val="000000"/>
            <w:position w:val="-1"/>
            <w:sz w:val="28"/>
            <w:szCs w:val="28"/>
            <w:u w:val="single"/>
            <w:lang w:eastAsia="ar-SA"/>
          </w:rPr>
          <w:t>http://www.e-mcfr.ru</w:t>
        </w:r>
      </w:hyperlink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. </w:t>
      </w:r>
    </w:p>
    <w:p w14:paraId="77BE54A2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4.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Web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ИРБИС Хабаровский государственный институт искусств и культуры (электронный каталог).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11">
        <w:r w:rsidRPr="000D4A34">
          <w:rPr>
            <w:rFonts w:ascii="Times New Roman" w:eastAsia="Times New Roman" w:hAnsi="Times New Roman" w:cs="Times New Roman"/>
            <w:color w:val="000000"/>
            <w:position w:val="-1"/>
            <w:sz w:val="28"/>
            <w:szCs w:val="28"/>
            <w:u w:val="single"/>
            <w:lang w:eastAsia="ar-SA"/>
          </w:rPr>
          <w:t>http://irbis.hgiik.ru</w:t>
        </w:r>
      </w:hyperlink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. </w:t>
      </w:r>
    </w:p>
    <w:p w14:paraId="5BC1BD31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5. eLIBRARY.ru – Научная электронная библиотека. ООО Научная электронная библиотека. Принадлежность сторонняя. </w:t>
      </w:r>
      <w:hyperlink r:id="rId12">
        <w:r w:rsidRPr="000D4A34">
          <w:rPr>
            <w:rFonts w:ascii="Times New Roman" w:eastAsia="Times New Roman" w:hAnsi="Times New Roman" w:cs="Times New Roman"/>
            <w:color w:val="000000"/>
            <w:position w:val="-1"/>
            <w:sz w:val="28"/>
            <w:szCs w:val="28"/>
            <w:u w:val="single"/>
            <w:lang w:eastAsia="ar-SA"/>
          </w:rPr>
          <w:t>http://elibrary.ru/</w:t>
        </w:r>
      </w:hyperlink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Лицензионное соглашение № 13863 от 03.10.2013 г. – бессрочно.</w:t>
      </w:r>
    </w:p>
    <w:p w14:paraId="3283E1D6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6. Электронно-библиотечная система ФГБОУ ВО «ХГИК». ФГБОУ ВО «ХГИК». Принадлежность собственная. Локальный доступ. </w:t>
      </w:r>
      <w:hyperlink r:id="rId13">
        <w:r w:rsidRPr="000D4A34">
          <w:rPr>
            <w:rFonts w:ascii="Times New Roman" w:eastAsia="Times New Roman" w:hAnsi="Times New Roman" w:cs="Times New Roman"/>
            <w:color w:val="000000"/>
            <w:position w:val="-1"/>
            <w:sz w:val="28"/>
            <w:szCs w:val="28"/>
            <w:u w:val="single"/>
            <w:lang w:eastAsia="ar-SA"/>
          </w:rPr>
          <w:t>http://carta.hgiik.ru</w:t>
        </w:r>
      </w:hyperlink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u w:val="single"/>
          <w:lang w:eastAsia="ar-SA"/>
        </w:rPr>
        <w:t>.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Приказ по Институту № 213-об от 07.10.2013 г.</w:t>
      </w:r>
    </w:p>
    <w:p w14:paraId="087B8AD7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7. Единое окно доступа к образовательным ресурсам. Электронная библиотека. ФГАУ ГНИИ ИТТ «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Информика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», Министерство образования и науки РФ. Принадлежность сторонняя. Свободный доступ. </w:t>
      </w:r>
      <w:hyperlink r:id="rId14">
        <w:r w:rsidRPr="000D4A34">
          <w:rPr>
            <w:rFonts w:ascii="Times New Roman" w:eastAsia="Times New Roman" w:hAnsi="Times New Roman" w:cs="Times New Roman"/>
            <w:color w:val="000000"/>
            <w:position w:val="-1"/>
            <w:sz w:val="28"/>
            <w:szCs w:val="28"/>
            <w:u w:val="single"/>
            <w:lang w:eastAsia="ar-SA"/>
          </w:rPr>
          <w:t>http://window.edu.ru</w:t>
        </w:r>
      </w:hyperlink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</w:t>
      </w:r>
    </w:p>
    <w:p w14:paraId="068A0126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8. Единая коллекция Цифровых Образовательных Ресурсов. ФГАУ ГНИИ ИТТ «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Информика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». Принадлежность сторонняя. Свободный доступ. </w:t>
      </w:r>
      <w:hyperlink r:id="rId15">
        <w:r w:rsidRPr="000D4A34">
          <w:rPr>
            <w:rFonts w:ascii="Times New Roman" w:eastAsia="Times New Roman" w:hAnsi="Times New Roman" w:cs="Times New Roman"/>
            <w:color w:val="000000"/>
            <w:position w:val="-1"/>
            <w:sz w:val="28"/>
            <w:szCs w:val="28"/>
            <w:u w:val="single"/>
            <w:lang w:eastAsia="ar-SA"/>
          </w:rPr>
          <w:t>http://school-collection.edu.ru</w:t>
        </w:r>
      </w:hyperlink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</w:t>
      </w:r>
    </w:p>
    <w:p w14:paraId="775AB444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9. Федеральный центр информационно-образовательных ресурсов. Федеральный центр информационно- образовательных ресурсов, ФГАУ ГНИИ ИТТ «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Информика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». Принадлежность сторонняя. Свободный доступ. </w:t>
      </w:r>
      <w:hyperlink r:id="rId16">
        <w:r w:rsidRPr="000D4A34">
          <w:rPr>
            <w:rFonts w:ascii="Times New Roman" w:eastAsia="Times New Roman" w:hAnsi="Times New Roman" w:cs="Times New Roman"/>
            <w:color w:val="000000"/>
            <w:position w:val="-1"/>
            <w:sz w:val="28"/>
            <w:szCs w:val="28"/>
            <w:u w:val="single"/>
            <w:lang w:eastAsia="ar-SA"/>
          </w:rPr>
          <w:t>http://fcior.edu.ru</w:t>
        </w:r>
      </w:hyperlink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</w:t>
      </w:r>
    </w:p>
    <w:p w14:paraId="6DC28E02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10. Социальная ответственность бизнеса. Веб-сайт Агентства социальной информации: </w:t>
      </w:r>
      <w:hyperlink r:id="rId17">
        <w:r w:rsidRPr="000D4A34">
          <w:rPr>
            <w:rFonts w:ascii="Times New Roman" w:eastAsia="Times New Roman" w:hAnsi="Times New Roman" w:cs="Times New Roman"/>
            <w:color w:val="0000FF"/>
            <w:position w:val="-1"/>
            <w:sz w:val="28"/>
            <w:szCs w:val="28"/>
            <w:u w:val="single"/>
            <w:lang w:eastAsia="ar-SA"/>
          </w:rPr>
          <w:t>http://www.soc-otvet.ru/</w:t>
        </w:r>
      </w:hyperlink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</w:t>
      </w:r>
    </w:p>
    <w:p w14:paraId="5BCEE5ED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Информационный ресурс, созданный Агентством социальной информации (АСИ), предоставляющий информацию о последних тенденциях в сфере КСО в России и в мире, основных событиях в сфере КСО в России, подходах к подготовке нефинансовых отчетов, методах разработки и реализации эффективной социальной политики и о технологиях социальных и благотворительных программ.</w:t>
      </w:r>
    </w:p>
    <w:p w14:paraId="2B579109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11. Рубрика «Корпоративная социальная ответственность» на веб-сайте Ассоциации менеджеров России: </w:t>
      </w:r>
      <w:hyperlink r:id="rId18">
        <w:r w:rsidRPr="000D4A34">
          <w:rPr>
            <w:rFonts w:ascii="Times New Roman" w:eastAsia="Times New Roman" w:hAnsi="Times New Roman" w:cs="Times New Roman"/>
            <w:color w:val="0000FF"/>
            <w:position w:val="-1"/>
            <w:sz w:val="28"/>
            <w:szCs w:val="28"/>
            <w:u w:val="single"/>
            <w:lang w:eastAsia="ar-SA"/>
          </w:rPr>
          <w:t>http://www.amr.ru/doc411.html</w:t>
        </w:r>
      </w:hyperlink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</w:t>
      </w:r>
    </w:p>
    <w:p w14:paraId="5963DB3D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Информационно-аналитические издания и материалы ассоциации. Здесь можно найти исследования и социальные отчеты компаний.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Передставлен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передовой опыт, стратегическое видение и рекомендации ведущих представителей российского бизнеса по тематике социальной ответственности, формирования 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lastRenderedPageBreak/>
        <w:t>«социальных приоритетов» и «социальных правил» для делового сообщества России.</w:t>
      </w:r>
    </w:p>
    <w:p w14:paraId="66DE8C3F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12.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Спонсорство.ру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: </w:t>
      </w:r>
      <w:hyperlink r:id="rId19">
        <w:r w:rsidRPr="000D4A34">
          <w:rPr>
            <w:rFonts w:ascii="Times New Roman" w:eastAsia="Times New Roman" w:hAnsi="Times New Roman" w:cs="Times New Roman"/>
            <w:color w:val="0000FF"/>
            <w:position w:val="-1"/>
            <w:sz w:val="28"/>
            <w:szCs w:val="28"/>
            <w:u w:val="single"/>
            <w:lang w:eastAsia="ar-SA"/>
          </w:rPr>
          <w:t>http://www.sponsorstvo.ru/</w:t>
        </w:r>
      </w:hyperlink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 Специализированное интернет-издание, посвященное спонсорству, благотворительности и меценатству. На страницах проекта независимые эксперты в области связей с общественностью и рекламы анализируют рынок спонсорства, оповещая об изменениях ценовой политики в данной сфере. Публикация мировых и российских новостей спонсорства, аналитических обзоров и статей. Освещение результатов исследований, графиков проведения специализированных семинаров, конференций, конкурсов и других событий в сфере спонсорства. На сайте размещаются спонсорские пакеты клиентов на платной основе.</w:t>
      </w:r>
    </w:p>
    <w:p w14:paraId="02B74BF8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13. Технологии спонсорства: </w:t>
      </w:r>
      <w:hyperlink r:id="rId20">
        <w:r w:rsidRPr="000D4A34">
          <w:rPr>
            <w:rFonts w:ascii="Times New Roman" w:eastAsia="Times New Roman" w:hAnsi="Times New Roman" w:cs="Times New Roman"/>
            <w:color w:val="0000FF"/>
            <w:position w:val="-1"/>
            <w:sz w:val="28"/>
            <w:szCs w:val="28"/>
            <w:u w:val="single"/>
            <w:lang w:eastAsia="ar-SA"/>
          </w:rPr>
          <w:t>http://www.sponsoring.ru</w:t>
        </w:r>
      </w:hyperlink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Электронное средство массовой информации – «Технологии спонсорства». 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br/>
        <w:t>Проект создан для тех, кого волнуют проблемы развития спонсорства в России. Сайт призван наладить обмен опытом и информацией между спонсорами и организаторами различных событий. На сайте имеется информация о регулировании спонсорства в странах Европы, нормативные документы, дайджест публикаций на тему спонсорства, словарь терминов, календарь событий, новости.</w:t>
      </w:r>
    </w:p>
    <w:p w14:paraId="4CEA1EF7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14. Литературно-художественный и культурологический журнал «Меценат и Мир»: </w:t>
      </w:r>
      <w:hyperlink r:id="rId21">
        <w:r w:rsidRPr="000D4A34">
          <w:rPr>
            <w:rFonts w:ascii="Times New Roman" w:eastAsia="Times New Roman" w:hAnsi="Times New Roman" w:cs="Times New Roman"/>
            <w:color w:val="0000FF"/>
            <w:position w:val="-1"/>
            <w:sz w:val="28"/>
            <w:szCs w:val="28"/>
            <w:u w:val="single"/>
            <w:lang w:eastAsia="ar-SA"/>
          </w:rPr>
          <w:t>http://m-m.sotcom.ru</w:t>
        </w:r>
      </w:hyperlink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  На сайте представлены материалы о прошлом и настоящем меценатства в России и других странах мира. Это очерки, портреты меценатов, исследования, анализ ситуации, представление книг о меценатстве, справочников в области благотворительности, журналов и других изданий по благотворительности, опыт сегодняшних дней, интересные факты. Журнал зарегистрирован в Министерстве печати РФ. Выходит 4 раза в год. Информация о проектах на страницах журнала размещается бесплатно.</w:t>
      </w:r>
    </w:p>
    <w:p w14:paraId="4CB2DA93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white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white"/>
          <w:lang w:eastAsia="ar-SA"/>
        </w:rPr>
        <w:t xml:space="preserve">Для подготовки научных работ обучающиеся могут использовать полнотекстовую базу данных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white"/>
          <w:lang w:eastAsia="ar-SA"/>
        </w:rPr>
        <w:t>Web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white"/>
          <w:lang w:eastAsia="ar-SA"/>
        </w:rPr>
        <w:t xml:space="preserve">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white"/>
          <w:lang w:eastAsia="ar-SA"/>
        </w:rPr>
        <w:t>of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white"/>
          <w:lang w:eastAsia="ar-SA"/>
        </w:rPr>
        <w:t xml:space="preserve">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white"/>
          <w:lang w:eastAsia="ar-SA"/>
        </w:rPr>
        <w:t>Science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white"/>
          <w:lang w:eastAsia="ar-SA"/>
        </w:rPr>
        <w:t>. Режим доступа: электронный, из внутренней сети института. Официальный сайт: webofknowledge.com</w:t>
      </w:r>
    </w:p>
    <w:p w14:paraId="04781904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0E64593E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6.3. Информационные технологии, программное обеспечение и информационные справочные системы </w:t>
      </w:r>
    </w:p>
    <w:p w14:paraId="3AC04823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ab/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Программно-информационное обеспечение учебного процесса соответствует требованиям федерального государственного образовательного стандарта.</w:t>
      </w:r>
    </w:p>
    <w:p w14:paraId="7D9C2B6C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Для проведения занятий лекционного типа, практических занятий,  консультаций, текущего контроля и промежуточной аттестации</w:t>
      </w: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 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используется следующее программное обеспечение:</w:t>
      </w:r>
    </w:p>
    <w:p w14:paraId="6B3ABDBA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–лицензионное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проприетарное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программное обеспечение:</w:t>
      </w:r>
    </w:p>
    <w:p w14:paraId="478D6D33" w14:textId="77777777" w:rsidR="000D4A34" w:rsidRPr="000D4A34" w:rsidRDefault="000D4A34" w:rsidP="000D4A3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Microsoft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Windows</w:t>
      </w:r>
      <w:proofErr w:type="spellEnd"/>
    </w:p>
    <w:p w14:paraId="17A31545" w14:textId="77777777" w:rsidR="000D4A34" w:rsidRPr="000D4A34" w:rsidRDefault="000D4A34" w:rsidP="000D4A3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en-US"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en-US" w:eastAsia="ar-SA"/>
        </w:rPr>
        <w:t>Microsoft Office (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в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en-US" w:eastAsia="ar-SA"/>
        </w:rPr>
        <w:t xml:space="preserve"> 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состав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en-US" w:eastAsia="ar-SA"/>
        </w:rPr>
        <w:t xml:space="preserve">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пакетавходят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en-US" w:eastAsia="ar-SA"/>
        </w:rPr>
        <w:t>: Word, Excel, PowerPoint, FrontPage, Access)</w:t>
      </w:r>
    </w:p>
    <w:p w14:paraId="6673C670" w14:textId="77777777" w:rsidR="000D4A34" w:rsidRPr="000D4A34" w:rsidRDefault="000D4A34" w:rsidP="000D4A3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en-US"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en-US" w:eastAsia="ar-SA"/>
        </w:rPr>
        <w:t>Adobe Creative Suite 6 Master Collection (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всоставпакетавходят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en-US" w:eastAsia="ar-SA"/>
        </w:rPr>
        <w:t xml:space="preserve">: Photoshop CS6 Extended, Illustrator CS6, InDesign CS6, Acrobat X Pro, Dreamweaver CS6, </w:t>
      </w: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en-US" w:eastAsia="ar-SA"/>
        </w:rPr>
        <w:lastRenderedPageBreak/>
        <w:t xml:space="preserve">Flash Professional CS6, Flash Builder 4.6 Premium Edition, Dreamweaver CS6, Fireworks CS6, Adobe Premiere Pro CS6, After Effects CS6, Adobe Audition CS6,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en-US" w:eastAsia="ar-SA"/>
        </w:rPr>
        <w:t>SpeedGrade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en-US" w:eastAsia="ar-SA"/>
        </w:rPr>
        <w:t xml:space="preserve"> CS6, Prelude CS6, Encore CS6, Bridge CS6, Media Encoder CS6);</w:t>
      </w:r>
    </w:p>
    <w:p w14:paraId="0290B6BE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–свободно распространяемое программное обеспечение:</w:t>
      </w:r>
    </w:p>
    <w:p w14:paraId="04BF5AC3" w14:textId="77777777" w:rsidR="000D4A34" w:rsidRPr="000D4A34" w:rsidRDefault="000D4A34" w:rsidP="000D4A3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набор офисных программ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Libre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Office</w:t>
      </w:r>
      <w:proofErr w:type="spellEnd"/>
    </w:p>
    <w:p w14:paraId="3C09A61C" w14:textId="77777777" w:rsidR="000D4A34" w:rsidRPr="000D4A34" w:rsidRDefault="000D4A34" w:rsidP="000D4A3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аудиопроигрыватель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AIMP</w:t>
      </w:r>
    </w:p>
    <w:p w14:paraId="593664A4" w14:textId="77777777" w:rsidR="000D4A34" w:rsidRPr="000D4A34" w:rsidRDefault="000D4A34" w:rsidP="000D4A3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видеопроигрыватель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Windows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Media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Classic</w:t>
      </w:r>
      <w:proofErr w:type="spellEnd"/>
    </w:p>
    <w:p w14:paraId="16BFC863" w14:textId="77777777" w:rsidR="000D4A34" w:rsidRPr="000D4A34" w:rsidRDefault="000D4A34" w:rsidP="000D4A3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интернет-браузер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Chrome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.</w:t>
      </w:r>
    </w:p>
    <w:p w14:paraId="56774B84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Для самостоятельной подготовки студентов к занятиям по дисциплине требуется обращение к программному обеспечению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MicrosoftWindows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,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MicrosoftOffice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, в том числе для подготовки мультимедийных презентаций по темам семинаров в программе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PowerPoint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. Для создания конечных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нередактируемых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версий документа рекомендуется использовать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AcrobatXPro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, входящий в состав пакета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AdobeCreativeSuite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6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MasterCollection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.</w:t>
      </w:r>
    </w:p>
    <w:p w14:paraId="3998E0B8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При изучении дисциплины обучающиеся имеют возможность использования информационно-справочных систем «Культура» и «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Гарант»</w:t>
      </w:r>
      <w:proofErr w:type="gram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,т</w:t>
      </w:r>
      <w:proofErr w:type="gram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акже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реферативных и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библиометрических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баз данных рецензируемой литературы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WebofScienceиScopus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, в соответствии с заключенными договорами.</w:t>
      </w:r>
    </w:p>
    <w:p w14:paraId="38F1BD8C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На всех компьютерах в институте установлено лицензионное антивирусное программное обеспечение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KaspeskyEndpointSecurity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.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KaspeskyEndpointSecurity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.</w:t>
      </w:r>
    </w:p>
    <w:p w14:paraId="2D01815F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yellow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14:paraId="2DCCE75D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tabs>
          <w:tab w:val="left" w:pos="2294"/>
        </w:tabs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28D4AA10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tabs>
          <w:tab w:val="left" w:pos="2294"/>
        </w:tabs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6.4. Материально-техническая база</w:t>
      </w:r>
    </w:p>
    <w:p w14:paraId="018CE209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Материально-техническое обеспечение реализуемой дисциплины соответствует требованиям федерального государственного образовательного стандарта. </w:t>
      </w:r>
    </w:p>
    <w:p w14:paraId="14C82BEB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Для проведения занятий лекционного типа, практических занятий,  консультаций, текущего контроля и промежуточной аттестации в учебном процессе активно используются следующие специальные помещения:</w:t>
      </w:r>
    </w:p>
    <w:p w14:paraId="5E499622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-ауд. 211, 215б, 313 оснащены мультимедийными  презентационными комплексами  в составе проектора, активной акустической системы, персонального компьютера; есть телевизор, столы, стулья, столы письменные для преподавателей, доски настенные, аудиторные. Чтение лекций сопровождается  следующими  видами  учебно-наглядных пособий: </w:t>
      </w:r>
      <w:proofErr w:type="gram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слайд-презентации</w:t>
      </w:r>
      <w:proofErr w:type="gram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, фотоматериалы. </w:t>
      </w:r>
    </w:p>
    <w:p w14:paraId="481191CC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Для самостоятельной работы студентов предназначены:</w:t>
      </w:r>
    </w:p>
    <w:p w14:paraId="65130F6E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-ауд. 209 (читальный зал), оборудованный персональными компьютерами, обеспечивающими доступ к электронной информационно-образовательной среде организации, к сети «Интернет», к электронным библиотечным системам; есть столы, стулья, книжные шкафы, книжный и документационный фонд, телевизор.</w:t>
      </w:r>
    </w:p>
    <w:p w14:paraId="2743E460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lastRenderedPageBreak/>
        <w:t>При необходимости в учебном процессе используются комплекты переносных демонстрационных комплексов (ноутбук, проектор, экран).</w:t>
      </w:r>
    </w:p>
    <w:p w14:paraId="729D028D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Мб/с. Для студентов имеется возможность выхода в сеть Интернет с мобильных устройств посредством сети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WiFi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, которая установлена в читальном зале Института. </w:t>
      </w:r>
    </w:p>
    <w:p w14:paraId="0C77C699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Чтение лекций сопровождается  следующими  видами  учебно-наглядных пособий: </w:t>
      </w:r>
      <w:proofErr w:type="gram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слайд-презентации</w:t>
      </w:r>
      <w:proofErr w:type="gram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, видеоматериалы, фотоматериалы. </w:t>
      </w:r>
    </w:p>
    <w:p w14:paraId="6A0A9A4B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33CE30B9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14:paraId="082FFE41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>7.  ОСОБЕННОСТИ ОБУЧЕНИЯ ИНВАЛИДОВ И ЛИЦ С ОГРАНИЧЕННЫМИ ВОЗМОЖНОСТЯМИ ЗДОРОВЬЯ (ОВЗ)</w:t>
      </w:r>
    </w:p>
    <w:p w14:paraId="3439BD4F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14:paraId="2620544C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14:paraId="414E9DDC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Обучающиеся из числа инвалидов и лиц с ограниченными возможностями здоровья,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А2 со встроенным плеером – звуковым информатором. </w:t>
      </w:r>
    </w:p>
    <w:p w14:paraId="000AC7E2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ЭБС «Университетская библиотека онлайн» предоставляет обучающимся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Jaws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, «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Balabolka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»). Скачиваемые фрагменты в формате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pdf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, имеющие высокое качество, могут использоваться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тифлопрограммами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 для голосового озвучивания текстов, могут быть загружены в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тифлоплееры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, а также скопированы на любое устройство для комфортного чтения. </w:t>
      </w:r>
    </w:p>
    <w:p w14:paraId="38A2DD1A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lastRenderedPageBreak/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научной работы любого характера. </w:t>
      </w:r>
    </w:p>
    <w:p w14:paraId="5B090A88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e.lanbook.ru, необходимое условие: быть зарегистрированным в ЭБС «Лань». Используется свободно распространяемая программа экранного доступа </w:t>
      </w:r>
      <w:proofErr w:type="spellStart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Nvda</w:t>
      </w:r>
      <w:proofErr w:type="spellEnd"/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>.</w:t>
      </w:r>
    </w:p>
    <w:p w14:paraId="04E5F3F4" w14:textId="77777777" w:rsidR="000D4A34" w:rsidRPr="000D4A34" w:rsidRDefault="000D4A34" w:rsidP="000D4A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 w:rsidRPr="000D4A3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  <w:tab/>
        <w:t>Подробнее об организации доступной среды см. соответствующий раздел основной профессиональной образовательной программы.</w:t>
      </w:r>
    </w:p>
    <w:p w14:paraId="04CC8460" w14:textId="77777777" w:rsidR="00D10E5E" w:rsidRDefault="00D10E5E"/>
    <w:sectPr w:rsidR="00D10E5E" w:rsidSect="00040899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134" w:right="991" w:bottom="1134" w:left="1701" w:header="720" w:footer="720" w:gutter="0"/>
      <w:cols w:space="720" w:equalWidth="0">
        <w:col w:w="968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93C478" w14:textId="77777777" w:rsidR="00126F72" w:rsidRDefault="00126F72">
      <w:pPr>
        <w:spacing w:after="0" w:line="240" w:lineRule="auto"/>
      </w:pPr>
      <w:r>
        <w:separator/>
      </w:r>
    </w:p>
  </w:endnote>
  <w:endnote w:type="continuationSeparator" w:id="0">
    <w:p w14:paraId="6A9BE27E" w14:textId="77777777" w:rsidR="00126F72" w:rsidRDefault="00126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D1B6C" w14:textId="77777777" w:rsidR="00040899" w:rsidRDefault="00040899" w:rsidP="00040899">
    <w:pPr>
      <w:pBdr>
        <w:top w:val="nil"/>
        <w:left w:val="nil"/>
        <w:bottom w:val="nil"/>
        <w:right w:val="nil"/>
        <w:between w:val="nil"/>
      </w:pBdr>
      <w:spacing w:line="240" w:lineRule="auto"/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C3A73A" w14:textId="77777777" w:rsidR="00040899" w:rsidRDefault="00040899" w:rsidP="00040899">
    <w:pPr>
      <w:pBdr>
        <w:top w:val="nil"/>
        <w:left w:val="nil"/>
        <w:bottom w:val="nil"/>
        <w:right w:val="nil"/>
        <w:between w:val="nil"/>
      </w:pBdr>
      <w:spacing w:line="240" w:lineRule="auto"/>
      <w:ind w:hanging="2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49A704" w14:textId="77777777" w:rsidR="00040899" w:rsidRDefault="00040899" w:rsidP="00040899">
    <w:pPr>
      <w:pBdr>
        <w:top w:val="nil"/>
        <w:left w:val="nil"/>
        <w:bottom w:val="nil"/>
        <w:right w:val="nil"/>
        <w:between w:val="nil"/>
      </w:pBdr>
      <w:spacing w:line="240" w:lineRule="auto"/>
      <w:ind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EDB323" w14:textId="77777777" w:rsidR="00126F72" w:rsidRDefault="00126F72">
      <w:pPr>
        <w:spacing w:after="0" w:line="240" w:lineRule="auto"/>
      </w:pPr>
      <w:r>
        <w:separator/>
      </w:r>
    </w:p>
  </w:footnote>
  <w:footnote w:type="continuationSeparator" w:id="0">
    <w:p w14:paraId="390233CC" w14:textId="77777777" w:rsidR="00126F72" w:rsidRDefault="00126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1C2F89" w14:textId="77777777" w:rsidR="00040899" w:rsidRDefault="00040899" w:rsidP="00040899">
    <w:pPr>
      <w:pBdr>
        <w:top w:val="nil"/>
        <w:left w:val="nil"/>
        <w:bottom w:val="nil"/>
        <w:right w:val="nil"/>
        <w:between w:val="nil"/>
      </w:pBdr>
      <w:spacing w:line="240" w:lineRule="auto"/>
      <w:ind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A33223" w14:textId="77777777" w:rsidR="00040899" w:rsidRDefault="00040899" w:rsidP="000408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1" w:hanging="3"/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separate"/>
    </w:r>
    <w:r w:rsidR="0045165B">
      <w:rPr>
        <w:noProof/>
        <w:color w:val="000000"/>
        <w:sz w:val="28"/>
        <w:szCs w:val="28"/>
      </w:rPr>
      <w:t>37</w:t>
    </w:r>
    <w:r>
      <w:rPr>
        <w:color w:val="000000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531049" w14:textId="77777777" w:rsidR="00040899" w:rsidRDefault="00040899" w:rsidP="00040899">
    <w:pPr>
      <w:pBdr>
        <w:top w:val="nil"/>
        <w:left w:val="nil"/>
        <w:bottom w:val="nil"/>
        <w:right w:val="nil"/>
        <w:between w:val="nil"/>
      </w:pBdr>
      <w:spacing w:line="240" w:lineRule="auto"/>
      <w:ind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266B"/>
    <w:multiLevelType w:val="multilevel"/>
    <w:tmpl w:val="38F448D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13850A18"/>
    <w:multiLevelType w:val="multilevel"/>
    <w:tmpl w:val="F9782976"/>
    <w:lvl w:ilvl="0">
      <w:start w:val="1"/>
      <w:numFmt w:val="decimal"/>
      <w:lvlText w:val="%1."/>
      <w:lvlJc w:val="left"/>
      <w:pPr>
        <w:ind w:left="960" w:hanging="420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1320" w:hanging="420"/>
      </w:pPr>
      <w:rPr>
        <w:b w:val="0"/>
        <w:i w:val="0"/>
        <w:vertAlign w:val="baseline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42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5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220" w:hanging="1800"/>
      </w:pPr>
      <w:rPr>
        <w:vertAlign w:val="baseline"/>
      </w:rPr>
    </w:lvl>
  </w:abstractNum>
  <w:abstractNum w:abstractNumId="2">
    <w:nsid w:val="21545238"/>
    <w:multiLevelType w:val="multilevel"/>
    <w:tmpl w:val="CBBA29D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32EE02B2"/>
    <w:multiLevelType w:val="multilevel"/>
    <w:tmpl w:val="4DDA2CD0"/>
    <w:lvl w:ilvl="0">
      <w:start w:val="1"/>
      <w:numFmt w:val="decimal"/>
      <w:lvlText w:val="%1."/>
      <w:lvlJc w:val="left"/>
      <w:pPr>
        <w:ind w:left="540" w:hanging="360"/>
      </w:pPr>
      <w:rPr>
        <w:b w:val="0"/>
        <w:vertAlign w:val="baseline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958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847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376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4265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5154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5683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6572" w:hanging="2160"/>
      </w:pPr>
      <w:rPr>
        <w:vertAlign w:val="baseline"/>
      </w:rPr>
    </w:lvl>
  </w:abstractNum>
  <w:abstractNum w:abstractNumId="4">
    <w:nsid w:val="389A1C04"/>
    <w:multiLevelType w:val="multilevel"/>
    <w:tmpl w:val="1A06DD42"/>
    <w:lvl w:ilvl="0">
      <w:start w:val="1"/>
      <w:numFmt w:val="decimal"/>
      <w:lvlText w:val="%1.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5">
    <w:nsid w:val="420044DE"/>
    <w:multiLevelType w:val="multilevel"/>
    <w:tmpl w:val="625CDCDC"/>
    <w:lvl w:ilvl="0">
      <w:start w:val="1"/>
      <w:numFmt w:val="decimal"/>
      <w:lvlText w:val="%1.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">
    <w:nsid w:val="4CEB1A67"/>
    <w:multiLevelType w:val="multilevel"/>
    <w:tmpl w:val="9EFCB9C4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7">
    <w:nsid w:val="4E431458"/>
    <w:multiLevelType w:val="multilevel"/>
    <w:tmpl w:val="754450B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>
    <w:nsid w:val="571D3BC4"/>
    <w:multiLevelType w:val="multilevel"/>
    <w:tmpl w:val="01CC6384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>
    <w:nsid w:val="5A716C2D"/>
    <w:multiLevelType w:val="multilevel"/>
    <w:tmpl w:val="9EFCB9C4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10">
    <w:nsid w:val="69F1204A"/>
    <w:multiLevelType w:val="multilevel"/>
    <w:tmpl w:val="BE08D534"/>
    <w:lvl w:ilvl="0">
      <w:start w:val="5"/>
      <w:numFmt w:val="bullet"/>
      <w:lvlText w:val="-"/>
      <w:lvlJc w:val="left"/>
      <w:pPr>
        <w:ind w:left="1620" w:hanging="90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>
    <w:nsid w:val="6D0C3313"/>
    <w:multiLevelType w:val="multilevel"/>
    <w:tmpl w:val="380A4E3E"/>
    <w:lvl w:ilvl="0">
      <w:start w:val="1"/>
      <w:numFmt w:val="decimal"/>
      <w:lvlText w:val="%1."/>
      <w:lvlJc w:val="left"/>
      <w:pPr>
        <w:ind w:left="100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7"/>
  </w:num>
  <w:num w:numId="5">
    <w:abstractNumId w:val="11"/>
  </w:num>
  <w:num w:numId="6">
    <w:abstractNumId w:val="0"/>
  </w:num>
  <w:num w:numId="7">
    <w:abstractNumId w:val="5"/>
  </w:num>
  <w:num w:numId="8">
    <w:abstractNumId w:val="4"/>
  </w:num>
  <w:num w:numId="9">
    <w:abstractNumId w:val="10"/>
  </w:num>
  <w:num w:numId="10">
    <w:abstractNumId w:val="9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D40"/>
    <w:rsid w:val="00013C21"/>
    <w:rsid w:val="00040899"/>
    <w:rsid w:val="000423C3"/>
    <w:rsid w:val="000445CC"/>
    <w:rsid w:val="00085A6F"/>
    <w:rsid w:val="000879E4"/>
    <w:rsid w:val="000A36BA"/>
    <w:rsid w:val="000D4A34"/>
    <w:rsid w:val="00126F72"/>
    <w:rsid w:val="001C4F1C"/>
    <w:rsid w:val="001C6B15"/>
    <w:rsid w:val="001C77C3"/>
    <w:rsid w:val="00274261"/>
    <w:rsid w:val="002E30BA"/>
    <w:rsid w:val="002F4C88"/>
    <w:rsid w:val="00373CC9"/>
    <w:rsid w:val="003C4693"/>
    <w:rsid w:val="00450241"/>
    <w:rsid w:val="0045165B"/>
    <w:rsid w:val="004A1D40"/>
    <w:rsid w:val="004B716E"/>
    <w:rsid w:val="0052426D"/>
    <w:rsid w:val="00587D61"/>
    <w:rsid w:val="00593A3D"/>
    <w:rsid w:val="005E408B"/>
    <w:rsid w:val="00612BE4"/>
    <w:rsid w:val="00637327"/>
    <w:rsid w:val="00694E69"/>
    <w:rsid w:val="00752476"/>
    <w:rsid w:val="00954B51"/>
    <w:rsid w:val="009C437E"/>
    <w:rsid w:val="009E7FF2"/>
    <w:rsid w:val="00A21EAC"/>
    <w:rsid w:val="00A52B0E"/>
    <w:rsid w:val="00A82A48"/>
    <w:rsid w:val="00A9336B"/>
    <w:rsid w:val="00B601C0"/>
    <w:rsid w:val="00B65109"/>
    <w:rsid w:val="00BA56FD"/>
    <w:rsid w:val="00BD62B8"/>
    <w:rsid w:val="00BF5BF0"/>
    <w:rsid w:val="00C17D4F"/>
    <w:rsid w:val="00C621D3"/>
    <w:rsid w:val="00C7351B"/>
    <w:rsid w:val="00CF10B1"/>
    <w:rsid w:val="00D10E5E"/>
    <w:rsid w:val="00E21FD6"/>
    <w:rsid w:val="00E22C25"/>
    <w:rsid w:val="00E335FF"/>
    <w:rsid w:val="00E71090"/>
    <w:rsid w:val="00EC4722"/>
    <w:rsid w:val="00ED5E67"/>
    <w:rsid w:val="00F10E45"/>
    <w:rsid w:val="00F33EF5"/>
    <w:rsid w:val="00F74A0C"/>
    <w:rsid w:val="00FB4796"/>
    <w:rsid w:val="00FB5225"/>
    <w:rsid w:val="00FF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8B4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rsid w:val="000D4A34"/>
    <w:pPr>
      <w:keepNext/>
      <w:spacing w:after="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0"/>
      <w:lang w:eastAsia="ar-SA"/>
    </w:rPr>
  </w:style>
  <w:style w:type="paragraph" w:styleId="2">
    <w:name w:val="heading 2"/>
    <w:basedOn w:val="a"/>
    <w:next w:val="a"/>
    <w:link w:val="20"/>
    <w:rsid w:val="000D4A34"/>
    <w:pPr>
      <w:keepNext/>
      <w:spacing w:after="0" w:line="1" w:lineRule="atLeast"/>
      <w:ind w:leftChars="-1" w:left="-1" w:hangingChars="1" w:hanging="1"/>
      <w:jc w:val="center"/>
      <w:textDirection w:val="btLr"/>
      <w:textAlignment w:val="top"/>
      <w:outlineLvl w:val="1"/>
    </w:pPr>
    <w:rPr>
      <w:rFonts w:ascii="Times New Roman" w:eastAsia="Times New Roman" w:hAnsi="Times New Roman" w:cs="Times New Roman"/>
      <w:b/>
      <w:position w:val="-1"/>
      <w:sz w:val="24"/>
      <w:szCs w:val="20"/>
      <w:lang w:eastAsia="ar-SA"/>
    </w:rPr>
  </w:style>
  <w:style w:type="paragraph" w:styleId="3">
    <w:name w:val="heading 3"/>
    <w:basedOn w:val="a"/>
    <w:next w:val="a"/>
    <w:link w:val="30"/>
    <w:rsid w:val="000D4A34"/>
    <w:pPr>
      <w:keepNext/>
      <w:spacing w:after="0" w:line="1" w:lineRule="atLeast"/>
      <w:ind w:leftChars="-1" w:left="-1" w:hangingChars="1" w:hanging="1"/>
      <w:textDirection w:val="btLr"/>
      <w:textAlignment w:val="top"/>
      <w:outlineLvl w:val="2"/>
    </w:pPr>
    <w:rPr>
      <w:rFonts w:ascii="Times New Roman" w:eastAsia="Times New Roman" w:hAnsi="Times New Roman" w:cs="Times New Roman"/>
      <w:b/>
      <w:i/>
      <w:position w:val="-1"/>
      <w:sz w:val="20"/>
      <w:szCs w:val="20"/>
      <w:lang w:eastAsia="ar-SA"/>
    </w:rPr>
  </w:style>
  <w:style w:type="paragraph" w:styleId="4">
    <w:name w:val="heading 4"/>
    <w:basedOn w:val="a"/>
    <w:next w:val="a"/>
    <w:link w:val="40"/>
    <w:rsid w:val="000D4A34"/>
    <w:pPr>
      <w:keepNext/>
      <w:spacing w:after="0" w:line="1" w:lineRule="atLeast"/>
      <w:ind w:leftChars="-1" w:left="-1" w:hangingChars="1" w:hanging="1"/>
      <w:jc w:val="both"/>
      <w:textDirection w:val="btLr"/>
      <w:textAlignment w:val="top"/>
      <w:outlineLvl w:val="3"/>
    </w:pPr>
    <w:rPr>
      <w:rFonts w:ascii="Times New Roman" w:eastAsia="Times New Roman" w:hAnsi="Times New Roman" w:cs="Times New Roman"/>
      <w:b/>
      <w:i/>
      <w:position w:val="-1"/>
      <w:sz w:val="24"/>
      <w:szCs w:val="20"/>
      <w:lang w:eastAsia="ar-SA"/>
    </w:rPr>
  </w:style>
  <w:style w:type="paragraph" w:styleId="5">
    <w:name w:val="heading 5"/>
    <w:basedOn w:val="a"/>
    <w:next w:val="a"/>
    <w:link w:val="50"/>
    <w:rsid w:val="000D4A34"/>
    <w:pPr>
      <w:keepNext/>
      <w:spacing w:after="0" w:line="1" w:lineRule="atLeast"/>
      <w:ind w:leftChars="-1" w:left="851" w:hangingChars="1" w:hanging="1"/>
      <w:jc w:val="both"/>
      <w:textDirection w:val="btLr"/>
      <w:textAlignment w:val="top"/>
      <w:outlineLvl w:val="4"/>
    </w:pPr>
    <w:rPr>
      <w:rFonts w:ascii="Times New Roman" w:eastAsia="Times New Roman" w:hAnsi="Times New Roman" w:cs="Times New Roman"/>
      <w:b/>
      <w:i/>
      <w:position w:val="-1"/>
      <w:sz w:val="24"/>
      <w:szCs w:val="20"/>
      <w:lang w:eastAsia="ar-SA"/>
    </w:rPr>
  </w:style>
  <w:style w:type="paragraph" w:styleId="6">
    <w:name w:val="heading 6"/>
    <w:basedOn w:val="a"/>
    <w:next w:val="a"/>
    <w:link w:val="60"/>
    <w:rsid w:val="000D4A34"/>
    <w:pPr>
      <w:keepNext/>
      <w:spacing w:after="0" w:line="1" w:lineRule="atLeast"/>
      <w:ind w:leftChars="-1" w:left="-1" w:hangingChars="1" w:hanging="1"/>
      <w:jc w:val="both"/>
      <w:textDirection w:val="btLr"/>
      <w:textAlignment w:val="top"/>
      <w:outlineLvl w:val="5"/>
    </w:pPr>
    <w:rPr>
      <w:rFonts w:ascii="Times New Roman" w:eastAsia="Times New Roman" w:hAnsi="Times New Roman" w:cs="Times New Roman"/>
      <w:b/>
      <w:i/>
      <w:position w:val="-1"/>
      <w:sz w:val="28"/>
      <w:szCs w:val="20"/>
      <w:lang w:eastAsia="ar-SA"/>
    </w:rPr>
  </w:style>
  <w:style w:type="paragraph" w:styleId="7">
    <w:name w:val="heading 7"/>
    <w:basedOn w:val="a"/>
    <w:next w:val="a"/>
    <w:link w:val="70"/>
    <w:rsid w:val="000D4A34"/>
    <w:pPr>
      <w:keepNext/>
      <w:spacing w:after="0" w:line="1" w:lineRule="atLeast"/>
      <w:ind w:leftChars="-1" w:left="-1" w:hangingChars="1" w:hanging="1"/>
      <w:jc w:val="both"/>
      <w:textDirection w:val="btLr"/>
      <w:textAlignment w:val="top"/>
      <w:outlineLvl w:val="6"/>
    </w:pPr>
    <w:rPr>
      <w:rFonts w:ascii="Times New Roman" w:eastAsia="Times New Roman" w:hAnsi="Times New Roman" w:cs="Times New Roman"/>
      <w:b/>
      <w:position w:val="-1"/>
      <w:sz w:val="28"/>
      <w:szCs w:val="20"/>
      <w:lang w:eastAsia="ar-SA"/>
    </w:rPr>
  </w:style>
  <w:style w:type="paragraph" w:styleId="8">
    <w:name w:val="heading 8"/>
    <w:basedOn w:val="a"/>
    <w:next w:val="a"/>
    <w:link w:val="80"/>
    <w:rsid w:val="000D4A34"/>
    <w:pPr>
      <w:keepNext/>
      <w:tabs>
        <w:tab w:val="left" w:pos="0"/>
      </w:tabs>
      <w:spacing w:after="0" w:line="1" w:lineRule="atLeast"/>
      <w:ind w:leftChars="-1" w:left="-1" w:hangingChars="1" w:hanging="1"/>
      <w:jc w:val="both"/>
      <w:textDirection w:val="btLr"/>
      <w:textAlignment w:val="top"/>
      <w:outlineLvl w:val="7"/>
    </w:pPr>
    <w:rPr>
      <w:rFonts w:ascii="Times New Roman" w:eastAsia="Times New Roman" w:hAnsi="Times New Roman" w:cs="Times New Roman"/>
      <w:position w:val="-1"/>
      <w:sz w:val="24"/>
      <w:szCs w:val="20"/>
      <w:lang w:eastAsia="ar-SA"/>
    </w:rPr>
  </w:style>
  <w:style w:type="paragraph" w:styleId="9">
    <w:name w:val="heading 9"/>
    <w:basedOn w:val="a"/>
    <w:next w:val="a"/>
    <w:link w:val="90"/>
    <w:rsid w:val="000D4A34"/>
    <w:pPr>
      <w:keepNext/>
      <w:spacing w:after="0" w:line="1" w:lineRule="atLeast"/>
      <w:ind w:leftChars="-1" w:left="-1" w:hangingChars="1" w:hanging="1"/>
      <w:jc w:val="center"/>
      <w:textDirection w:val="btLr"/>
      <w:textAlignment w:val="top"/>
      <w:outlineLvl w:val="8"/>
    </w:pPr>
    <w:rPr>
      <w:rFonts w:ascii="Times New Roman" w:eastAsia="Times New Roman" w:hAnsi="Times New Roman" w:cs="Times New Roman"/>
      <w:b/>
      <w:caps/>
      <w:position w:val="-1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4A34"/>
    <w:rPr>
      <w:rFonts w:ascii="Times New Roman" w:eastAsia="Times New Roman" w:hAnsi="Times New Roman" w:cs="Times New Roman"/>
      <w:position w:val="-1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D4A34"/>
    <w:rPr>
      <w:rFonts w:ascii="Times New Roman" w:eastAsia="Times New Roman" w:hAnsi="Times New Roman" w:cs="Times New Roman"/>
      <w:b/>
      <w:position w:val="-1"/>
      <w:sz w:val="24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D4A34"/>
    <w:rPr>
      <w:rFonts w:ascii="Times New Roman" w:eastAsia="Times New Roman" w:hAnsi="Times New Roman" w:cs="Times New Roman"/>
      <w:b/>
      <w:i/>
      <w:position w:val="-1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D4A34"/>
    <w:rPr>
      <w:rFonts w:ascii="Times New Roman" w:eastAsia="Times New Roman" w:hAnsi="Times New Roman" w:cs="Times New Roman"/>
      <w:b/>
      <w:i/>
      <w:position w:val="-1"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0D4A34"/>
    <w:rPr>
      <w:rFonts w:ascii="Times New Roman" w:eastAsia="Times New Roman" w:hAnsi="Times New Roman" w:cs="Times New Roman"/>
      <w:b/>
      <w:i/>
      <w:position w:val="-1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D4A34"/>
    <w:rPr>
      <w:rFonts w:ascii="Times New Roman" w:eastAsia="Times New Roman" w:hAnsi="Times New Roman" w:cs="Times New Roman"/>
      <w:b/>
      <w:i/>
      <w:position w:val="-1"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0D4A34"/>
    <w:rPr>
      <w:rFonts w:ascii="Times New Roman" w:eastAsia="Times New Roman" w:hAnsi="Times New Roman" w:cs="Times New Roman"/>
      <w:b/>
      <w:position w:val="-1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0D4A34"/>
    <w:rPr>
      <w:rFonts w:ascii="Times New Roman" w:eastAsia="Times New Roman" w:hAnsi="Times New Roman" w:cs="Times New Roman"/>
      <w:position w:val="-1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0D4A34"/>
    <w:rPr>
      <w:rFonts w:ascii="Times New Roman" w:eastAsia="Times New Roman" w:hAnsi="Times New Roman" w:cs="Times New Roman"/>
      <w:b/>
      <w:caps/>
      <w:position w:val="-1"/>
      <w:sz w:val="20"/>
      <w:szCs w:val="20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0D4A34"/>
  </w:style>
  <w:style w:type="table" w:customStyle="1" w:styleId="TableNormal">
    <w:name w:val="Table Normal"/>
    <w:rsid w:val="000D4A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link w:val="a5"/>
    <w:rsid w:val="000D4A34"/>
    <w:pPr>
      <w:spacing w:after="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Times New Roman" w:eastAsia="Times New Roman" w:hAnsi="Times New Roman" w:cs="Times New Roman"/>
      <w:b/>
      <w:kern w:val="1"/>
      <w:position w:val="-1"/>
      <w:sz w:val="28"/>
      <w:szCs w:val="20"/>
      <w:lang w:eastAsia="ar-SA"/>
    </w:rPr>
  </w:style>
  <w:style w:type="character" w:customStyle="1" w:styleId="a5">
    <w:name w:val="Название Знак"/>
    <w:basedOn w:val="a0"/>
    <w:link w:val="a3"/>
    <w:rsid w:val="000D4A34"/>
    <w:rPr>
      <w:rFonts w:ascii="Times New Roman" w:eastAsia="Times New Roman" w:hAnsi="Times New Roman" w:cs="Times New Roman"/>
      <w:b/>
      <w:kern w:val="1"/>
      <w:position w:val="-1"/>
      <w:sz w:val="28"/>
      <w:szCs w:val="20"/>
      <w:lang w:eastAsia="ar-SA"/>
    </w:rPr>
  </w:style>
  <w:style w:type="character" w:customStyle="1" w:styleId="WW8Num1z0">
    <w:name w:val="WW8Num1z0"/>
    <w:rsid w:val="000D4A34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sid w:val="000D4A34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sid w:val="000D4A3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sid w:val="000D4A34"/>
    <w:rPr>
      <w:rFonts w:ascii="Symbol" w:hAnsi="Symbol"/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0D4A34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sid w:val="000D4A34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sid w:val="000D4A34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sid w:val="000D4A34"/>
    <w:rPr>
      <w:rFonts w:ascii="Symbol" w:hAnsi="Symbol"/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sid w:val="000D4A34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sid w:val="000D4A34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sid w:val="000D4A34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sid w:val="000D4A34"/>
    <w:rPr>
      <w:w w:val="100"/>
      <w:position w:val="-1"/>
      <w:effect w:val="none"/>
      <w:vertAlign w:val="baseline"/>
      <w:cs w:val="0"/>
      <w:em w:val="none"/>
    </w:rPr>
  </w:style>
  <w:style w:type="character" w:customStyle="1" w:styleId="12">
    <w:name w:val="Основной шрифт абзаца1"/>
    <w:rsid w:val="000D4A34"/>
    <w:rPr>
      <w:w w:val="100"/>
      <w:position w:val="-1"/>
      <w:effect w:val="none"/>
      <w:vertAlign w:val="baseline"/>
      <w:cs w:val="0"/>
      <w:em w:val="none"/>
    </w:rPr>
  </w:style>
  <w:style w:type="character" w:styleId="a6">
    <w:name w:val="page number"/>
    <w:basedOn w:val="12"/>
    <w:rsid w:val="000D4A34"/>
    <w:rPr>
      <w:w w:val="100"/>
      <w:position w:val="-1"/>
      <w:effect w:val="none"/>
      <w:vertAlign w:val="baseline"/>
      <w:cs w:val="0"/>
      <w:em w:val="none"/>
    </w:rPr>
  </w:style>
  <w:style w:type="character" w:customStyle="1" w:styleId="submenu-table">
    <w:name w:val="submenu-table"/>
    <w:basedOn w:val="12"/>
    <w:rsid w:val="000D4A34"/>
    <w:rPr>
      <w:w w:val="100"/>
      <w:position w:val="-1"/>
      <w:effect w:val="none"/>
      <w:vertAlign w:val="baseline"/>
      <w:cs w:val="0"/>
      <w:em w:val="none"/>
    </w:rPr>
  </w:style>
  <w:style w:type="character" w:customStyle="1" w:styleId="butback1">
    <w:name w:val="butback1"/>
    <w:rsid w:val="000D4A34"/>
    <w:rPr>
      <w:color w:val="666666"/>
      <w:w w:val="100"/>
      <w:position w:val="-1"/>
      <w:effect w:val="none"/>
      <w:vertAlign w:val="baseline"/>
      <w:cs w:val="0"/>
      <w:em w:val="none"/>
    </w:rPr>
  </w:style>
  <w:style w:type="character" w:styleId="a7">
    <w:name w:val="Strong"/>
    <w:rsid w:val="000D4A34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">
    <w:name w:val="WW-Absatz-Standardschriftart1"/>
    <w:rsid w:val="000D4A3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sid w:val="000D4A34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PlainTextChar">
    <w:name w:val="Plain Text Char"/>
    <w:rsid w:val="000D4A34"/>
    <w:rPr>
      <w:rFonts w:ascii="Courier New" w:eastAsia="Calibri" w:hAnsi="Courier New" w:cs="Courier New"/>
      <w:w w:val="100"/>
      <w:position w:val="-1"/>
      <w:effect w:val="none"/>
      <w:vertAlign w:val="baseline"/>
      <w:cs w:val="0"/>
      <w:em w:val="none"/>
      <w:lang w:val="ru-RU" w:eastAsia="ar-SA" w:bidi="ar-SA"/>
    </w:rPr>
  </w:style>
  <w:style w:type="character" w:styleId="a8">
    <w:name w:val="Hyperlink"/>
    <w:rsid w:val="000D4A3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9">
    <w:name w:val="Маркеры списка"/>
    <w:rsid w:val="000D4A34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paragraph" w:customStyle="1" w:styleId="13">
    <w:name w:val="Заголовок1"/>
    <w:basedOn w:val="a"/>
    <w:next w:val="aa"/>
    <w:rsid w:val="000D4A34"/>
    <w:pPr>
      <w:keepNext/>
      <w:spacing w:before="240" w:after="120"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Microsoft YaHei" w:hAnsi="Arial" w:cs="Mangal"/>
      <w:position w:val="-1"/>
      <w:sz w:val="28"/>
      <w:szCs w:val="28"/>
      <w:lang w:eastAsia="ar-SA"/>
    </w:rPr>
  </w:style>
  <w:style w:type="paragraph" w:styleId="aa">
    <w:name w:val="Body Text"/>
    <w:basedOn w:val="a"/>
    <w:link w:val="ab"/>
    <w:rsid w:val="000D4A34"/>
    <w:pPr>
      <w:spacing w:after="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0D4A34"/>
    <w:rPr>
      <w:rFonts w:ascii="Times New Roman" w:eastAsia="Times New Roman" w:hAnsi="Times New Roman" w:cs="Times New Roman"/>
      <w:position w:val="-1"/>
      <w:sz w:val="24"/>
      <w:szCs w:val="20"/>
      <w:lang w:eastAsia="ar-SA"/>
    </w:rPr>
  </w:style>
  <w:style w:type="paragraph" w:styleId="ac">
    <w:name w:val="List"/>
    <w:basedOn w:val="aa"/>
    <w:rsid w:val="000D4A34"/>
    <w:rPr>
      <w:rFonts w:ascii="Arial" w:hAnsi="Arial" w:cs="Mangal"/>
    </w:rPr>
  </w:style>
  <w:style w:type="paragraph" w:customStyle="1" w:styleId="14">
    <w:name w:val="Название1"/>
    <w:basedOn w:val="a"/>
    <w:rsid w:val="000D4A34"/>
    <w:pPr>
      <w:suppressLineNumbers/>
      <w:spacing w:before="120" w:after="120"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Times New Roman" w:hAnsi="Arial" w:cs="Mangal"/>
      <w:i/>
      <w:iCs/>
      <w:position w:val="-1"/>
      <w:sz w:val="20"/>
      <w:szCs w:val="24"/>
      <w:lang w:eastAsia="ar-SA"/>
    </w:rPr>
  </w:style>
  <w:style w:type="paragraph" w:customStyle="1" w:styleId="15">
    <w:name w:val="Указатель1"/>
    <w:basedOn w:val="a"/>
    <w:rsid w:val="000D4A34"/>
    <w:pPr>
      <w:suppressLineNumber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Times New Roman" w:hAnsi="Arial" w:cs="Mangal"/>
      <w:position w:val="-1"/>
      <w:sz w:val="20"/>
      <w:szCs w:val="20"/>
      <w:lang w:eastAsia="ar-SA"/>
    </w:rPr>
  </w:style>
  <w:style w:type="paragraph" w:styleId="ad">
    <w:name w:val="Body Text Indent"/>
    <w:basedOn w:val="a"/>
    <w:link w:val="ae"/>
    <w:rsid w:val="000D4A34"/>
    <w:pPr>
      <w:tabs>
        <w:tab w:val="left" w:pos="0"/>
      </w:tabs>
      <w:spacing w:after="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0D4A34"/>
    <w:rPr>
      <w:rFonts w:ascii="Times New Roman" w:eastAsia="Times New Roman" w:hAnsi="Times New Roman" w:cs="Times New Roman"/>
      <w:position w:val="-1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0D4A34"/>
    <w:pPr>
      <w:spacing w:after="0" w:line="1" w:lineRule="atLeast"/>
      <w:ind w:leftChars="-1" w:left="851" w:hangingChars="1" w:hanging="1"/>
      <w:jc w:val="both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D4A34"/>
    <w:pPr>
      <w:spacing w:after="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8"/>
      <w:szCs w:val="20"/>
      <w:lang w:eastAsia="ar-SA"/>
    </w:rPr>
  </w:style>
  <w:style w:type="paragraph" w:customStyle="1" w:styleId="310">
    <w:name w:val="Основной текст с отступом 31"/>
    <w:basedOn w:val="a"/>
    <w:rsid w:val="000D4A34"/>
    <w:pPr>
      <w:spacing w:after="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Times New Roman" w:hAnsi="Times New Roman" w:cs="Times New Roman"/>
      <w:b/>
      <w:i/>
      <w:position w:val="-1"/>
      <w:sz w:val="28"/>
      <w:szCs w:val="20"/>
      <w:lang w:eastAsia="ar-SA"/>
    </w:rPr>
  </w:style>
  <w:style w:type="paragraph" w:customStyle="1" w:styleId="210">
    <w:name w:val="Основной текст 21"/>
    <w:basedOn w:val="a"/>
    <w:rsid w:val="000D4A34"/>
    <w:pPr>
      <w:spacing w:after="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eastAsia="ar-SA"/>
    </w:rPr>
  </w:style>
  <w:style w:type="paragraph" w:styleId="a4">
    <w:name w:val="Subtitle"/>
    <w:basedOn w:val="a"/>
    <w:next w:val="a"/>
    <w:link w:val="af"/>
    <w:rsid w:val="000D4A34"/>
    <w:pPr>
      <w:keepNext/>
      <w:keepLines/>
      <w:spacing w:before="360" w:after="80" w:line="1" w:lineRule="atLeast"/>
      <w:ind w:leftChars="-1" w:left="-1" w:hangingChars="1" w:hanging="1"/>
      <w:textDirection w:val="btLr"/>
      <w:textAlignment w:val="top"/>
      <w:outlineLvl w:val="0"/>
    </w:pPr>
    <w:rPr>
      <w:rFonts w:ascii="Georgia" w:eastAsia="Georgia" w:hAnsi="Georgia" w:cs="Georgia"/>
      <w:i/>
      <w:color w:val="666666"/>
      <w:position w:val="-1"/>
      <w:sz w:val="48"/>
      <w:szCs w:val="48"/>
      <w:lang w:eastAsia="ar-SA"/>
    </w:rPr>
  </w:style>
  <w:style w:type="character" w:customStyle="1" w:styleId="af">
    <w:name w:val="Подзаголовок Знак"/>
    <w:basedOn w:val="a0"/>
    <w:link w:val="a4"/>
    <w:rsid w:val="000D4A34"/>
    <w:rPr>
      <w:rFonts w:ascii="Georgia" w:eastAsia="Georgia" w:hAnsi="Georgia" w:cs="Georgia"/>
      <w:i/>
      <w:color w:val="666666"/>
      <w:position w:val="-1"/>
      <w:sz w:val="48"/>
      <w:szCs w:val="48"/>
      <w:lang w:eastAsia="ar-SA"/>
    </w:rPr>
  </w:style>
  <w:style w:type="paragraph" w:styleId="af0">
    <w:name w:val="header"/>
    <w:basedOn w:val="a"/>
    <w:link w:val="af1"/>
    <w:rsid w:val="000D4A34"/>
    <w:pPr>
      <w:tabs>
        <w:tab w:val="center" w:pos="4677"/>
        <w:tab w:val="right" w:pos="9355"/>
      </w:tabs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eastAsia="ar-SA"/>
    </w:rPr>
  </w:style>
  <w:style w:type="character" w:customStyle="1" w:styleId="af1">
    <w:name w:val="Верхний колонтитул Знак"/>
    <w:basedOn w:val="a0"/>
    <w:link w:val="af0"/>
    <w:rsid w:val="000D4A34"/>
    <w:rPr>
      <w:rFonts w:ascii="Times New Roman" w:eastAsia="Times New Roman" w:hAnsi="Times New Roman" w:cs="Times New Roman"/>
      <w:position w:val="-1"/>
      <w:sz w:val="20"/>
      <w:szCs w:val="20"/>
      <w:lang w:eastAsia="ar-SA"/>
    </w:rPr>
  </w:style>
  <w:style w:type="paragraph" w:styleId="af2">
    <w:name w:val="footer"/>
    <w:basedOn w:val="a"/>
    <w:link w:val="af3"/>
    <w:rsid w:val="000D4A34"/>
    <w:pPr>
      <w:tabs>
        <w:tab w:val="center" w:pos="4677"/>
        <w:tab w:val="right" w:pos="9355"/>
      </w:tabs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eastAsia="ar-SA"/>
    </w:rPr>
  </w:style>
  <w:style w:type="character" w:customStyle="1" w:styleId="af3">
    <w:name w:val="Нижний колонтитул Знак"/>
    <w:basedOn w:val="a0"/>
    <w:link w:val="af2"/>
    <w:rsid w:val="000D4A34"/>
    <w:rPr>
      <w:rFonts w:ascii="Times New Roman" w:eastAsia="Times New Roman" w:hAnsi="Times New Roman" w:cs="Times New Roman"/>
      <w:position w:val="-1"/>
      <w:sz w:val="20"/>
      <w:szCs w:val="20"/>
      <w:lang w:eastAsia="ar-SA"/>
    </w:rPr>
  </w:style>
  <w:style w:type="paragraph" w:customStyle="1" w:styleId="af4">
    <w:name w:val="Подпись к Приложению"/>
    <w:basedOn w:val="a"/>
    <w:rsid w:val="000D4A34"/>
    <w:pPr>
      <w:spacing w:before="80" w:after="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Times New Roman" w:eastAsia="Times New Roman" w:hAnsi="Times New Roman" w:cs="Times New Roman"/>
      <w:b/>
      <w:position w:val="-1"/>
      <w:sz w:val="20"/>
      <w:szCs w:val="20"/>
      <w:lang w:eastAsia="ar-SA"/>
    </w:rPr>
  </w:style>
  <w:style w:type="paragraph" w:styleId="af5">
    <w:name w:val="Normal (Web)"/>
    <w:basedOn w:val="a"/>
    <w:rsid w:val="000D4A34"/>
    <w:pPr>
      <w:spacing w:before="100" w:after="10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0"/>
      <w:lang w:eastAsia="ar-SA"/>
    </w:rPr>
  </w:style>
  <w:style w:type="paragraph" w:customStyle="1" w:styleId="af6">
    <w:name w:val="список с точками"/>
    <w:basedOn w:val="a"/>
    <w:rsid w:val="000D4A34"/>
    <w:pPr>
      <w:spacing w:after="0" w:line="312" w:lineRule="auto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0D4A34"/>
    <w:pPr>
      <w:suppressLineNumbers/>
      <w:ind w:leftChars="-1" w:left="-1" w:hangingChars="1" w:hanging="1"/>
      <w:textDirection w:val="btLr"/>
      <w:textAlignment w:val="top"/>
      <w:outlineLvl w:val="0"/>
    </w:pPr>
    <w:rPr>
      <w:rFonts w:ascii="Calibri" w:eastAsia="Times New Roman" w:hAnsi="Calibri" w:cs="Times New Roman"/>
      <w:position w:val="-1"/>
      <w:lang w:eastAsia="ar-SA"/>
    </w:rPr>
  </w:style>
  <w:style w:type="paragraph" w:customStyle="1" w:styleId="16">
    <w:name w:val="Текст1"/>
    <w:basedOn w:val="a"/>
    <w:rsid w:val="000D4A34"/>
    <w:pPr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ourier New" w:eastAsia="Calibri" w:hAnsi="Courier New" w:cs="Courier New"/>
      <w:position w:val="-1"/>
      <w:sz w:val="20"/>
      <w:szCs w:val="20"/>
      <w:lang w:eastAsia="ar-SA"/>
    </w:rPr>
  </w:style>
  <w:style w:type="paragraph" w:customStyle="1" w:styleId="17">
    <w:name w:val="Абзац списка1"/>
    <w:basedOn w:val="a"/>
    <w:rsid w:val="000D4A34"/>
    <w:pPr>
      <w:ind w:leftChars="-1" w:left="720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lang w:eastAsia="ar-SA"/>
    </w:rPr>
  </w:style>
  <w:style w:type="paragraph" w:customStyle="1" w:styleId="NoSpacing1">
    <w:name w:val="No Spacing1"/>
    <w:rsid w:val="000D4A34"/>
    <w:pPr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Arial" w:hAnsi="Calibri" w:cs="Times New Roman"/>
      <w:position w:val="-1"/>
      <w:lang w:eastAsia="ar-SA"/>
    </w:rPr>
  </w:style>
  <w:style w:type="paragraph" w:customStyle="1" w:styleId="af8">
    <w:name w:val="Заголовок таблицы"/>
    <w:basedOn w:val="af7"/>
    <w:rsid w:val="000D4A34"/>
    <w:pPr>
      <w:jc w:val="center"/>
    </w:pPr>
    <w:rPr>
      <w:b/>
      <w:bCs/>
    </w:rPr>
  </w:style>
  <w:style w:type="paragraph" w:customStyle="1" w:styleId="af9">
    <w:name w:val="Содержимое врезки"/>
    <w:basedOn w:val="aa"/>
    <w:rsid w:val="000D4A34"/>
  </w:style>
  <w:style w:type="paragraph" w:styleId="afa">
    <w:name w:val="List Paragraph"/>
    <w:basedOn w:val="a"/>
    <w:rsid w:val="000D4A34"/>
    <w:pPr>
      <w:suppressAutoHyphens/>
      <w:spacing w:after="0"/>
      <w:ind w:leftChars="-1" w:left="720" w:hangingChars="1" w:hanging="1"/>
      <w:jc w:val="both"/>
      <w:textDirection w:val="btLr"/>
      <w:textAlignment w:val="top"/>
      <w:outlineLvl w:val="0"/>
    </w:pPr>
    <w:rPr>
      <w:rFonts w:ascii="Calibri" w:eastAsia="Times New Roman" w:hAnsi="Calibri" w:cs="Times New Roman"/>
      <w:position w:val="-1"/>
    </w:rPr>
  </w:style>
  <w:style w:type="paragraph" w:styleId="afb">
    <w:name w:val="No Spacing"/>
    <w:rsid w:val="000D4A34"/>
    <w:pPr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Times New Roman"/>
      <w:position w:val="-1"/>
      <w:lang w:eastAsia="ar-SA"/>
    </w:rPr>
  </w:style>
  <w:style w:type="character" w:styleId="afc">
    <w:name w:val="Emphasis"/>
    <w:rsid w:val="000D4A34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basedOn w:val="a0"/>
    <w:rsid w:val="000D4A34"/>
    <w:rPr>
      <w:w w:val="100"/>
      <w:position w:val="-1"/>
      <w:effect w:val="none"/>
      <w:vertAlign w:val="baseline"/>
      <w:cs w:val="0"/>
      <w:em w:val="none"/>
    </w:rPr>
  </w:style>
  <w:style w:type="paragraph" w:customStyle="1" w:styleId="afd">
    <w:name w:val="???????"/>
    <w:rsid w:val="000D4A34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spacing w:after="0" w:line="100" w:lineRule="atLeast"/>
      <w:ind w:leftChars="-1" w:left="-1" w:hangingChars="1" w:hanging="1"/>
      <w:textDirection w:val="btLr"/>
      <w:textAlignment w:val="top"/>
      <w:outlineLvl w:val="0"/>
    </w:pPr>
    <w:rPr>
      <w:rFonts w:ascii="Microsoft YaHei" w:eastAsia="Microsoft YaHei" w:hAnsi="Microsoft YaHei" w:cs="Microsoft YaHei"/>
      <w:color w:val="FFFFFF"/>
      <w:position w:val="-1"/>
      <w:sz w:val="48"/>
      <w:szCs w:val="48"/>
      <w:lang w:eastAsia="hi-IN" w:bidi="hi-IN"/>
    </w:rPr>
  </w:style>
  <w:style w:type="paragraph" w:customStyle="1" w:styleId="Web">
    <w:name w:val="Обычный (Web)"/>
    <w:basedOn w:val="a"/>
    <w:rsid w:val="000D4A34"/>
    <w:pPr>
      <w:spacing w:before="280" w:after="28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8"/>
      <w:szCs w:val="24"/>
      <w:lang w:eastAsia="ar-SA"/>
    </w:rPr>
  </w:style>
  <w:style w:type="paragraph" w:customStyle="1" w:styleId="Normal1">
    <w:name w:val="Normal1"/>
    <w:rsid w:val="000D4A34"/>
    <w:pPr>
      <w:widowControl w:val="0"/>
      <w:autoSpaceDE w:val="0"/>
      <w:spacing w:after="0" w:line="300" w:lineRule="auto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8"/>
      <w:szCs w:val="28"/>
      <w:lang w:eastAsia="ar-SA"/>
    </w:rPr>
  </w:style>
  <w:style w:type="paragraph" w:customStyle="1" w:styleId="LTTitel">
    <w:name w:val="???????~LT~Titel"/>
    <w:rsid w:val="000D4A34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Mangal" w:eastAsia="Mangal" w:hAnsi="Mangal" w:cs="Mangal"/>
      <w:color w:val="000000"/>
      <w:position w:val="-1"/>
      <w:sz w:val="88"/>
      <w:szCs w:val="88"/>
      <w:lang w:eastAsia="hi-IN" w:bidi="hi-IN"/>
    </w:rPr>
  </w:style>
  <w:style w:type="paragraph" w:customStyle="1" w:styleId="Standard">
    <w:name w:val="Standard"/>
    <w:rsid w:val="000D4A34"/>
    <w:pPr>
      <w:autoSpaceDN w:val="0"/>
      <w:spacing w:after="0" w:line="1" w:lineRule="atLeast"/>
      <w:ind w:leftChars="-1" w:left="-1" w:hangingChars="1" w:hanging="1"/>
      <w:textDirection w:val="btLr"/>
      <w:textAlignment w:val="baseline"/>
      <w:outlineLvl w:val="0"/>
    </w:pPr>
    <w:rPr>
      <w:rFonts w:ascii="Times New Roman" w:eastAsia="Times New Roman" w:hAnsi="Times New Roman" w:cs="Times New Roman"/>
      <w:kern w:val="3"/>
      <w:position w:val="-1"/>
      <w:sz w:val="28"/>
      <w:szCs w:val="24"/>
      <w:lang w:eastAsia="zh-CN"/>
    </w:rPr>
  </w:style>
  <w:style w:type="paragraph" w:customStyle="1" w:styleId="ConsPlusNormal">
    <w:name w:val="ConsPlusNormal"/>
    <w:rsid w:val="000D4A34"/>
    <w:pPr>
      <w:widowControl w:val="0"/>
      <w:suppressAutoHyphens/>
      <w:autoSpaceDE w:val="0"/>
      <w:autoSpaceDN w:val="0"/>
      <w:adjustRightInd w:val="0"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Times New Roman" w:hAnsi="Arial" w:cs="Arial"/>
      <w:position w:val="-1"/>
      <w:sz w:val="20"/>
      <w:szCs w:val="20"/>
      <w:lang w:eastAsia="ru-RU"/>
    </w:rPr>
  </w:style>
  <w:style w:type="paragraph" w:customStyle="1" w:styleId="ConsPlusTitle">
    <w:name w:val="ConsPlusTitle"/>
    <w:rsid w:val="000D4A34"/>
    <w:pPr>
      <w:widowControl w:val="0"/>
      <w:suppressAutoHyphens/>
      <w:autoSpaceDE w:val="0"/>
      <w:autoSpaceDN w:val="0"/>
      <w:adjustRightInd w:val="0"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Times New Roman" w:hAnsi="Arial" w:cs="Arial"/>
      <w:b/>
      <w:bCs/>
      <w:position w:val="-1"/>
      <w:sz w:val="16"/>
      <w:szCs w:val="16"/>
      <w:lang w:eastAsia="ru-RU"/>
    </w:rPr>
  </w:style>
  <w:style w:type="paragraph" w:styleId="22">
    <w:name w:val="Body Text 2"/>
    <w:basedOn w:val="a"/>
    <w:link w:val="23"/>
    <w:rsid w:val="000D4A34"/>
    <w:pPr>
      <w:spacing w:after="120" w:line="480" w:lineRule="auto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eastAsia="ar-SA"/>
    </w:rPr>
  </w:style>
  <w:style w:type="character" w:customStyle="1" w:styleId="23">
    <w:name w:val="Основной текст 2 Знак"/>
    <w:basedOn w:val="a0"/>
    <w:link w:val="22"/>
    <w:rsid w:val="000D4A34"/>
    <w:rPr>
      <w:rFonts w:ascii="Times New Roman" w:eastAsia="Times New Roman" w:hAnsi="Times New Roman" w:cs="Times New Roman"/>
      <w:position w:val="-1"/>
      <w:sz w:val="20"/>
      <w:szCs w:val="20"/>
      <w:lang w:eastAsia="ar-SA"/>
    </w:rPr>
  </w:style>
  <w:style w:type="paragraph" w:customStyle="1" w:styleId="Default">
    <w:name w:val="Default"/>
    <w:uiPriority w:val="99"/>
    <w:rsid w:val="000D4A34"/>
    <w:pPr>
      <w:suppressAutoHyphens/>
      <w:autoSpaceDE w:val="0"/>
      <w:autoSpaceDN w:val="0"/>
      <w:adjustRightInd w:val="0"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color w:val="000000"/>
      <w:position w:val="-1"/>
      <w:sz w:val="24"/>
      <w:szCs w:val="24"/>
    </w:rPr>
  </w:style>
  <w:style w:type="paragraph" w:styleId="afe">
    <w:name w:val="footnote text"/>
    <w:basedOn w:val="a"/>
    <w:link w:val="aff"/>
    <w:rsid w:val="000D4A34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Times New Roman" w:hAnsi="Calibri" w:cs="Times New Roman"/>
      <w:position w:val="-1"/>
      <w:sz w:val="20"/>
      <w:szCs w:val="20"/>
    </w:rPr>
  </w:style>
  <w:style w:type="character" w:customStyle="1" w:styleId="aff">
    <w:name w:val="Текст сноски Знак"/>
    <w:basedOn w:val="a0"/>
    <w:link w:val="afe"/>
    <w:rsid w:val="000D4A34"/>
    <w:rPr>
      <w:rFonts w:ascii="Calibri" w:eastAsia="Times New Roman" w:hAnsi="Calibri" w:cs="Times New Roman"/>
      <w:position w:val="-1"/>
      <w:sz w:val="20"/>
      <w:szCs w:val="20"/>
    </w:rPr>
  </w:style>
  <w:style w:type="paragraph" w:styleId="32">
    <w:name w:val="Body Text Indent 3"/>
    <w:basedOn w:val="a"/>
    <w:link w:val="33"/>
    <w:rsid w:val="000D4A34"/>
    <w:pPr>
      <w:spacing w:after="120" w:line="1" w:lineRule="atLeast"/>
      <w:ind w:leftChars="-1" w:left="283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16"/>
      <w:szCs w:val="16"/>
      <w:lang w:eastAsia="ar-SA"/>
    </w:rPr>
  </w:style>
  <w:style w:type="character" w:customStyle="1" w:styleId="33">
    <w:name w:val="Основной текст с отступом 3 Знак"/>
    <w:basedOn w:val="a0"/>
    <w:link w:val="32"/>
    <w:rsid w:val="000D4A34"/>
    <w:rPr>
      <w:rFonts w:ascii="Times New Roman" w:eastAsia="Times New Roman" w:hAnsi="Times New Roman" w:cs="Times New Roman"/>
      <w:position w:val="-1"/>
      <w:sz w:val="16"/>
      <w:szCs w:val="16"/>
      <w:lang w:eastAsia="ar-SA"/>
    </w:rPr>
  </w:style>
  <w:style w:type="paragraph" w:styleId="34">
    <w:name w:val="Body Text 3"/>
    <w:basedOn w:val="a"/>
    <w:link w:val="35"/>
    <w:rsid w:val="000D4A34"/>
    <w:pPr>
      <w:spacing w:after="12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16"/>
      <w:szCs w:val="16"/>
      <w:lang w:eastAsia="ar-SA"/>
    </w:rPr>
  </w:style>
  <w:style w:type="character" w:customStyle="1" w:styleId="35">
    <w:name w:val="Основной текст 3 Знак"/>
    <w:basedOn w:val="a0"/>
    <w:link w:val="34"/>
    <w:rsid w:val="000D4A34"/>
    <w:rPr>
      <w:rFonts w:ascii="Times New Roman" w:eastAsia="Times New Roman" w:hAnsi="Times New Roman" w:cs="Times New Roman"/>
      <w:position w:val="-1"/>
      <w:sz w:val="16"/>
      <w:szCs w:val="16"/>
      <w:lang w:eastAsia="ar-SA"/>
    </w:rPr>
  </w:style>
  <w:style w:type="paragraph" w:styleId="24">
    <w:name w:val="List 2"/>
    <w:basedOn w:val="a"/>
    <w:rsid w:val="000D4A34"/>
    <w:pPr>
      <w:spacing w:after="0" w:line="1" w:lineRule="atLeast"/>
      <w:ind w:leftChars="-1" w:left="566" w:hangingChars="1" w:hanging="283"/>
      <w:contextualSpacing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eastAsia="ar-SA"/>
    </w:rPr>
  </w:style>
  <w:style w:type="numbering" w:customStyle="1" w:styleId="aff0">
    <w:name w:val="Стиль нумерованный"/>
    <w:rsid w:val="000D4A34"/>
  </w:style>
  <w:style w:type="numbering" w:customStyle="1" w:styleId="18">
    <w:name w:val="Стиль нумерованный1"/>
    <w:rsid w:val="000D4A34"/>
  </w:style>
  <w:style w:type="table" w:styleId="aff1">
    <w:name w:val="Table Grid"/>
    <w:basedOn w:val="a1"/>
    <w:rsid w:val="000D4A34"/>
    <w:pPr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Body Text First Indent"/>
    <w:basedOn w:val="aa"/>
    <w:link w:val="aff3"/>
    <w:rsid w:val="000D4A34"/>
    <w:pPr>
      <w:suppressAutoHyphens/>
      <w:spacing w:after="120"/>
      <w:ind w:firstLine="210"/>
      <w:jc w:val="left"/>
    </w:pPr>
    <w:rPr>
      <w:sz w:val="28"/>
      <w:lang w:eastAsia="ru-RU"/>
    </w:rPr>
  </w:style>
  <w:style w:type="character" w:customStyle="1" w:styleId="aff3">
    <w:name w:val="Красная строка Знак"/>
    <w:basedOn w:val="ab"/>
    <w:link w:val="aff2"/>
    <w:rsid w:val="000D4A34"/>
    <w:rPr>
      <w:rFonts w:ascii="Times New Roman" w:eastAsia="Times New Roman" w:hAnsi="Times New Roman" w:cs="Times New Roman"/>
      <w:position w:val="-1"/>
      <w:sz w:val="28"/>
      <w:szCs w:val="20"/>
      <w:lang w:eastAsia="ru-RU"/>
    </w:rPr>
  </w:style>
  <w:style w:type="paragraph" w:styleId="aff4">
    <w:name w:val="Balloon Text"/>
    <w:basedOn w:val="a"/>
    <w:link w:val="aff5"/>
    <w:uiPriority w:val="99"/>
    <w:semiHidden/>
    <w:unhideWhenUsed/>
    <w:rsid w:val="00E21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basedOn w:val="a0"/>
    <w:link w:val="aff4"/>
    <w:uiPriority w:val="99"/>
    <w:semiHidden/>
    <w:rsid w:val="00E21F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rsid w:val="000D4A34"/>
    <w:pPr>
      <w:keepNext/>
      <w:spacing w:after="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0"/>
      <w:lang w:eastAsia="ar-SA"/>
    </w:rPr>
  </w:style>
  <w:style w:type="paragraph" w:styleId="2">
    <w:name w:val="heading 2"/>
    <w:basedOn w:val="a"/>
    <w:next w:val="a"/>
    <w:link w:val="20"/>
    <w:rsid w:val="000D4A34"/>
    <w:pPr>
      <w:keepNext/>
      <w:spacing w:after="0" w:line="1" w:lineRule="atLeast"/>
      <w:ind w:leftChars="-1" w:left="-1" w:hangingChars="1" w:hanging="1"/>
      <w:jc w:val="center"/>
      <w:textDirection w:val="btLr"/>
      <w:textAlignment w:val="top"/>
      <w:outlineLvl w:val="1"/>
    </w:pPr>
    <w:rPr>
      <w:rFonts w:ascii="Times New Roman" w:eastAsia="Times New Roman" w:hAnsi="Times New Roman" w:cs="Times New Roman"/>
      <w:b/>
      <w:position w:val="-1"/>
      <w:sz w:val="24"/>
      <w:szCs w:val="20"/>
      <w:lang w:eastAsia="ar-SA"/>
    </w:rPr>
  </w:style>
  <w:style w:type="paragraph" w:styleId="3">
    <w:name w:val="heading 3"/>
    <w:basedOn w:val="a"/>
    <w:next w:val="a"/>
    <w:link w:val="30"/>
    <w:rsid w:val="000D4A34"/>
    <w:pPr>
      <w:keepNext/>
      <w:spacing w:after="0" w:line="1" w:lineRule="atLeast"/>
      <w:ind w:leftChars="-1" w:left="-1" w:hangingChars="1" w:hanging="1"/>
      <w:textDirection w:val="btLr"/>
      <w:textAlignment w:val="top"/>
      <w:outlineLvl w:val="2"/>
    </w:pPr>
    <w:rPr>
      <w:rFonts w:ascii="Times New Roman" w:eastAsia="Times New Roman" w:hAnsi="Times New Roman" w:cs="Times New Roman"/>
      <w:b/>
      <w:i/>
      <w:position w:val="-1"/>
      <w:sz w:val="20"/>
      <w:szCs w:val="20"/>
      <w:lang w:eastAsia="ar-SA"/>
    </w:rPr>
  </w:style>
  <w:style w:type="paragraph" w:styleId="4">
    <w:name w:val="heading 4"/>
    <w:basedOn w:val="a"/>
    <w:next w:val="a"/>
    <w:link w:val="40"/>
    <w:rsid w:val="000D4A34"/>
    <w:pPr>
      <w:keepNext/>
      <w:spacing w:after="0" w:line="1" w:lineRule="atLeast"/>
      <w:ind w:leftChars="-1" w:left="-1" w:hangingChars="1" w:hanging="1"/>
      <w:jc w:val="both"/>
      <w:textDirection w:val="btLr"/>
      <w:textAlignment w:val="top"/>
      <w:outlineLvl w:val="3"/>
    </w:pPr>
    <w:rPr>
      <w:rFonts w:ascii="Times New Roman" w:eastAsia="Times New Roman" w:hAnsi="Times New Roman" w:cs="Times New Roman"/>
      <w:b/>
      <w:i/>
      <w:position w:val="-1"/>
      <w:sz w:val="24"/>
      <w:szCs w:val="20"/>
      <w:lang w:eastAsia="ar-SA"/>
    </w:rPr>
  </w:style>
  <w:style w:type="paragraph" w:styleId="5">
    <w:name w:val="heading 5"/>
    <w:basedOn w:val="a"/>
    <w:next w:val="a"/>
    <w:link w:val="50"/>
    <w:rsid w:val="000D4A34"/>
    <w:pPr>
      <w:keepNext/>
      <w:spacing w:after="0" w:line="1" w:lineRule="atLeast"/>
      <w:ind w:leftChars="-1" w:left="851" w:hangingChars="1" w:hanging="1"/>
      <w:jc w:val="both"/>
      <w:textDirection w:val="btLr"/>
      <w:textAlignment w:val="top"/>
      <w:outlineLvl w:val="4"/>
    </w:pPr>
    <w:rPr>
      <w:rFonts w:ascii="Times New Roman" w:eastAsia="Times New Roman" w:hAnsi="Times New Roman" w:cs="Times New Roman"/>
      <w:b/>
      <w:i/>
      <w:position w:val="-1"/>
      <w:sz w:val="24"/>
      <w:szCs w:val="20"/>
      <w:lang w:eastAsia="ar-SA"/>
    </w:rPr>
  </w:style>
  <w:style w:type="paragraph" w:styleId="6">
    <w:name w:val="heading 6"/>
    <w:basedOn w:val="a"/>
    <w:next w:val="a"/>
    <w:link w:val="60"/>
    <w:rsid w:val="000D4A34"/>
    <w:pPr>
      <w:keepNext/>
      <w:spacing w:after="0" w:line="1" w:lineRule="atLeast"/>
      <w:ind w:leftChars="-1" w:left="-1" w:hangingChars="1" w:hanging="1"/>
      <w:jc w:val="both"/>
      <w:textDirection w:val="btLr"/>
      <w:textAlignment w:val="top"/>
      <w:outlineLvl w:val="5"/>
    </w:pPr>
    <w:rPr>
      <w:rFonts w:ascii="Times New Roman" w:eastAsia="Times New Roman" w:hAnsi="Times New Roman" w:cs="Times New Roman"/>
      <w:b/>
      <w:i/>
      <w:position w:val="-1"/>
      <w:sz w:val="28"/>
      <w:szCs w:val="20"/>
      <w:lang w:eastAsia="ar-SA"/>
    </w:rPr>
  </w:style>
  <w:style w:type="paragraph" w:styleId="7">
    <w:name w:val="heading 7"/>
    <w:basedOn w:val="a"/>
    <w:next w:val="a"/>
    <w:link w:val="70"/>
    <w:rsid w:val="000D4A34"/>
    <w:pPr>
      <w:keepNext/>
      <w:spacing w:after="0" w:line="1" w:lineRule="atLeast"/>
      <w:ind w:leftChars="-1" w:left="-1" w:hangingChars="1" w:hanging="1"/>
      <w:jc w:val="both"/>
      <w:textDirection w:val="btLr"/>
      <w:textAlignment w:val="top"/>
      <w:outlineLvl w:val="6"/>
    </w:pPr>
    <w:rPr>
      <w:rFonts w:ascii="Times New Roman" w:eastAsia="Times New Roman" w:hAnsi="Times New Roman" w:cs="Times New Roman"/>
      <w:b/>
      <w:position w:val="-1"/>
      <w:sz w:val="28"/>
      <w:szCs w:val="20"/>
      <w:lang w:eastAsia="ar-SA"/>
    </w:rPr>
  </w:style>
  <w:style w:type="paragraph" w:styleId="8">
    <w:name w:val="heading 8"/>
    <w:basedOn w:val="a"/>
    <w:next w:val="a"/>
    <w:link w:val="80"/>
    <w:rsid w:val="000D4A34"/>
    <w:pPr>
      <w:keepNext/>
      <w:tabs>
        <w:tab w:val="left" w:pos="0"/>
      </w:tabs>
      <w:spacing w:after="0" w:line="1" w:lineRule="atLeast"/>
      <w:ind w:leftChars="-1" w:left="-1" w:hangingChars="1" w:hanging="1"/>
      <w:jc w:val="both"/>
      <w:textDirection w:val="btLr"/>
      <w:textAlignment w:val="top"/>
      <w:outlineLvl w:val="7"/>
    </w:pPr>
    <w:rPr>
      <w:rFonts w:ascii="Times New Roman" w:eastAsia="Times New Roman" w:hAnsi="Times New Roman" w:cs="Times New Roman"/>
      <w:position w:val="-1"/>
      <w:sz w:val="24"/>
      <w:szCs w:val="20"/>
      <w:lang w:eastAsia="ar-SA"/>
    </w:rPr>
  </w:style>
  <w:style w:type="paragraph" w:styleId="9">
    <w:name w:val="heading 9"/>
    <w:basedOn w:val="a"/>
    <w:next w:val="a"/>
    <w:link w:val="90"/>
    <w:rsid w:val="000D4A34"/>
    <w:pPr>
      <w:keepNext/>
      <w:spacing w:after="0" w:line="1" w:lineRule="atLeast"/>
      <w:ind w:leftChars="-1" w:left="-1" w:hangingChars="1" w:hanging="1"/>
      <w:jc w:val="center"/>
      <w:textDirection w:val="btLr"/>
      <w:textAlignment w:val="top"/>
      <w:outlineLvl w:val="8"/>
    </w:pPr>
    <w:rPr>
      <w:rFonts w:ascii="Times New Roman" w:eastAsia="Times New Roman" w:hAnsi="Times New Roman" w:cs="Times New Roman"/>
      <w:b/>
      <w:caps/>
      <w:position w:val="-1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4A34"/>
    <w:rPr>
      <w:rFonts w:ascii="Times New Roman" w:eastAsia="Times New Roman" w:hAnsi="Times New Roman" w:cs="Times New Roman"/>
      <w:position w:val="-1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D4A34"/>
    <w:rPr>
      <w:rFonts w:ascii="Times New Roman" w:eastAsia="Times New Roman" w:hAnsi="Times New Roman" w:cs="Times New Roman"/>
      <w:b/>
      <w:position w:val="-1"/>
      <w:sz w:val="24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D4A34"/>
    <w:rPr>
      <w:rFonts w:ascii="Times New Roman" w:eastAsia="Times New Roman" w:hAnsi="Times New Roman" w:cs="Times New Roman"/>
      <w:b/>
      <w:i/>
      <w:position w:val="-1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D4A34"/>
    <w:rPr>
      <w:rFonts w:ascii="Times New Roman" w:eastAsia="Times New Roman" w:hAnsi="Times New Roman" w:cs="Times New Roman"/>
      <w:b/>
      <w:i/>
      <w:position w:val="-1"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0D4A34"/>
    <w:rPr>
      <w:rFonts w:ascii="Times New Roman" w:eastAsia="Times New Roman" w:hAnsi="Times New Roman" w:cs="Times New Roman"/>
      <w:b/>
      <w:i/>
      <w:position w:val="-1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D4A34"/>
    <w:rPr>
      <w:rFonts w:ascii="Times New Roman" w:eastAsia="Times New Roman" w:hAnsi="Times New Roman" w:cs="Times New Roman"/>
      <w:b/>
      <w:i/>
      <w:position w:val="-1"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0D4A34"/>
    <w:rPr>
      <w:rFonts w:ascii="Times New Roman" w:eastAsia="Times New Roman" w:hAnsi="Times New Roman" w:cs="Times New Roman"/>
      <w:b/>
      <w:position w:val="-1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0D4A34"/>
    <w:rPr>
      <w:rFonts w:ascii="Times New Roman" w:eastAsia="Times New Roman" w:hAnsi="Times New Roman" w:cs="Times New Roman"/>
      <w:position w:val="-1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0D4A34"/>
    <w:rPr>
      <w:rFonts w:ascii="Times New Roman" w:eastAsia="Times New Roman" w:hAnsi="Times New Roman" w:cs="Times New Roman"/>
      <w:b/>
      <w:caps/>
      <w:position w:val="-1"/>
      <w:sz w:val="20"/>
      <w:szCs w:val="20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0D4A34"/>
  </w:style>
  <w:style w:type="table" w:customStyle="1" w:styleId="TableNormal">
    <w:name w:val="Table Normal"/>
    <w:rsid w:val="000D4A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link w:val="a5"/>
    <w:rsid w:val="000D4A34"/>
    <w:pPr>
      <w:spacing w:after="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Times New Roman" w:eastAsia="Times New Roman" w:hAnsi="Times New Roman" w:cs="Times New Roman"/>
      <w:b/>
      <w:kern w:val="1"/>
      <w:position w:val="-1"/>
      <w:sz w:val="28"/>
      <w:szCs w:val="20"/>
      <w:lang w:eastAsia="ar-SA"/>
    </w:rPr>
  </w:style>
  <w:style w:type="character" w:customStyle="1" w:styleId="a5">
    <w:name w:val="Название Знак"/>
    <w:basedOn w:val="a0"/>
    <w:link w:val="a3"/>
    <w:rsid w:val="000D4A34"/>
    <w:rPr>
      <w:rFonts w:ascii="Times New Roman" w:eastAsia="Times New Roman" w:hAnsi="Times New Roman" w:cs="Times New Roman"/>
      <w:b/>
      <w:kern w:val="1"/>
      <w:position w:val="-1"/>
      <w:sz w:val="28"/>
      <w:szCs w:val="20"/>
      <w:lang w:eastAsia="ar-SA"/>
    </w:rPr>
  </w:style>
  <w:style w:type="character" w:customStyle="1" w:styleId="WW8Num1z0">
    <w:name w:val="WW8Num1z0"/>
    <w:rsid w:val="000D4A34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sid w:val="000D4A34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sid w:val="000D4A34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sid w:val="000D4A34"/>
    <w:rPr>
      <w:rFonts w:ascii="Symbol" w:hAnsi="Symbol"/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0D4A34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sid w:val="000D4A34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sid w:val="000D4A34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sid w:val="000D4A34"/>
    <w:rPr>
      <w:rFonts w:ascii="Symbol" w:hAnsi="Symbol"/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sid w:val="000D4A34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sid w:val="000D4A34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sid w:val="000D4A34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sid w:val="000D4A34"/>
    <w:rPr>
      <w:w w:val="100"/>
      <w:position w:val="-1"/>
      <w:effect w:val="none"/>
      <w:vertAlign w:val="baseline"/>
      <w:cs w:val="0"/>
      <w:em w:val="none"/>
    </w:rPr>
  </w:style>
  <w:style w:type="character" w:customStyle="1" w:styleId="12">
    <w:name w:val="Основной шрифт абзаца1"/>
    <w:rsid w:val="000D4A34"/>
    <w:rPr>
      <w:w w:val="100"/>
      <w:position w:val="-1"/>
      <w:effect w:val="none"/>
      <w:vertAlign w:val="baseline"/>
      <w:cs w:val="0"/>
      <w:em w:val="none"/>
    </w:rPr>
  </w:style>
  <w:style w:type="character" w:styleId="a6">
    <w:name w:val="page number"/>
    <w:basedOn w:val="12"/>
    <w:rsid w:val="000D4A34"/>
    <w:rPr>
      <w:w w:val="100"/>
      <w:position w:val="-1"/>
      <w:effect w:val="none"/>
      <w:vertAlign w:val="baseline"/>
      <w:cs w:val="0"/>
      <w:em w:val="none"/>
    </w:rPr>
  </w:style>
  <w:style w:type="character" w:customStyle="1" w:styleId="submenu-table">
    <w:name w:val="submenu-table"/>
    <w:basedOn w:val="12"/>
    <w:rsid w:val="000D4A34"/>
    <w:rPr>
      <w:w w:val="100"/>
      <w:position w:val="-1"/>
      <w:effect w:val="none"/>
      <w:vertAlign w:val="baseline"/>
      <w:cs w:val="0"/>
      <w:em w:val="none"/>
    </w:rPr>
  </w:style>
  <w:style w:type="character" w:customStyle="1" w:styleId="butback1">
    <w:name w:val="butback1"/>
    <w:rsid w:val="000D4A34"/>
    <w:rPr>
      <w:color w:val="666666"/>
      <w:w w:val="100"/>
      <w:position w:val="-1"/>
      <w:effect w:val="none"/>
      <w:vertAlign w:val="baseline"/>
      <w:cs w:val="0"/>
      <w:em w:val="none"/>
    </w:rPr>
  </w:style>
  <w:style w:type="character" w:styleId="a7">
    <w:name w:val="Strong"/>
    <w:rsid w:val="000D4A34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">
    <w:name w:val="WW-Absatz-Standardschriftart1"/>
    <w:rsid w:val="000D4A3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sid w:val="000D4A34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PlainTextChar">
    <w:name w:val="Plain Text Char"/>
    <w:rsid w:val="000D4A34"/>
    <w:rPr>
      <w:rFonts w:ascii="Courier New" w:eastAsia="Calibri" w:hAnsi="Courier New" w:cs="Courier New"/>
      <w:w w:val="100"/>
      <w:position w:val="-1"/>
      <w:effect w:val="none"/>
      <w:vertAlign w:val="baseline"/>
      <w:cs w:val="0"/>
      <w:em w:val="none"/>
      <w:lang w:val="ru-RU" w:eastAsia="ar-SA" w:bidi="ar-SA"/>
    </w:rPr>
  </w:style>
  <w:style w:type="character" w:styleId="a8">
    <w:name w:val="Hyperlink"/>
    <w:rsid w:val="000D4A3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9">
    <w:name w:val="Маркеры списка"/>
    <w:rsid w:val="000D4A34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paragraph" w:customStyle="1" w:styleId="13">
    <w:name w:val="Заголовок1"/>
    <w:basedOn w:val="a"/>
    <w:next w:val="aa"/>
    <w:rsid w:val="000D4A34"/>
    <w:pPr>
      <w:keepNext/>
      <w:spacing w:before="240" w:after="120"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Microsoft YaHei" w:hAnsi="Arial" w:cs="Mangal"/>
      <w:position w:val="-1"/>
      <w:sz w:val="28"/>
      <w:szCs w:val="28"/>
      <w:lang w:eastAsia="ar-SA"/>
    </w:rPr>
  </w:style>
  <w:style w:type="paragraph" w:styleId="aa">
    <w:name w:val="Body Text"/>
    <w:basedOn w:val="a"/>
    <w:link w:val="ab"/>
    <w:rsid w:val="000D4A34"/>
    <w:pPr>
      <w:spacing w:after="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0D4A34"/>
    <w:rPr>
      <w:rFonts w:ascii="Times New Roman" w:eastAsia="Times New Roman" w:hAnsi="Times New Roman" w:cs="Times New Roman"/>
      <w:position w:val="-1"/>
      <w:sz w:val="24"/>
      <w:szCs w:val="20"/>
      <w:lang w:eastAsia="ar-SA"/>
    </w:rPr>
  </w:style>
  <w:style w:type="paragraph" w:styleId="ac">
    <w:name w:val="List"/>
    <w:basedOn w:val="aa"/>
    <w:rsid w:val="000D4A34"/>
    <w:rPr>
      <w:rFonts w:ascii="Arial" w:hAnsi="Arial" w:cs="Mangal"/>
    </w:rPr>
  </w:style>
  <w:style w:type="paragraph" w:customStyle="1" w:styleId="14">
    <w:name w:val="Название1"/>
    <w:basedOn w:val="a"/>
    <w:rsid w:val="000D4A34"/>
    <w:pPr>
      <w:suppressLineNumbers/>
      <w:spacing w:before="120" w:after="120"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Times New Roman" w:hAnsi="Arial" w:cs="Mangal"/>
      <w:i/>
      <w:iCs/>
      <w:position w:val="-1"/>
      <w:sz w:val="20"/>
      <w:szCs w:val="24"/>
      <w:lang w:eastAsia="ar-SA"/>
    </w:rPr>
  </w:style>
  <w:style w:type="paragraph" w:customStyle="1" w:styleId="15">
    <w:name w:val="Указатель1"/>
    <w:basedOn w:val="a"/>
    <w:rsid w:val="000D4A34"/>
    <w:pPr>
      <w:suppressLineNumber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Times New Roman" w:hAnsi="Arial" w:cs="Mangal"/>
      <w:position w:val="-1"/>
      <w:sz w:val="20"/>
      <w:szCs w:val="20"/>
      <w:lang w:eastAsia="ar-SA"/>
    </w:rPr>
  </w:style>
  <w:style w:type="paragraph" w:styleId="ad">
    <w:name w:val="Body Text Indent"/>
    <w:basedOn w:val="a"/>
    <w:link w:val="ae"/>
    <w:rsid w:val="000D4A34"/>
    <w:pPr>
      <w:tabs>
        <w:tab w:val="left" w:pos="0"/>
      </w:tabs>
      <w:spacing w:after="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0D4A34"/>
    <w:rPr>
      <w:rFonts w:ascii="Times New Roman" w:eastAsia="Times New Roman" w:hAnsi="Times New Roman" w:cs="Times New Roman"/>
      <w:position w:val="-1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0D4A34"/>
    <w:pPr>
      <w:spacing w:after="0" w:line="1" w:lineRule="atLeast"/>
      <w:ind w:leftChars="-1" w:left="851" w:hangingChars="1" w:hanging="1"/>
      <w:jc w:val="both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D4A34"/>
    <w:pPr>
      <w:spacing w:after="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8"/>
      <w:szCs w:val="20"/>
      <w:lang w:eastAsia="ar-SA"/>
    </w:rPr>
  </w:style>
  <w:style w:type="paragraph" w:customStyle="1" w:styleId="310">
    <w:name w:val="Основной текст с отступом 31"/>
    <w:basedOn w:val="a"/>
    <w:rsid w:val="000D4A34"/>
    <w:pPr>
      <w:spacing w:after="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Times New Roman" w:hAnsi="Times New Roman" w:cs="Times New Roman"/>
      <w:b/>
      <w:i/>
      <w:position w:val="-1"/>
      <w:sz w:val="28"/>
      <w:szCs w:val="20"/>
      <w:lang w:eastAsia="ar-SA"/>
    </w:rPr>
  </w:style>
  <w:style w:type="paragraph" w:customStyle="1" w:styleId="210">
    <w:name w:val="Основной текст 21"/>
    <w:basedOn w:val="a"/>
    <w:rsid w:val="000D4A34"/>
    <w:pPr>
      <w:spacing w:after="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eastAsia="ar-SA"/>
    </w:rPr>
  </w:style>
  <w:style w:type="paragraph" w:styleId="a4">
    <w:name w:val="Subtitle"/>
    <w:basedOn w:val="a"/>
    <w:next w:val="a"/>
    <w:link w:val="af"/>
    <w:rsid w:val="000D4A34"/>
    <w:pPr>
      <w:keepNext/>
      <w:keepLines/>
      <w:spacing w:before="360" w:after="80" w:line="1" w:lineRule="atLeast"/>
      <w:ind w:leftChars="-1" w:left="-1" w:hangingChars="1" w:hanging="1"/>
      <w:textDirection w:val="btLr"/>
      <w:textAlignment w:val="top"/>
      <w:outlineLvl w:val="0"/>
    </w:pPr>
    <w:rPr>
      <w:rFonts w:ascii="Georgia" w:eastAsia="Georgia" w:hAnsi="Georgia" w:cs="Georgia"/>
      <w:i/>
      <w:color w:val="666666"/>
      <w:position w:val="-1"/>
      <w:sz w:val="48"/>
      <w:szCs w:val="48"/>
      <w:lang w:eastAsia="ar-SA"/>
    </w:rPr>
  </w:style>
  <w:style w:type="character" w:customStyle="1" w:styleId="af">
    <w:name w:val="Подзаголовок Знак"/>
    <w:basedOn w:val="a0"/>
    <w:link w:val="a4"/>
    <w:rsid w:val="000D4A34"/>
    <w:rPr>
      <w:rFonts w:ascii="Georgia" w:eastAsia="Georgia" w:hAnsi="Georgia" w:cs="Georgia"/>
      <w:i/>
      <w:color w:val="666666"/>
      <w:position w:val="-1"/>
      <w:sz w:val="48"/>
      <w:szCs w:val="48"/>
      <w:lang w:eastAsia="ar-SA"/>
    </w:rPr>
  </w:style>
  <w:style w:type="paragraph" w:styleId="af0">
    <w:name w:val="header"/>
    <w:basedOn w:val="a"/>
    <w:link w:val="af1"/>
    <w:rsid w:val="000D4A34"/>
    <w:pPr>
      <w:tabs>
        <w:tab w:val="center" w:pos="4677"/>
        <w:tab w:val="right" w:pos="9355"/>
      </w:tabs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eastAsia="ar-SA"/>
    </w:rPr>
  </w:style>
  <w:style w:type="character" w:customStyle="1" w:styleId="af1">
    <w:name w:val="Верхний колонтитул Знак"/>
    <w:basedOn w:val="a0"/>
    <w:link w:val="af0"/>
    <w:rsid w:val="000D4A34"/>
    <w:rPr>
      <w:rFonts w:ascii="Times New Roman" w:eastAsia="Times New Roman" w:hAnsi="Times New Roman" w:cs="Times New Roman"/>
      <w:position w:val="-1"/>
      <w:sz w:val="20"/>
      <w:szCs w:val="20"/>
      <w:lang w:eastAsia="ar-SA"/>
    </w:rPr>
  </w:style>
  <w:style w:type="paragraph" w:styleId="af2">
    <w:name w:val="footer"/>
    <w:basedOn w:val="a"/>
    <w:link w:val="af3"/>
    <w:rsid w:val="000D4A34"/>
    <w:pPr>
      <w:tabs>
        <w:tab w:val="center" w:pos="4677"/>
        <w:tab w:val="right" w:pos="9355"/>
      </w:tabs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eastAsia="ar-SA"/>
    </w:rPr>
  </w:style>
  <w:style w:type="character" w:customStyle="1" w:styleId="af3">
    <w:name w:val="Нижний колонтитул Знак"/>
    <w:basedOn w:val="a0"/>
    <w:link w:val="af2"/>
    <w:rsid w:val="000D4A34"/>
    <w:rPr>
      <w:rFonts w:ascii="Times New Roman" w:eastAsia="Times New Roman" w:hAnsi="Times New Roman" w:cs="Times New Roman"/>
      <w:position w:val="-1"/>
      <w:sz w:val="20"/>
      <w:szCs w:val="20"/>
      <w:lang w:eastAsia="ar-SA"/>
    </w:rPr>
  </w:style>
  <w:style w:type="paragraph" w:customStyle="1" w:styleId="af4">
    <w:name w:val="Подпись к Приложению"/>
    <w:basedOn w:val="a"/>
    <w:rsid w:val="000D4A34"/>
    <w:pPr>
      <w:spacing w:before="80" w:after="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Times New Roman" w:eastAsia="Times New Roman" w:hAnsi="Times New Roman" w:cs="Times New Roman"/>
      <w:b/>
      <w:position w:val="-1"/>
      <w:sz w:val="20"/>
      <w:szCs w:val="20"/>
      <w:lang w:eastAsia="ar-SA"/>
    </w:rPr>
  </w:style>
  <w:style w:type="paragraph" w:styleId="af5">
    <w:name w:val="Normal (Web)"/>
    <w:basedOn w:val="a"/>
    <w:rsid w:val="000D4A34"/>
    <w:pPr>
      <w:spacing w:before="100" w:after="10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0"/>
      <w:lang w:eastAsia="ar-SA"/>
    </w:rPr>
  </w:style>
  <w:style w:type="paragraph" w:customStyle="1" w:styleId="af6">
    <w:name w:val="список с точками"/>
    <w:basedOn w:val="a"/>
    <w:rsid w:val="000D4A34"/>
    <w:pPr>
      <w:spacing w:after="0" w:line="312" w:lineRule="auto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0D4A34"/>
    <w:pPr>
      <w:suppressLineNumbers/>
      <w:ind w:leftChars="-1" w:left="-1" w:hangingChars="1" w:hanging="1"/>
      <w:textDirection w:val="btLr"/>
      <w:textAlignment w:val="top"/>
      <w:outlineLvl w:val="0"/>
    </w:pPr>
    <w:rPr>
      <w:rFonts w:ascii="Calibri" w:eastAsia="Times New Roman" w:hAnsi="Calibri" w:cs="Times New Roman"/>
      <w:position w:val="-1"/>
      <w:lang w:eastAsia="ar-SA"/>
    </w:rPr>
  </w:style>
  <w:style w:type="paragraph" w:customStyle="1" w:styleId="16">
    <w:name w:val="Текст1"/>
    <w:basedOn w:val="a"/>
    <w:rsid w:val="000D4A34"/>
    <w:pPr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ourier New" w:eastAsia="Calibri" w:hAnsi="Courier New" w:cs="Courier New"/>
      <w:position w:val="-1"/>
      <w:sz w:val="20"/>
      <w:szCs w:val="20"/>
      <w:lang w:eastAsia="ar-SA"/>
    </w:rPr>
  </w:style>
  <w:style w:type="paragraph" w:customStyle="1" w:styleId="17">
    <w:name w:val="Абзац списка1"/>
    <w:basedOn w:val="a"/>
    <w:rsid w:val="000D4A34"/>
    <w:pPr>
      <w:ind w:leftChars="-1" w:left="720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lang w:eastAsia="ar-SA"/>
    </w:rPr>
  </w:style>
  <w:style w:type="paragraph" w:customStyle="1" w:styleId="NoSpacing1">
    <w:name w:val="No Spacing1"/>
    <w:rsid w:val="000D4A34"/>
    <w:pPr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Arial" w:hAnsi="Calibri" w:cs="Times New Roman"/>
      <w:position w:val="-1"/>
      <w:lang w:eastAsia="ar-SA"/>
    </w:rPr>
  </w:style>
  <w:style w:type="paragraph" w:customStyle="1" w:styleId="af8">
    <w:name w:val="Заголовок таблицы"/>
    <w:basedOn w:val="af7"/>
    <w:rsid w:val="000D4A34"/>
    <w:pPr>
      <w:jc w:val="center"/>
    </w:pPr>
    <w:rPr>
      <w:b/>
      <w:bCs/>
    </w:rPr>
  </w:style>
  <w:style w:type="paragraph" w:customStyle="1" w:styleId="af9">
    <w:name w:val="Содержимое врезки"/>
    <w:basedOn w:val="aa"/>
    <w:rsid w:val="000D4A34"/>
  </w:style>
  <w:style w:type="paragraph" w:styleId="afa">
    <w:name w:val="List Paragraph"/>
    <w:basedOn w:val="a"/>
    <w:rsid w:val="000D4A34"/>
    <w:pPr>
      <w:suppressAutoHyphens/>
      <w:spacing w:after="0"/>
      <w:ind w:leftChars="-1" w:left="720" w:hangingChars="1" w:hanging="1"/>
      <w:jc w:val="both"/>
      <w:textDirection w:val="btLr"/>
      <w:textAlignment w:val="top"/>
      <w:outlineLvl w:val="0"/>
    </w:pPr>
    <w:rPr>
      <w:rFonts w:ascii="Calibri" w:eastAsia="Times New Roman" w:hAnsi="Calibri" w:cs="Times New Roman"/>
      <w:position w:val="-1"/>
    </w:rPr>
  </w:style>
  <w:style w:type="paragraph" w:styleId="afb">
    <w:name w:val="No Spacing"/>
    <w:rsid w:val="000D4A34"/>
    <w:pPr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Times New Roman"/>
      <w:position w:val="-1"/>
      <w:lang w:eastAsia="ar-SA"/>
    </w:rPr>
  </w:style>
  <w:style w:type="character" w:styleId="afc">
    <w:name w:val="Emphasis"/>
    <w:rsid w:val="000D4A34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basedOn w:val="a0"/>
    <w:rsid w:val="000D4A34"/>
    <w:rPr>
      <w:w w:val="100"/>
      <w:position w:val="-1"/>
      <w:effect w:val="none"/>
      <w:vertAlign w:val="baseline"/>
      <w:cs w:val="0"/>
      <w:em w:val="none"/>
    </w:rPr>
  </w:style>
  <w:style w:type="paragraph" w:customStyle="1" w:styleId="afd">
    <w:name w:val="???????"/>
    <w:rsid w:val="000D4A34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spacing w:after="0" w:line="100" w:lineRule="atLeast"/>
      <w:ind w:leftChars="-1" w:left="-1" w:hangingChars="1" w:hanging="1"/>
      <w:textDirection w:val="btLr"/>
      <w:textAlignment w:val="top"/>
      <w:outlineLvl w:val="0"/>
    </w:pPr>
    <w:rPr>
      <w:rFonts w:ascii="Microsoft YaHei" w:eastAsia="Microsoft YaHei" w:hAnsi="Microsoft YaHei" w:cs="Microsoft YaHei"/>
      <w:color w:val="FFFFFF"/>
      <w:position w:val="-1"/>
      <w:sz w:val="48"/>
      <w:szCs w:val="48"/>
      <w:lang w:eastAsia="hi-IN" w:bidi="hi-IN"/>
    </w:rPr>
  </w:style>
  <w:style w:type="paragraph" w:customStyle="1" w:styleId="Web">
    <w:name w:val="Обычный (Web)"/>
    <w:basedOn w:val="a"/>
    <w:rsid w:val="000D4A34"/>
    <w:pPr>
      <w:spacing w:before="280" w:after="28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8"/>
      <w:szCs w:val="24"/>
      <w:lang w:eastAsia="ar-SA"/>
    </w:rPr>
  </w:style>
  <w:style w:type="paragraph" w:customStyle="1" w:styleId="Normal1">
    <w:name w:val="Normal1"/>
    <w:rsid w:val="000D4A34"/>
    <w:pPr>
      <w:widowControl w:val="0"/>
      <w:autoSpaceDE w:val="0"/>
      <w:spacing w:after="0" w:line="300" w:lineRule="auto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8"/>
      <w:szCs w:val="28"/>
      <w:lang w:eastAsia="ar-SA"/>
    </w:rPr>
  </w:style>
  <w:style w:type="paragraph" w:customStyle="1" w:styleId="LTTitel">
    <w:name w:val="???????~LT~Titel"/>
    <w:rsid w:val="000D4A34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Mangal" w:eastAsia="Mangal" w:hAnsi="Mangal" w:cs="Mangal"/>
      <w:color w:val="000000"/>
      <w:position w:val="-1"/>
      <w:sz w:val="88"/>
      <w:szCs w:val="88"/>
      <w:lang w:eastAsia="hi-IN" w:bidi="hi-IN"/>
    </w:rPr>
  </w:style>
  <w:style w:type="paragraph" w:customStyle="1" w:styleId="Standard">
    <w:name w:val="Standard"/>
    <w:rsid w:val="000D4A34"/>
    <w:pPr>
      <w:autoSpaceDN w:val="0"/>
      <w:spacing w:after="0" w:line="1" w:lineRule="atLeast"/>
      <w:ind w:leftChars="-1" w:left="-1" w:hangingChars="1" w:hanging="1"/>
      <w:textDirection w:val="btLr"/>
      <w:textAlignment w:val="baseline"/>
      <w:outlineLvl w:val="0"/>
    </w:pPr>
    <w:rPr>
      <w:rFonts w:ascii="Times New Roman" w:eastAsia="Times New Roman" w:hAnsi="Times New Roman" w:cs="Times New Roman"/>
      <w:kern w:val="3"/>
      <w:position w:val="-1"/>
      <w:sz w:val="28"/>
      <w:szCs w:val="24"/>
      <w:lang w:eastAsia="zh-CN"/>
    </w:rPr>
  </w:style>
  <w:style w:type="paragraph" w:customStyle="1" w:styleId="ConsPlusNormal">
    <w:name w:val="ConsPlusNormal"/>
    <w:rsid w:val="000D4A34"/>
    <w:pPr>
      <w:widowControl w:val="0"/>
      <w:suppressAutoHyphens/>
      <w:autoSpaceDE w:val="0"/>
      <w:autoSpaceDN w:val="0"/>
      <w:adjustRightInd w:val="0"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Times New Roman" w:hAnsi="Arial" w:cs="Arial"/>
      <w:position w:val="-1"/>
      <w:sz w:val="20"/>
      <w:szCs w:val="20"/>
      <w:lang w:eastAsia="ru-RU"/>
    </w:rPr>
  </w:style>
  <w:style w:type="paragraph" w:customStyle="1" w:styleId="ConsPlusTitle">
    <w:name w:val="ConsPlusTitle"/>
    <w:rsid w:val="000D4A34"/>
    <w:pPr>
      <w:widowControl w:val="0"/>
      <w:suppressAutoHyphens/>
      <w:autoSpaceDE w:val="0"/>
      <w:autoSpaceDN w:val="0"/>
      <w:adjustRightInd w:val="0"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Times New Roman" w:hAnsi="Arial" w:cs="Arial"/>
      <w:b/>
      <w:bCs/>
      <w:position w:val="-1"/>
      <w:sz w:val="16"/>
      <w:szCs w:val="16"/>
      <w:lang w:eastAsia="ru-RU"/>
    </w:rPr>
  </w:style>
  <w:style w:type="paragraph" w:styleId="22">
    <w:name w:val="Body Text 2"/>
    <w:basedOn w:val="a"/>
    <w:link w:val="23"/>
    <w:rsid w:val="000D4A34"/>
    <w:pPr>
      <w:spacing w:after="120" w:line="480" w:lineRule="auto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eastAsia="ar-SA"/>
    </w:rPr>
  </w:style>
  <w:style w:type="character" w:customStyle="1" w:styleId="23">
    <w:name w:val="Основной текст 2 Знак"/>
    <w:basedOn w:val="a0"/>
    <w:link w:val="22"/>
    <w:rsid w:val="000D4A34"/>
    <w:rPr>
      <w:rFonts w:ascii="Times New Roman" w:eastAsia="Times New Roman" w:hAnsi="Times New Roman" w:cs="Times New Roman"/>
      <w:position w:val="-1"/>
      <w:sz w:val="20"/>
      <w:szCs w:val="20"/>
      <w:lang w:eastAsia="ar-SA"/>
    </w:rPr>
  </w:style>
  <w:style w:type="paragraph" w:customStyle="1" w:styleId="Default">
    <w:name w:val="Default"/>
    <w:uiPriority w:val="99"/>
    <w:rsid w:val="000D4A34"/>
    <w:pPr>
      <w:suppressAutoHyphens/>
      <w:autoSpaceDE w:val="0"/>
      <w:autoSpaceDN w:val="0"/>
      <w:adjustRightInd w:val="0"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color w:val="000000"/>
      <w:position w:val="-1"/>
      <w:sz w:val="24"/>
      <w:szCs w:val="24"/>
    </w:rPr>
  </w:style>
  <w:style w:type="paragraph" w:styleId="afe">
    <w:name w:val="footnote text"/>
    <w:basedOn w:val="a"/>
    <w:link w:val="aff"/>
    <w:rsid w:val="000D4A34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Times New Roman" w:hAnsi="Calibri" w:cs="Times New Roman"/>
      <w:position w:val="-1"/>
      <w:sz w:val="20"/>
      <w:szCs w:val="20"/>
    </w:rPr>
  </w:style>
  <w:style w:type="character" w:customStyle="1" w:styleId="aff">
    <w:name w:val="Текст сноски Знак"/>
    <w:basedOn w:val="a0"/>
    <w:link w:val="afe"/>
    <w:rsid w:val="000D4A34"/>
    <w:rPr>
      <w:rFonts w:ascii="Calibri" w:eastAsia="Times New Roman" w:hAnsi="Calibri" w:cs="Times New Roman"/>
      <w:position w:val="-1"/>
      <w:sz w:val="20"/>
      <w:szCs w:val="20"/>
    </w:rPr>
  </w:style>
  <w:style w:type="paragraph" w:styleId="32">
    <w:name w:val="Body Text Indent 3"/>
    <w:basedOn w:val="a"/>
    <w:link w:val="33"/>
    <w:rsid w:val="000D4A34"/>
    <w:pPr>
      <w:spacing w:after="120" w:line="1" w:lineRule="atLeast"/>
      <w:ind w:leftChars="-1" w:left="283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16"/>
      <w:szCs w:val="16"/>
      <w:lang w:eastAsia="ar-SA"/>
    </w:rPr>
  </w:style>
  <w:style w:type="character" w:customStyle="1" w:styleId="33">
    <w:name w:val="Основной текст с отступом 3 Знак"/>
    <w:basedOn w:val="a0"/>
    <w:link w:val="32"/>
    <w:rsid w:val="000D4A34"/>
    <w:rPr>
      <w:rFonts w:ascii="Times New Roman" w:eastAsia="Times New Roman" w:hAnsi="Times New Roman" w:cs="Times New Roman"/>
      <w:position w:val="-1"/>
      <w:sz w:val="16"/>
      <w:szCs w:val="16"/>
      <w:lang w:eastAsia="ar-SA"/>
    </w:rPr>
  </w:style>
  <w:style w:type="paragraph" w:styleId="34">
    <w:name w:val="Body Text 3"/>
    <w:basedOn w:val="a"/>
    <w:link w:val="35"/>
    <w:rsid w:val="000D4A34"/>
    <w:pPr>
      <w:spacing w:after="12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16"/>
      <w:szCs w:val="16"/>
      <w:lang w:eastAsia="ar-SA"/>
    </w:rPr>
  </w:style>
  <w:style w:type="character" w:customStyle="1" w:styleId="35">
    <w:name w:val="Основной текст 3 Знак"/>
    <w:basedOn w:val="a0"/>
    <w:link w:val="34"/>
    <w:rsid w:val="000D4A34"/>
    <w:rPr>
      <w:rFonts w:ascii="Times New Roman" w:eastAsia="Times New Roman" w:hAnsi="Times New Roman" w:cs="Times New Roman"/>
      <w:position w:val="-1"/>
      <w:sz w:val="16"/>
      <w:szCs w:val="16"/>
      <w:lang w:eastAsia="ar-SA"/>
    </w:rPr>
  </w:style>
  <w:style w:type="paragraph" w:styleId="24">
    <w:name w:val="List 2"/>
    <w:basedOn w:val="a"/>
    <w:rsid w:val="000D4A34"/>
    <w:pPr>
      <w:spacing w:after="0" w:line="1" w:lineRule="atLeast"/>
      <w:ind w:leftChars="-1" w:left="566" w:hangingChars="1" w:hanging="283"/>
      <w:contextualSpacing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eastAsia="ar-SA"/>
    </w:rPr>
  </w:style>
  <w:style w:type="numbering" w:customStyle="1" w:styleId="aff0">
    <w:name w:val="Стиль нумерованный"/>
    <w:rsid w:val="000D4A34"/>
  </w:style>
  <w:style w:type="numbering" w:customStyle="1" w:styleId="18">
    <w:name w:val="Стиль нумерованный1"/>
    <w:rsid w:val="000D4A34"/>
  </w:style>
  <w:style w:type="table" w:styleId="aff1">
    <w:name w:val="Table Grid"/>
    <w:basedOn w:val="a1"/>
    <w:rsid w:val="000D4A34"/>
    <w:pPr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Body Text First Indent"/>
    <w:basedOn w:val="aa"/>
    <w:link w:val="aff3"/>
    <w:rsid w:val="000D4A34"/>
    <w:pPr>
      <w:suppressAutoHyphens/>
      <w:spacing w:after="120"/>
      <w:ind w:firstLine="210"/>
      <w:jc w:val="left"/>
    </w:pPr>
    <w:rPr>
      <w:sz w:val="28"/>
      <w:lang w:eastAsia="ru-RU"/>
    </w:rPr>
  </w:style>
  <w:style w:type="character" w:customStyle="1" w:styleId="aff3">
    <w:name w:val="Красная строка Знак"/>
    <w:basedOn w:val="ab"/>
    <w:link w:val="aff2"/>
    <w:rsid w:val="000D4A34"/>
    <w:rPr>
      <w:rFonts w:ascii="Times New Roman" w:eastAsia="Times New Roman" w:hAnsi="Times New Roman" w:cs="Times New Roman"/>
      <w:position w:val="-1"/>
      <w:sz w:val="28"/>
      <w:szCs w:val="20"/>
      <w:lang w:eastAsia="ru-RU"/>
    </w:rPr>
  </w:style>
  <w:style w:type="paragraph" w:styleId="aff4">
    <w:name w:val="Balloon Text"/>
    <w:basedOn w:val="a"/>
    <w:link w:val="aff5"/>
    <w:uiPriority w:val="99"/>
    <w:semiHidden/>
    <w:unhideWhenUsed/>
    <w:rsid w:val="00E21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basedOn w:val="a0"/>
    <w:link w:val="aff4"/>
    <w:uiPriority w:val="99"/>
    <w:semiHidden/>
    <w:rsid w:val="00E21F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n.ru/info/seminar-doc/elcult.doc" TargetMode="External"/><Relationship Id="rId13" Type="http://schemas.openxmlformats.org/officeDocument/2006/relationships/hyperlink" Target="http://carta.hgiik.ru" TargetMode="External"/><Relationship Id="rId18" Type="http://schemas.openxmlformats.org/officeDocument/2006/relationships/hyperlink" Target="http://www.amr.ru/doc411.html" TargetMode="External"/><Relationship Id="rId26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hyperlink" Target="http://m-m.sotcom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library.ru/" TargetMode="External"/><Relationship Id="rId17" Type="http://schemas.openxmlformats.org/officeDocument/2006/relationships/hyperlink" Target="http://www.soc-otvet.ru/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fcior.edu.ru" TargetMode="External"/><Relationship Id="rId20" Type="http://schemas.openxmlformats.org/officeDocument/2006/relationships/hyperlink" Target="http://www.sponsoring.ru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rbis.hgiik.ru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e-mcfr.ru" TargetMode="External"/><Relationship Id="rId19" Type="http://schemas.openxmlformats.org/officeDocument/2006/relationships/hyperlink" Target="http://www.sponsorstv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club.ru" TargetMode="External"/><Relationship Id="rId14" Type="http://schemas.openxmlformats.org/officeDocument/2006/relationships/hyperlink" Target="http://window.edu.ru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10506</Words>
  <Characters>59890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Абонемент</cp:lastModifiedBy>
  <cp:revision>41</cp:revision>
  <cp:lastPrinted>2021-06-02T02:40:00Z</cp:lastPrinted>
  <dcterms:created xsi:type="dcterms:W3CDTF">2019-12-01T03:32:00Z</dcterms:created>
  <dcterms:modified xsi:type="dcterms:W3CDTF">2021-06-02T02:41:00Z</dcterms:modified>
</cp:coreProperties>
</file>