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82" w:rsidRPr="007D6B7A" w:rsidRDefault="00322C82" w:rsidP="00322C82">
      <w:pPr>
        <w:tabs>
          <w:tab w:val="left" w:pos="8789"/>
        </w:tabs>
        <w:jc w:val="center"/>
        <w:rPr>
          <w:spacing w:val="-10"/>
          <w:sz w:val="28"/>
          <w:szCs w:val="28"/>
        </w:rPr>
      </w:pPr>
      <w:r w:rsidRPr="007D6B7A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322C82" w:rsidRPr="007D6B7A" w:rsidRDefault="00322C82" w:rsidP="00322C82">
      <w:pPr>
        <w:pStyle w:val="a3"/>
        <w:widowControl w:val="0"/>
        <w:tabs>
          <w:tab w:val="left" w:pos="1980"/>
        </w:tabs>
        <w:spacing w:before="0"/>
      </w:pPr>
      <w:r>
        <w:t xml:space="preserve">ФЕДЕРАЛЬНОЕ ГОСУДАРСТВЕННОЕ </w:t>
      </w:r>
      <w:r w:rsidRPr="007D6B7A">
        <w:t xml:space="preserve">БЮДЖЕТНОЕ ОБРАЗОВАТЕЛЬНОЕ УЧРЕЖДЕНИЕ </w:t>
      </w:r>
    </w:p>
    <w:p w:rsidR="00322C82" w:rsidRPr="007D6B7A" w:rsidRDefault="00322C82" w:rsidP="00322C82">
      <w:pPr>
        <w:pStyle w:val="a3"/>
        <w:widowControl w:val="0"/>
        <w:tabs>
          <w:tab w:val="left" w:pos="1980"/>
        </w:tabs>
        <w:spacing w:before="0"/>
      </w:pPr>
      <w:r>
        <w:t xml:space="preserve">ВЫСШЕГО </w:t>
      </w:r>
      <w:r w:rsidRPr="007D6B7A">
        <w:t xml:space="preserve">ОБРАЗОВАНИЯ </w:t>
      </w:r>
    </w:p>
    <w:p w:rsidR="00322C82" w:rsidRPr="00C10D26" w:rsidRDefault="00322C82" w:rsidP="00322C82">
      <w:pPr>
        <w:pStyle w:val="a3"/>
        <w:widowControl w:val="0"/>
        <w:tabs>
          <w:tab w:val="left" w:pos="1980"/>
        </w:tabs>
        <w:spacing w:before="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 «ХАБАРОВСКИЙ ГОСУДАРСТВЕННЫЙ</w:t>
      </w:r>
      <w:r w:rsidRPr="007D6B7A">
        <w:rPr>
          <w:sz w:val="28"/>
          <w:szCs w:val="28"/>
        </w:rPr>
        <w:t xml:space="preserve"> ИНСТИТУТ </w:t>
      </w:r>
      <w:r w:rsidRPr="007D6B7A">
        <w:rPr>
          <w:spacing w:val="-10"/>
          <w:sz w:val="28"/>
          <w:szCs w:val="28"/>
        </w:rPr>
        <w:t>КУЛЬТУРЫ»</w:t>
      </w: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(ХГИК)</w:t>
      </w: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</w:p>
    <w:p w:rsidR="00322C82" w:rsidRPr="007D6B7A" w:rsidRDefault="003413CC" w:rsidP="006772B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60BA1B3C" wp14:editId="5EB3BA6A">
            <wp:simplePos x="0" y="0"/>
            <wp:positionH relativeFrom="column">
              <wp:posOffset>153035</wp:posOffset>
            </wp:positionH>
            <wp:positionV relativeFrom="paragraph">
              <wp:posOffset>71120</wp:posOffset>
            </wp:positionV>
            <wp:extent cx="2325370" cy="21164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245">
        <w:rPr>
          <w:b/>
          <w:bCs/>
          <w:sz w:val="28"/>
          <w:szCs w:val="28"/>
        </w:rPr>
        <w:t>Кафе</w:t>
      </w:r>
      <w:r w:rsidR="00D031F6">
        <w:rPr>
          <w:b/>
          <w:bCs/>
          <w:sz w:val="28"/>
          <w:szCs w:val="28"/>
        </w:rPr>
        <w:t xml:space="preserve">дра </w:t>
      </w:r>
      <w:proofErr w:type="spellStart"/>
      <w:r w:rsidR="006772B9" w:rsidRPr="006772B9">
        <w:rPr>
          <w:b/>
          <w:bCs/>
          <w:sz w:val="28"/>
          <w:szCs w:val="28"/>
        </w:rPr>
        <w:t>дирижирования</w:t>
      </w:r>
      <w:proofErr w:type="spellEnd"/>
      <w:r w:rsidR="006772B9" w:rsidRPr="006772B9">
        <w:rPr>
          <w:b/>
          <w:bCs/>
          <w:sz w:val="28"/>
          <w:szCs w:val="28"/>
        </w:rPr>
        <w:t>, народного и эстрадного музыкального искусства</w:t>
      </w:r>
    </w:p>
    <w:p w:rsidR="00322C82" w:rsidRDefault="00322C82" w:rsidP="00322C82">
      <w:pPr>
        <w:jc w:val="both"/>
        <w:rPr>
          <w:sz w:val="28"/>
          <w:szCs w:val="28"/>
        </w:rPr>
      </w:pPr>
    </w:p>
    <w:p w:rsidR="00322C82" w:rsidRPr="007D6B7A" w:rsidRDefault="00322C82" w:rsidP="00322C82">
      <w:pPr>
        <w:tabs>
          <w:tab w:val="left" w:pos="5529"/>
        </w:tabs>
        <w:jc w:val="both"/>
        <w:rPr>
          <w:sz w:val="28"/>
          <w:szCs w:val="28"/>
        </w:rPr>
      </w:pPr>
    </w:p>
    <w:p w:rsidR="00322C82" w:rsidRPr="007D6B7A" w:rsidRDefault="003413CC" w:rsidP="00322C82">
      <w:pPr>
        <w:pStyle w:val="a4"/>
        <w:tabs>
          <w:tab w:val="left" w:pos="5529"/>
        </w:tabs>
        <w:ind w:left="5670"/>
      </w:pPr>
      <w:r>
        <w:rPr>
          <w:noProof/>
          <w:sz w:val="28"/>
          <w:szCs w:val="28"/>
          <w:lang w:eastAsia="zh-CN"/>
        </w:rPr>
        <w:drawing>
          <wp:inline distT="0" distB="0" distL="0" distR="0" wp14:anchorId="474BED48" wp14:editId="46DAC6E3">
            <wp:extent cx="2743200" cy="2133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82" w:rsidRPr="007D6B7A" w:rsidRDefault="00322C82" w:rsidP="00322C82">
      <w:pPr>
        <w:tabs>
          <w:tab w:val="left" w:pos="5529"/>
        </w:tabs>
        <w:ind w:left="5670"/>
        <w:jc w:val="both"/>
        <w:rPr>
          <w:sz w:val="28"/>
          <w:szCs w:val="28"/>
        </w:rPr>
      </w:pPr>
    </w:p>
    <w:p w:rsidR="00322C82" w:rsidRDefault="00322C82" w:rsidP="00322C82">
      <w:pPr>
        <w:jc w:val="center"/>
        <w:rPr>
          <w:b/>
          <w:bCs/>
          <w:sz w:val="40"/>
          <w:szCs w:val="40"/>
        </w:rPr>
      </w:pPr>
    </w:p>
    <w:p w:rsidR="003413CC" w:rsidRPr="006B0F45" w:rsidRDefault="003413CC" w:rsidP="003413CC">
      <w:pPr>
        <w:jc w:val="center"/>
        <w:rPr>
          <w:rFonts w:eastAsia="Calibri"/>
          <w:b/>
          <w:bCs/>
          <w:sz w:val="40"/>
          <w:szCs w:val="40"/>
        </w:rPr>
      </w:pPr>
      <w:r>
        <w:rPr>
          <w:rFonts w:eastAsia="Calibri"/>
          <w:b/>
          <w:bCs/>
          <w:sz w:val="40"/>
          <w:szCs w:val="40"/>
        </w:rPr>
        <w:t>ПРОИЗВОДСТВЕННАЯ</w:t>
      </w:r>
      <w:r w:rsidRPr="006B0F45">
        <w:rPr>
          <w:rFonts w:eastAsia="Calibri"/>
          <w:b/>
          <w:bCs/>
          <w:sz w:val="40"/>
          <w:szCs w:val="40"/>
        </w:rPr>
        <w:t xml:space="preserve"> ПРАКТИКА </w:t>
      </w:r>
    </w:p>
    <w:p w:rsidR="003413CC" w:rsidRDefault="003413CC" w:rsidP="003413CC">
      <w:pPr>
        <w:jc w:val="center"/>
        <w:rPr>
          <w:rFonts w:eastAsia="Calibri"/>
          <w:bCs/>
          <w:sz w:val="40"/>
          <w:szCs w:val="40"/>
        </w:rPr>
      </w:pPr>
      <w:r w:rsidRPr="006B0F45">
        <w:rPr>
          <w:rFonts w:eastAsia="Calibri"/>
          <w:bCs/>
          <w:sz w:val="40"/>
          <w:szCs w:val="40"/>
        </w:rPr>
        <w:t>(</w:t>
      </w:r>
      <w:r>
        <w:rPr>
          <w:rFonts w:eastAsia="Calibri"/>
          <w:bCs/>
          <w:sz w:val="40"/>
          <w:szCs w:val="40"/>
        </w:rPr>
        <w:t>преддипломная</w:t>
      </w:r>
      <w:r w:rsidRPr="006B0F45">
        <w:rPr>
          <w:rFonts w:eastAsia="Calibri"/>
          <w:bCs/>
          <w:sz w:val="40"/>
          <w:szCs w:val="40"/>
        </w:rPr>
        <w:t>)</w:t>
      </w:r>
    </w:p>
    <w:p w:rsidR="00D42647" w:rsidRDefault="00D42647" w:rsidP="003413CC">
      <w:pPr>
        <w:jc w:val="center"/>
        <w:rPr>
          <w:b/>
          <w:bCs/>
          <w:sz w:val="40"/>
          <w:szCs w:val="40"/>
        </w:rPr>
      </w:pPr>
    </w:p>
    <w:p w:rsidR="00D42647" w:rsidRDefault="00322C82" w:rsidP="00D4264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42647">
        <w:rPr>
          <w:sz w:val="28"/>
          <w:szCs w:val="28"/>
        </w:rPr>
        <w:t>РАБОЧАЯ ПРОГРАММА ПРАКТИКИ</w:t>
      </w: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Уровень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</w:p>
    <w:p w:rsidR="002E0358" w:rsidRDefault="00322C82" w:rsidP="00322C82">
      <w:pPr>
        <w:jc w:val="center"/>
        <w:rPr>
          <w:bCs/>
          <w:sz w:val="28"/>
          <w:szCs w:val="28"/>
        </w:rPr>
      </w:pPr>
      <w:proofErr w:type="gramStart"/>
      <w:r w:rsidRPr="00283187">
        <w:rPr>
          <w:bCs/>
          <w:sz w:val="28"/>
          <w:szCs w:val="28"/>
        </w:rPr>
        <w:t>(</w:t>
      </w:r>
      <w:r w:rsidR="0060400B">
        <w:rPr>
          <w:bCs/>
          <w:sz w:val="28"/>
          <w:szCs w:val="28"/>
        </w:rPr>
        <w:t>2021</w:t>
      </w:r>
      <w:r w:rsidRPr="00283187">
        <w:rPr>
          <w:bCs/>
          <w:sz w:val="28"/>
          <w:szCs w:val="28"/>
        </w:rPr>
        <w:t xml:space="preserve"> год набора</w:t>
      </w:r>
      <w:r w:rsidR="002E0358">
        <w:rPr>
          <w:bCs/>
          <w:sz w:val="28"/>
          <w:szCs w:val="28"/>
        </w:rPr>
        <w:t>,</w:t>
      </w:r>
      <w:proofErr w:type="gramEnd"/>
    </w:p>
    <w:p w:rsidR="00322C82" w:rsidRPr="00283187" w:rsidRDefault="002E0358" w:rsidP="00322C82">
      <w:pPr>
        <w:jc w:val="center"/>
        <w:rPr>
          <w:bCs/>
          <w:sz w:val="28"/>
          <w:szCs w:val="28"/>
        </w:rPr>
      </w:pPr>
      <w:r w:rsidRPr="002E0358">
        <w:rPr>
          <w:bCs/>
          <w:sz w:val="28"/>
          <w:szCs w:val="28"/>
        </w:rPr>
        <w:t xml:space="preserve">очная </w:t>
      </w:r>
      <w:r w:rsidR="00955457">
        <w:rPr>
          <w:bCs/>
          <w:sz w:val="28"/>
          <w:szCs w:val="28"/>
        </w:rPr>
        <w:t xml:space="preserve">и заочная </w:t>
      </w:r>
      <w:r w:rsidR="006772B9">
        <w:rPr>
          <w:bCs/>
          <w:sz w:val="28"/>
          <w:szCs w:val="28"/>
        </w:rPr>
        <w:t>форм</w:t>
      </w:r>
      <w:r w:rsidR="00955457">
        <w:rPr>
          <w:bCs/>
          <w:sz w:val="28"/>
          <w:szCs w:val="28"/>
        </w:rPr>
        <w:t>ы</w:t>
      </w:r>
      <w:r w:rsidRPr="002E0358">
        <w:rPr>
          <w:bCs/>
          <w:sz w:val="28"/>
          <w:szCs w:val="28"/>
        </w:rPr>
        <w:t xml:space="preserve"> обучения</w:t>
      </w:r>
      <w:r w:rsidR="00322C82" w:rsidRPr="00283187">
        <w:rPr>
          <w:bCs/>
          <w:sz w:val="28"/>
          <w:szCs w:val="28"/>
        </w:rPr>
        <w:t>)</w:t>
      </w:r>
    </w:p>
    <w:p w:rsidR="00322C82" w:rsidRDefault="00322C82" w:rsidP="00322C82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22C82" w:rsidRDefault="00322C82" w:rsidP="00322C82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322C82" w:rsidRPr="00283187" w:rsidRDefault="00023245" w:rsidP="00322C82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53.03.01 Музыкальное искусство эстрады</w:t>
      </w:r>
    </w:p>
    <w:p w:rsidR="00322C82" w:rsidRPr="00283187" w:rsidRDefault="00322C82" w:rsidP="00322C82">
      <w:pPr>
        <w:pStyle w:val="Default"/>
        <w:jc w:val="center"/>
        <w:rPr>
          <w:bCs/>
          <w:color w:val="auto"/>
          <w:sz w:val="28"/>
          <w:szCs w:val="28"/>
        </w:rPr>
      </w:pPr>
    </w:p>
    <w:p w:rsidR="00322C82" w:rsidRDefault="00322C82" w:rsidP="00322C82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Профиль подготовки </w:t>
      </w:r>
    </w:p>
    <w:p w:rsidR="00322C82" w:rsidRPr="00283187" w:rsidRDefault="00023245" w:rsidP="00322C82">
      <w:pPr>
        <w:pStyle w:val="Default"/>
        <w:jc w:val="center"/>
        <w:rPr>
          <w:bCs/>
          <w:color w:val="auto"/>
          <w:sz w:val="28"/>
          <w:szCs w:val="28"/>
        </w:rPr>
      </w:pPr>
      <w:proofErr w:type="spellStart"/>
      <w:r>
        <w:rPr>
          <w:bCs/>
          <w:color w:val="auto"/>
          <w:sz w:val="28"/>
          <w:szCs w:val="28"/>
        </w:rPr>
        <w:t>Эстрадно</w:t>
      </w:r>
      <w:proofErr w:type="spellEnd"/>
      <w:r>
        <w:rPr>
          <w:bCs/>
          <w:color w:val="auto"/>
          <w:sz w:val="28"/>
          <w:szCs w:val="28"/>
        </w:rPr>
        <w:t>-джазовое пение</w:t>
      </w:r>
    </w:p>
    <w:p w:rsidR="00322C82" w:rsidRPr="007D6B7A" w:rsidRDefault="00322C82" w:rsidP="00322C82">
      <w:pPr>
        <w:rPr>
          <w:b/>
          <w:bCs/>
          <w:sz w:val="28"/>
          <w:szCs w:val="28"/>
        </w:rPr>
      </w:pPr>
    </w:p>
    <w:p w:rsidR="00322C82" w:rsidRDefault="00322C82" w:rsidP="00322C82">
      <w:pPr>
        <w:rPr>
          <w:b/>
          <w:bCs/>
          <w:sz w:val="28"/>
          <w:szCs w:val="28"/>
        </w:rPr>
      </w:pPr>
    </w:p>
    <w:p w:rsidR="00322C82" w:rsidRDefault="00322C82" w:rsidP="00322C82">
      <w:pPr>
        <w:rPr>
          <w:b/>
          <w:bCs/>
          <w:sz w:val="28"/>
          <w:szCs w:val="28"/>
        </w:rPr>
      </w:pPr>
    </w:p>
    <w:p w:rsidR="00D031F6" w:rsidRDefault="00D031F6" w:rsidP="002E0358">
      <w:pPr>
        <w:rPr>
          <w:b/>
          <w:bCs/>
          <w:sz w:val="28"/>
          <w:szCs w:val="28"/>
        </w:rPr>
      </w:pPr>
    </w:p>
    <w:p w:rsidR="006772B9" w:rsidRDefault="006772B9" w:rsidP="002E0358">
      <w:pPr>
        <w:rPr>
          <w:b/>
          <w:bCs/>
          <w:sz w:val="28"/>
          <w:szCs w:val="28"/>
        </w:rPr>
      </w:pP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Хабаровск</w:t>
      </w:r>
      <w:r w:rsidRPr="007D6B7A">
        <w:rPr>
          <w:b/>
          <w:bCs/>
          <w:sz w:val="28"/>
          <w:szCs w:val="28"/>
        </w:rPr>
        <w:t xml:space="preserve"> </w:t>
      </w:r>
    </w:p>
    <w:p w:rsidR="00322C82" w:rsidRDefault="00CC4996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60400B">
        <w:rPr>
          <w:b/>
          <w:bCs/>
          <w:sz w:val="28"/>
          <w:szCs w:val="28"/>
        </w:rPr>
        <w:t>21</w:t>
      </w:r>
    </w:p>
    <w:p w:rsidR="00322C82" w:rsidRDefault="00322C82" w:rsidP="00322C82">
      <w:pPr>
        <w:widowControl w:val="0"/>
        <w:tabs>
          <w:tab w:val="left" w:pos="325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Составител</w:t>
      </w:r>
      <w:r w:rsidR="00D031F6">
        <w:rPr>
          <w:b/>
          <w:bCs/>
          <w:sz w:val="28"/>
          <w:szCs w:val="28"/>
        </w:rPr>
        <w:t>ь</w:t>
      </w:r>
      <w:r>
        <w:rPr>
          <w:b/>
          <w:bCs/>
          <w:sz w:val="28"/>
          <w:szCs w:val="28"/>
        </w:rPr>
        <w:t xml:space="preserve">: </w:t>
      </w:r>
    </w:p>
    <w:p w:rsidR="00322C82" w:rsidRDefault="00322C82" w:rsidP="00322C82">
      <w:pPr>
        <w:widowControl w:val="0"/>
        <w:tabs>
          <w:tab w:val="left" w:pos="3259"/>
        </w:tabs>
        <w:rPr>
          <w:sz w:val="28"/>
          <w:szCs w:val="28"/>
        </w:rPr>
      </w:pPr>
    </w:p>
    <w:p w:rsidR="00322C82" w:rsidRDefault="00023245" w:rsidP="006772B9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Колпакова</w:t>
      </w:r>
      <w:proofErr w:type="spellEnd"/>
      <w:r>
        <w:rPr>
          <w:sz w:val="28"/>
          <w:szCs w:val="28"/>
        </w:rPr>
        <w:t xml:space="preserve"> Натал</w:t>
      </w:r>
      <w:r w:rsidR="00D031F6">
        <w:rPr>
          <w:sz w:val="28"/>
          <w:szCs w:val="28"/>
        </w:rPr>
        <w:t xml:space="preserve">ья Сергеевна, доцент </w:t>
      </w:r>
      <w:r>
        <w:rPr>
          <w:sz w:val="28"/>
          <w:szCs w:val="28"/>
        </w:rPr>
        <w:t>кафедры</w:t>
      </w:r>
      <w:r w:rsidR="00D031F6" w:rsidRPr="00D031F6">
        <w:t xml:space="preserve"> </w:t>
      </w:r>
      <w:proofErr w:type="spellStart"/>
      <w:r w:rsidR="006772B9" w:rsidRPr="006772B9">
        <w:rPr>
          <w:sz w:val="28"/>
          <w:szCs w:val="28"/>
        </w:rPr>
        <w:t>дирижирования</w:t>
      </w:r>
      <w:proofErr w:type="spellEnd"/>
      <w:r w:rsidR="006772B9" w:rsidRPr="006772B9">
        <w:rPr>
          <w:sz w:val="28"/>
          <w:szCs w:val="28"/>
        </w:rPr>
        <w:t>, народного и эстрадного музыкального искусства</w:t>
      </w:r>
    </w:p>
    <w:p w:rsidR="00322C82" w:rsidRDefault="00322C82" w:rsidP="00322C82">
      <w:pPr>
        <w:widowControl w:val="0"/>
        <w:tabs>
          <w:tab w:val="left" w:pos="3259"/>
        </w:tabs>
        <w:jc w:val="both"/>
        <w:rPr>
          <w:sz w:val="28"/>
          <w:szCs w:val="28"/>
        </w:rPr>
      </w:pPr>
    </w:p>
    <w:p w:rsidR="00322C82" w:rsidRDefault="00322C82" w:rsidP="00322C82">
      <w:pPr>
        <w:widowControl w:val="0"/>
        <w:tabs>
          <w:tab w:val="left" w:pos="3259"/>
        </w:tabs>
        <w:jc w:val="both"/>
        <w:rPr>
          <w:sz w:val="28"/>
          <w:szCs w:val="28"/>
        </w:rPr>
      </w:pPr>
    </w:p>
    <w:p w:rsidR="00442A61" w:rsidRDefault="009A5BB2" w:rsidP="00442A61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Программа производственной </w:t>
      </w:r>
      <w:r w:rsidR="00322C82">
        <w:rPr>
          <w:sz w:val="28"/>
          <w:szCs w:val="28"/>
        </w:rPr>
        <w:t>практики (</w:t>
      </w:r>
      <w:r>
        <w:rPr>
          <w:sz w:val="28"/>
          <w:szCs w:val="28"/>
        </w:rPr>
        <w:t xml:space="preserve">преддипломной) </w:t>
      </w:r>
      <w:r w:rsidR="00322C82">
        <w:rPr>
          <w:sz w:val="28"/>
          <w:szCs w:val="28"/>
        </w:rPr>
        <w:t>рассмотрена</w:t>
      </w:r>
      <w:r w:rsidR="00D031F6">
        <w:rPr>
          <w:sz w:val="28"/>
          <w:szCs w:val="28"/>
        </w:rPr>
        <w:t xml:space="preserve"> и одобрена на заседании кафедры</w:t>
      </w:r>
      <w:r w:rsidR="00D031F6" w:rsidRPr="00D031F6">
        <w:t xml:space="preserve"> </w:t>
      </w:r>
      <w:proofErr w:type="spellStart"/>
      <w:r w:rsidR="006772B9" w:rsidRPr="006772B9">
        <w:rPr>
          <w:sz w:val="28"/>
          <w:szCs w:val="28"/>
        </w:rPr>
        <w:t>дирижирования</w:t>
      </w:r>
      <w:proofErr w:type="spellEnd"/>
      <w:r w:rsidR="006772B9" w:rsidRPr="006772B9">
        <w:rPr>
          <w:sz w:val="28"/>
          <w:szCs w:val="28"/>
        </w:rPr>
        <w:t>, народного и эстрадного музыкального искусства</w:t>
      </w:r>
      <w:r w:rsidR="00023245">
        <w:rPr>
          <w:sz w:val="28"/>
          <w:szCs w:val="28"/>
        </w:rPr>
        <w:t xml:space="preserve"> </w:t>
      </w:r>
      <w:r w:rsidR="00442A61">
        <w:rPr>
          <w:sz w:val="28"/>
          <w:szCs w:val="28"/>
        </w:rPr>
        <w:t>«</w:t>
      </w:r>
      <w:r w:rsidR="00442A61" w:rsidRPr="00E50D8A">
        <w:rPr>
          <w:sz w:val="28"/>
          <w:szCs w:val="28"/>
          <w:u w:val="single"/>
        </w:rPr>
        <w:t xml:space="preserve"> </w:t>
      </w:r>
      <w:r w:rsidR="0060400B">
        <w:rPr>
          <w:sz w:val="28"/>
          <w:szCs w:val="28"/>
          <w:u w:val="single"/>
        </w:rPr>
        <w:t>11</w:t>
      </w:r>
      <w:r w:rsidR="00442A61" w:rsidRPr="00E50D8A">
        <w:rPr>
          <w:sz w:val="28"/>
          <w:szCs w:val="28"/>
          <w:u w:val="single"/>
        </w:rPr>
        <w:t xml:space="preserve"> </w:t>
      </w:r>
      <w:r w:rsidR="00442A61">
        <w:rPr>
          <w:sz w:val="28"/>
          <w:szCs w:val="28"/>
        </w:rPr>
        <w:t xml:space="preserve">» </w:t>
      </w:r>
      <w:r w:rsidR="00442A61">
        <w:rPr>
          <w:sz w:val="28"/>
          <w:szCs w:val="28"/>
          <w:u w:val="single"/>
        </w:rPr>
        <w:t xml:space="preserve">   </w:t>
      </w:r>
      <w:r w:rsidR="0060400B">
        <w:rPr>
          <w:sz w:val="28"/>
          <w:szCs w:val="28"/>
          <w:u w:val="single"/>
        </w:rPr>
        <w:t>мая</w:t>
      </w:r>
      <w:r w:rsidR="00442A61">
        <w:rPr>
          <w:sz w:val="28"/>
          <w:szCs w:val="28"/>
          <w:u w:val="single"/>
        </w:rPr>
        <w:t xml:space="preserve">   </w:t>
      </w:r>
      <w:r w:rsidR="00CC4996">
        <w:rPr>
          <w:sz w:val="28"/>
          <w:szCs w:val="28"/>
          <w:u w:val="single"/>
        </w:rPr>
        <w:t>20</w:t>
      </w:r>
      <w:r w:rsidR="0060400B">
        <w:rPr>
          <w:sz w:val="28"/>
          <w:szCs w:val="28"/>
          <w:u w:val="single"/>
        </w:rPr>
        <w:t>21</w:t>
      </w:r>
      <w:r w:rsidR="00442A61">
        <w:rPr>
          <w:sz w:val="28"/>
          <w:szCs w:val="28"/>
          <w:u w:val="single"/>
        </w:rPr>
        <w:t xml:space="preserve"> г.</w:t>
      </w:r>
      <w:r w:rsidR="00442A61">
        <w:rPr>
          <w:sz w:val="28"/>
          <w:szCs w:val="28"/>
        </w:rPr>
        <w:t xml:space="preserve">  протокол № </w:t>
      </w:r>
      <w:r w:rsidR="00442A61">
        <w:rPr>
          <w:sz w:val="28"/>
          <w:szCs w:val="28"/>
          <w:u w:val="single"/>
        </w:rPr>
        <w:t xml:space="preserve"> </w:t>
      </w:r>
      <w:r w:rsidR="00442A61" w:rsidRPr="00E50D8A">
        <w:rPr>
          <w:sz w:val="28"/>
          <w:szCs w:val="28"/>
          <w:u w:val="single"/>
        </w:rPr>
        <w:t>1</w:t>
      </w:r>
      <w:r w:rsidR="00442A61">
        <w:rPr>
          <w:sz w:val="28"/>
          <w:szCs w:val="28"/>
          <w:u w:val="single"/>
        </w:rPr>
        <w:t>0</w:t>
      </w:r>
    </w:p>
    <w:p w:rsidR="00442A61" w:rsidRDefault="00442A61" w:rsidP="00442A61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  <w:rPr>
          <w:sz w:val="28"/>
          <w:szCs w:val="28"/>
        </w:rPr>
      </w:pPr>
    </w:p>
    <w:p w:rsidR="00442A61" w:rsidRDefault="00442A61" w:rsidP="00442A61">
      <w:pPr>
        <w:widowControl w:val="0"/>
        <w:tabs>
          <w:tab w:val="left" w:pos="3259"/>
        </w:tabs>
        <w:ind w:firstLine="284"/>
        <w:jc w:val="both"/>
      </w:pPr>
      <w:r>
        <w:t xml:space="preserve">                                               </w:t>
      </w:r>
    </w:p>
    <w:p w:rsidR="00442A61" w:rsidRDefault="00442A61" w:rsidP="00442A61">
      <w:pPr>
        <w:widowControl w:val="0"/>
        <w:tabs>
          <w:tab w:val="left" w:pos="3259"/>
        </w:tabs>
        <w:jc w:val="center"/>
      </w:pPr>
    </w:p>
    <w:p w:rsidR="00C83DF2" w:rsidRDefault="00C83DF2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p w:rsidR="00C109F6" w:rsidRPr="00272B33" w:rsidRDefault="00C109F6" w:rsidP="00C109F6">
      <w:pPr>
        <w:ind w:right="-185"/>
        <w:rPr>
          <w:b/>
          <w:bCs/>
          <w:sz w:val="28"/>
          <w:szCs w:val="28"/>
        </w:rPr>
      </w:pPr>
      <w:r w:rsidRPr="007318A4">
        <w:rPr>
          <w:b/>
          <w:bCs/>
          <w:sz w:val="28"/>
          <w:szCs w:val="28"/>
        </w:rPr>
        <w:lastRenderedPageBreak/>
        <w:t>ОГЛАВЛЕНИЕ</w:t>
      </w:r>
    </w:p>
    <w:p w:rsidR="00C109F6" w:rsidRPr="00F204A1" w:rsidRDefault="00C109F6" w:rsidP="00C109F6">
      <w:pPr>
        <w:rPr>
          <w:b/>
          <w:bCs/>
          <w:sz w:val="28"/>
          <w:szCs w:val="28"/>
        </w:rPr>
      </w:pPr>
      <w:r w:rsidRPr="00F204A1">
        <w:rPr>
          <w:b/>
          <w:bCs/>
          <w:sz w:val="28"/>
          <w:szCs w:val="28"/>
        </w:rPr>
        <w:t xml:space="preserve"> </w:t>
      </w:r>
    </w:p>
    <w:tbl>
      <w:tblPr>
        <w:tblW w:w="93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8221"/>
        <w:gridCol w:w="496"/>
      </w:tblGrid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Введение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Перечень планируемых результатов обучения при прохождении практики (формируемые компетенции)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Место практики в структуре образовательной программы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Объем практики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Содержание практики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практикой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Формы отчетности по практике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Фонд оценочных средств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Учебно-методическое и информационное обеспечение программы практики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ind w:firstLine="252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318A4">
              <w:rPr>
                <w:sz w:val="28"/>
                <w:szCs w:val="28"/>
              </w:rPr>
              <w:t>.1. Список основной литературы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ind w:firstLine="252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318A4">
              <w:rPr>
                <w:sz w:val="28"/>
                <w:szCs w:val="28"/>
              </w:rPr>
              <w:t>.2. Список дополнительной литературы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ind w:firstLine="252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9.3.</w:t>
            </w:r>
            <w:r w:rsidRPr="007318A4">
              <w:rPr>
                <w:sz w:val="28"/>
                <w:szCs w:val="28"/>
              </w:rPr>
              <w:t xml:space="preserve"> Перечень информационных технологий, используемых при осуществлении образовательного процесса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 xml:space="preserve">Материально-техническая база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Воспитательная работа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1B040E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 xml:space="preserve">Особенности прохождения  практики инвалидами и лицами с ограниченными возможностями здоровья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1B040E" w:rsidRPr="001273C8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7318A4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1273C8" w:rsidRDefault="001B040E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Приложени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0E" w:rsidRPr="001273C8" w:rsidRDefault="001B040E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</w:tbl>
    <w:p w:rsidR="00C109F6" w:rsidRPr="00F204A1" w:rsidRDefault="00C109F6" w:rsidP="00C109F6">
      <w:pPr>
        <w:rPr>
          <w:b/>
          <w:bCs/>
          <w:sz w:val="28"/>
          <w:szCs w:val="28"/>
        </w:rPr>
      </w:pPr>
    </w:p>
    <w:p w:rsidR="00C109F6" w:rsidRPr="00F204A1" w:rsidRDefault="00C109F6" w:rsidP="00C109F6"/>
    <w:p w:rsidR="00C109F6" w:rsidRPr="00F204A1" w:rsidRDefault="00C109F6" w:rsidP="00C109F6"/>
    <w:p w:rsidR="00C109F6" w:rsidRPr="00F204A1" w:rsidRDefault="00C109F6" w:rsidP="00C109F6"/>
    <w:p w:rsidR="00C109F6" w:rsidRPr="00F204A1" w:rsidRDefault="00C109F6" w:rsidP="00C109F6"/>
    <w:p w:rsidR="00C109F6" w:rsidRPr="00971B4B" w:rsidRDefault="00C109F6" w:rsidP="00C109F6">
      <w:pPr>
        <w:ind w:right="-185"/>
        <w:jc w:val="both"/>
        <w:rPr>
          <w:bCs/>
          <w:sz w:val="28"/>
          <w:szCs w:val="28"/>
        </w:rPr>
      </w:pPr>
    </w:p>
    <w:p w:rsidR="00C109F6" w:rsidRDefault="00C109F6" w:rsidP="00C109F6">
      <w:pPr>
        <w:rPr>
          <w:b/>
          <w:bCs/>
          <w:sz w:val="28"/>
          <w:szCs w:val="28"/>
        </w:rPr>
      </w:pPr>
    </w:p>
    <w:p w:rsidR="00C109F6" w:rsidRDefault="00C109F6" w:rsidP="00C109F6">
      <w:pPr>
        <w:widowControl w:val="0"/>
        <w:rPr>
          <w:b/>
          <w:bCs/>
          <w:sz w:val="28"/>
          <w:szCs w:val="28"/>
        </w:rPr>
      </w:pPr>
    </w:p>
    <w:p w:rsidR="00C109F6" w:rsidRPr="00E13D1E" w:rsidRDefault="00C109F6" w:rsidP="00C109F6">
      <w:pPr>
        <w:widowControl w:val="0"/>
        <w:rPr>
          <w:b/>
          <w:bCs/>
          <w:sz w:val="28"/>
          <w:szCs w:val="28"/>
        </w:rPr>
      </w:pPr>
    </w:p>
    <w:p w:rsidR="00C109F6" w:rsidRDefault="00C109F6" w:rsidP="00C109F6">
      <w:pPr>
        <w:numPr>
          <w:ilvl w:val="0"/>
          <w:numId w:val="29"/>
        </w:numPr>
        <w:ind w:right="-1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56432C">
        <w:rPr>
          <w:b/>
          <w:bCs/>
          <w:sz w:val="28"/>
          <w:szCs w:val="28"/>
        </w:rPr>
        <w:lastRenderedPageBreak/>
        <w:t>Введение</w:t>
      </w:r>
    </w:p>
    <w:p w:rsidR="00C109F6" w:rsidRPr="0056432C" w:rsidRDefault="00C109F6" w:rsidP="00C109F6">
      <w:pPr>
        <w:ind w:left="899" w:right="-185"/>
        <w:jc w:val="both"/>
        <w:rPr>
          <w:b/>
          <w:bCs/>
          <w:sz w:val="28"/>
          <w:szCs w:val="28"/>
        </w:rPr>
      </w:pPr>
    </w:p>
    <w:p w:rsidR="00C109F6" w:rsidRPr="0025169E" w:rsidRDefault="00C109F6" w:rsidP="00C109F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7FCE">
        <w:rPr>
          <w:sz w:val="28"/>
          <w:szCs w:val="28"/>
        </w:rPr>
        <w:t xml:space="preserve">Настоящая программа </w:t>
      </w:r>
      <w:r w:rsidRPr="005C5BBD">
        <w:rPr>
          <w:sz w:val="28"/>
          <w:szCs w:val="28"/>
        </w:rPr>
        <w:t>производственной практики</w:t>
      </w:r>
      <w:r w:rsidRPr="00F204A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(преддипломной) </w:t>
      </w:r>
      <w:r w:rsidRPr="00AB7FCE">
        <w:rPr>
          <w:sz w:val="28"/>
          <w:szCs w:val="28"/>
        </w:rPr>
        <w:t xml:space="preserve"> предназначена </w:t>
      </w:r>
      <w:r w:rsidRPr="00AB7FCE">
        <w:rPr>
          <w:color w:val="191919"/>
          <w:sz w:val="28"/>
          <w:szCs w:val="28"/>
        </w:rPr>
        <w:t xml:space="preserve">для </w:t>
      </w:r>
      <w:proofErr w:type="gramStart"/>
      <w:r w:rsidRPr="00AB7FCE">
        <w:rPr>
          <w:color w:val="191919"/>
          <w:sz w:val="28"/>
          <w:szCs w:val="28"/>
        </w:rPr>
        <w:t>обучающихся</w:t>
      </w:r>
      <w:proofErr w:type="gramEnd"/>
      <w:r w:rsidRPr="00AB7FCE">
        <w:rPr>
          <w:color w:val="191919"/>
          <w:sz w:val="28"/>
          <w:szCs w:val="28"/>
        </w:rPr>
        <w:t xml:space="preserve"> </w:t>
      </w:r>
      <w:r w:rsidRPr="00AB7FCE">
        <w:rPr>
          <w:rFonts w:eastAsia="TimesNewRomanPSMT"/>
          <w:color w:val="191919"/>
          <w:sz w:val="28"/>
          <w:szCs w:val="28"/>
        </w:rPr>
        <w:t xml:space="preserve">по </w:t>
      </w:r>
      <w:r w:rsidRPr="00AB7FCE">
        <w:rPr>
          <w:color w:val="000000"/>
          <w:sz w:val="28"/>
          <w:szCs w:val="28"/>
        </w:rPr>
        <w:t>направлению подготовки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53.03.01</w:t>
      </w:r>
      <w:r w:rsidRPr="005259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525920">
        <w:rPr>
          <w:bCs/>
          <w:sz w:val="28"/>
          <w:szCs w:val="28"/>
        </w:rPr>
        <w:t>Музыкальное искусство эстрады</w:t>
      </w:r>
      <w:r>
        <w:rPr>
          <w:bCs/>
          <w:sz w:val="28"/>
          <w:szCs w:val="28"/>
        </w:rPr>
        <w:t xml:space="preserve">» </w:t>
      </w:r>
      <w:r w:rsidRPr="00525920">
        <w:rPr>
          <w:bCs/>
          <w:sz w:val="28"/>
          <w:szCs w:val="28"/>
        </w:rPr>
        <w:t xml:space="preserve">(уровень </w:t>
      </w:r>
      <w:proofErr w:type="spellStart"/>
      <w:r w:rsidRPr="00525920">
        <w:rPr>
          <w:bCs/>
          <w:sz w:val="28"/>
          <w:szCs w:val="28"/>
        </w:rPr>
        <w:t>бакалавриата</w:t>
      </w:r>
      <w:proofErr w:type="spellEnd"/>
      <w:r w:rsidRPr="0052592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. </w:t>
      </w:r>
      <w:r w:rsidRPr="00525920">
        <w:rPr>
          <w:iCs/>
          <w:sz w:val="28"/>
          <w:szCs w:val="28"/>
        </w:rPr>
        <w:t>Профиль подготовки «Инструменты эстрадного оркестра</w:t>
      </w:r>
      <w:r>
        <w:rPr>
          <w:iCs/>
          <w:sz w:val="28"/>
          <w:szCs w:val="28"/>
        </w:rPr>
        <w:t>»,</w:t>
      </w:r>
      <w:r w:rsidRPr="00BB02B0">
        <w:rPr>
          <w:sz w:val="28"/>
          <w:szCs w:val="28"/>
        </w:rPr>
        <w:t xml:space="preserve"> в соответствии с федеральным государственным образовательным стандартом высшего образования – </w:t>
      </w:r>
      <w:proofErr w:type="spellStart"/>
      <w:r w:rsidRPr="00BB02B0">
        <w:rPr>
          <w:sz w:val="28"/>
          <w:szCs w:val="28"/>
        </w:rPr>
        <w:t>бакалавриат</w:t>
      </w:r>
      <w:proofErr w:type="spellEnd"/>
      <w:r w:rsidRPr="00BB02B0">
        <w:rPr>
          <w:sz w:val="28"/>
          <w:szCs w:val="28"/>
        </w:rPr>
        <w:t xml:space="preserve"> по направлению подготовки </w:t>
      </w:r>
      <w:r w:rsidRPr="00BB02B0">
        <w:rPr>
          <w:sz w:val="28"/>
          <w:szCs w:val="28"/>
          <w:lang w:eastAsia="en-US"/>
        </w:rPr>
        <w:t>53.03.0</w:t>
      </w:r>
      <w:r>
        <w:rPr>
          <w:sz w:val="28"/>
          <w:szCs w:val="28"/>
          <w:lang w:eastAsia="en-US"/>
        </w:rPr>
        <w:t>1</w:t>
      </w:r>
      <w:r w:rsidRPr="00BB02B0">
        <w:rPr>
          <w:color w:val="FF000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Музыкальное искусство эстрады</w:t>
      </w:r>
      <w:r w:rsidRPr="00BB02B0">
        <w:rPr>
          <w:sz w:val="28"/>
          <w:szCs w:val="28"/>
        </w:rPr>
        <w:t>, утвержденным приказом Министерства образования и науки РФ от 0</w:t>
      </w:r>
      <w:r>
        <w:rPr>
          <w:sz w:val="28"/>
          <w:szCs w:val="28"/>
        </w:rPr>
        <w:t>6</w:t>
      </w:r>
      <w:r w:rsidRPr="00BB02B0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BB02B0">
        <w:rPr>
          <w:sz w:val="28"/>
          <w:szCs w:val="28"/>
        </w:rPr>
        <w:t>.2017 г. № 47</w:t>
      </w:r>
      <w:r>
        <w:rPr>
          <w:sz w:val="28"/>
          <w:szCs w:val="28"/>
        </w:rPr>
        <w:t>331</w:t>
      </w:r>
      <w:r w:rsidRPr="00BB02B0">
        <w:rPr>
          <w:sz w:val="28"/>
          <w:szCs w:val="28"/>
        </w:rPr>
        <w:t>, с учетом профессиональных стандартов, соответствующих профессиональной деятельности выпускников.</w:t>
      </w:r>
    </w:p>
    <w:p w:rsidR="00C109F6" w:rsidRPr="00F204A1" w:rsidRDefault="00C109F6" w:rsidP="00C109F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F204A1">
        <w:rPr>
          <w:color w:val="000000"/>
          <w:sz w:val="28"/>
          <w:szCs w:val="28"/>
        </w:rPr>
        <w:t xml:space="preserve">Вид практики: </w:t>
      </w:r>
      <w:r>
        <w:rPr>
          <w:color w:val="000000"/>
          <w:sz w:val="28"/>
          <w:szCs w:val="28"/>
        </w:rPr>
        <w:t>производственная</w:t>
      </w:r>
      <w:r w:rsidRPr="00F204A1">
        <w:rPr>
          <w:color w:val="000000"/>
          <w:sz w:val="28"/>
          <w:szCs w:val="28"/>
        </w:rPr>
        <w:t xml:space="preserve"> практика</w:t>
      </w:r>
      <w:r>
        <w:rPr>
          <w:color w:val="000000"/>
          <w:sz w:val="28"/>
          <w:szCs w:val="28"/>
        </w:rPr>
        <w:t>, в том числе преддипломная практика</w:t>
      </w:r>
      <w:r w:rsidRPr="00F204A1">
        <w:rPr>
          <w:color w:val="000000"/>
          <w:sz w:val="28"/>
          <w:szCs w:val="28"/>
        </w:rPr>
        <w:t>.</w:t>
      </w:r>
    </w:p>
    <w:p w:rsidR="00C109F6" w:rsidRDefault="00C109F6" w:rsidP="00C109F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657B2E">
        <w:rPr>
          <w:color w:val="000000"/>
          <w:sz w:val="28"/>
          <w:szCs w:val="28"/>
        </w:rPr>
        <w:t xml:space="preserve">Способ </w:t>
      </w:r>
      <w:r w:rsidRPr="005C5BBD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преддипломной практики</w:t>
      </w:r>
      <w:r w:rsidRPr="00657B2E">
        <w:rPr>
          <w:color w:val="000000"/>
          <w:sz w:val="28"/>
          <w:szCs w:val="28"/>
        </w:rPr>
        <w:t xml:space="preserve">: </w:t>
      </w:r>
      <w:proofErr w:type="gramStart"/>
      <w:r w:rsidRPr="00657B2E">
        <w:rPr>
          <w:color w:val="000000"/>
          <w:sz w:val="28"/>
          <w:szCs w:val="28"/>
        </w:rPr>
        <w:t>стационарная</w:t>
      </w:r>
      <w:proofErr w:type="gramEnd"/>
      <w:r>
        <w:rPr>
          <w:color w:val="000000"/>
          <w:sz w:val="28"/>
          <w:szCs w:val="28"/>
        </w:rPr>
        <w:t>, выездная.</w:t>
      </w:r>
    </w:p>
    <w:p w:rsidR="00C109F6" w:rsidRDefault="00C109F6" w:rsidP="00C109F6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проведения </w:t>
      </w:r>
      <w:r>
        <w:rPr>
          <w:sz w:val="28"/>
          <w:szCs w:val="28"/>
        </w:rPr>
        <w:t>преддипломной</w:t>
      </w:r>
      <w:r>
        <w:rPr>
          <w:color w:val="000000"/>
          <w:sz w:val="28"/>
          <w:szCs w:val="28"/>
        </w:rPr>
        <w:t xml:space="preserve"> практики: дискретно.</w:t>
      </w:r>
    </w:p>
    <w:p w:rsidR="00C109F6" w:rsidRDefault="00C109F6" w:rsidP="00C109F6">
      <w:pPr>
        <w:jc w:val="both"/>
        <w:rPr>
          <w:sz w:val="28"/>
          <w:szCs w:val="28"/>
        </w:rPr>
      </w:pPr>
    </w:p>
    <w:p w:rsidR="00C109F6" w:rsidRPr="00933D95" w:rsidRDefault="00C109F6" w:rsidP="00C109F6">
      <w:pPr>
        <w:pStyle w:val="af1"/>
        <w:numPr>
          <w:ilvl w:val="0"/>
          <w:numId w:val="30"/>
        </w:numPr>
        <w:rPr>
          <w:b/>
          <w:szCs w:val="28"/>
        </w:rPr>
      </w:pPr>
      <w:r w:rsidRPr="00933D95">
        <w:rPr>
          <w:b/>
          <w:szCs w:val="28"/>
        </w:rPr>
        <w:t>Перечень планируемых результатов обучения при прохождении практики (формируемые компетенции)</w:t>
      </w:r>
    </w:p>
    <w:p w:rsidR="00C109F6" w:rsidRDefault="00C109F6" w:rsidP="00C109F6">
      <w:pPr>
        <w:pStyle w:val="af1"/>
        <w:ind w:firstLine="709"/>
        <w:rPr>
          <w:szCs w:val="28"/>
        </w:rPr>
      </w:pPr>
      <w:r w:rsidRPr="00933D95">
        <w:rPr>
          <w:szCs w:val="28"/>
        </w:rPr>
        <w:t xml:space="preserve">Планируемые результаты обучения при прохождении практики соотнесены с планируемыми результатами освоен6ия образовательной программы. </w:t>
      </w:r>
      <w:r>
        <w:rPr>
          <w:szCs w:val="28"/>
        </w:rPr>
        <w:t xml:space="preserve"> При прохождении практики формируются следующие компетенции: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97"/>
        <w:gridCol w:w="2446"/>
        <w:gridCol w:w="3649"/>
      </w:tblGrid>
      <w:tr w:rsidR="00C109F6" w:rsidRPr="00F3096D" w:rsidTr="005A141D">
        <w:tc>
          <w:tcPr>
            <w:tcW w:w="978" w:type="dxa"/>
            <w:vAlign w:val="center"/>
          </w:tcPr>
          <w:p w:rsidR="00C109F6" w:rsidRPr="00F3096D" w:rsidRDefault="00C109F6" w:rsidP="005A141D">
            <w:pPr>
              <w:snapToGrid w:val="0"/>
              <w:rPr>
                <w:b/>
                <w:color w:val="000000"/>
                <w:lang w:eastAsia="ar-SA"/>
              </w:rPr>
            </w:pPr>
            <w:r w:rsidRPr="00F3096D">
              <w:rPr>
                <w:b/>
                <w:color w:val="000000"/>
                <w:lang w:eastAsia="ar-SA"/>
              </w:rPr>
              <w:t>Код</w:t>
            </w:r>
          </w:p>
        </w:tc>
        <w:tc>
          <w:tcPr>
            <w:tcW w:w="2497" w:type="dxa"/>
            <w:vAlign w:val="center"/>
          </w:tcPr>
          <w:p w:rsidR="00C109F6" w:rsidRPr="00F3096D" w:rsidRDefault="00C109F6" w:rsidP="005A141D">
            <w:pPr>
              <w:snapToGrid w:val="0"/>
              <w:rPr>
                <w:b/>
                <w:color w:val="000000"/>
                <w:lang w:eastAsia="ar-SA"/>
              </w:rPr>
            </w:pPr>
            <w:r w:rsidRPr="00F3096D">
              <w:rPr>
                <w:b/>
                <w:color w:val="000000"/>
                <w:lang w:eastAsia="ar-SA"/>
              </w:rPr>
              <w:t>Формулировка компетенции</w:t>
            </w:r>
          </w:p>
        </w:tc>
        <w:tc>
          <w:tcPr>
            <w:tcW w:w="2446" w:type="dxa"/>
            <w:vAlign w:val="center"/>
          </w:tcPr>
          <w:p w:rsidR="00C109F6" w:rsidRPr="00F3096D" w:rsidRDefault="00C109F6" w:rsidP="005A141D">
            <w:pPr>
              <w:snapToGrid w:val="0"/>
              <w:rPr>
                <w:b/>
                <w:color w:val="000000"/>
                <w:lang w:eastAsia="ar-SA"/>
              </w:rPr>
            </w:pPr>
            <w:r w:rsidRPr="00F3096D">
              <w:rPr>
                <w:b/>
                <w:color w:val="000000"/>
                <w:lang w:eastAsia="ar-SA"/>
              </w:rPr>
              <w:t>Индикаторы достижения компетенций</w:t>
            </w:r>
          </w:p>
        </w:tc>
        <w:tc>
          <w:tcPr>
            <w:tcW w:w="3649" w:type="dxa"/>
            <w:vAlign w:val="center"/>
          </w:tcPr>
          <w:p w:rsidR="00C109F6" w:rsidRPr="00F3096D" w:rsidRDefault="00C109F6" w:rsidP="005A141D">
            <w:pPr>
              <w:snapToGrid w:val="0"/>
              <w:rPr>
                <w:b/>
                <w:color w:val="000000"/>
                <w:lang w:eastAsia="ar-SA"/>
              </w:rPr>
            </w:pPr>
            <w:r w:rsidRPr="00F3096D">
              <w:rPr>
                <w:b/>
                <w:color w:val="000000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color w:val="000000"/>
                <w:sz w:val="28"/>
                <w:szCs w:val="28"/>
                <w:lang w:eastAsia="ar-SA"/>
              </w:rPr>
              <w:t>ПК-1</w:t>
            </w:r>
          </w:p>
        </w:tc>
        <w:tc>
          <w:tcPr>
            <w:tcW w:w="2497" w:type="dxa"/>
          </w:tcPr>
          <w:p w:rsidR="00C109F6" w:rsidRPr="004E5886" w:rsidRDefault="00C109F6" w:rsidP="005A141D">
            <w:pPr>
              <w:snapToGrid w:val="0"/>
              <w:rPr>
                <w:color w:val="000000"/>
                <w:lang w:eastAsia="ar-SA"/>
              </w:rPr>
            </w:pPr>
            <w:r w:rsidRPr="004E5886">
              <w:rPr>
                <w:color w:val="000000"/>
                <w:lang w:eastAsia="ar-SA"/>
              </w:rPr>
              <w:t>Способен</w:t>
            </w:r>
          </w:p>
          <w:p w:rsidR="00C109F6" w:rsidRPr="004E5886" w:rsidRDefault="00C109F6" w:rsidP="005A141D">
            <w:pPr>
              <w:snapToGrid w:val="0"/>
              <w:rPr>
                <w:color w:val="000000"/>
                <w:lang w:eastAsia="ar-SA"/>
              </w:rPr>
            </w:pPr>
            <w:r w:rsidRPr="004E5886">
              <w:rPr>
                <w:color w:val="000000"/>
                <w:lang w:eastAsia="ar-SA"/>
              </w:rPr>
              <w:t>осуществлять</w:t>
            </w:r>
          </w:p>
          <w:p w:rsidR="00C109F6" w:rsidRPr="004E5886" w:rsidRDefault="00C109F6" w:rsidP="005A141D">
            <w:pPr>
              <w:snapToGrid w:val="0"/>
              <w:rPr>
                <w:color w:val="000000"/>
                <w:lang w:eastAsia="ar-SA"/>
              </w:rPr>
            </w:pPr>
            <w:r w:rsidRPr="004E5886">
              <w:rPr>
                <w:color w:val="000000"/>
                <w:lang w:eastAsia="ar-SA"/>
              </w:rPr>
              <w:t>музыкально-</w:t>
            </w:r>
          </w:p>
          <w:p w:rsidR="00C109F6" w:rsidRPr="004E5886" w:rsidRDefault="00C109F6" w:rsidP="005A141D">
            <w:pPr>
              <w:snapToGrid w:val="0"/>
              <w:rPr>
                <w:color w:val="000000"/>
                <w:lang w:eastAsia="ar-SA"/>
              </w:rPr>
            </w:pPr>
            <w:r w:rsidRPr="004E5886">
              <w:rPr>
                <w:color w:val="000000"/>
                <w:lang w:eastAsia="ar-SA"/>
              </w:rPr>
              <w:t>исполнительскую</w:t>
            </w:r>
          </w:p>
          <w:p w:rsidR="00C109F6" w:rsidRPr="004E5886" w:rsidRDefault="00C109F6" w:rsidP="005A141D">
            <w:pPr>
              <w:snapToGrid w:val="0"/>
              <w:rPr>
                <w:color w:val="000000"/>
                <w:lang w:eastAsia="ar-SA"/>
              </w:rPr>
            </w:pPr>
            <w:r w:rsidRPr="004E5886">
              <w:rPr>
                <w:color w:val="000000"/>
                <w:lang w:eastAsia="ar-SA"/>
              </w:rPr>
              <w:t>деятельность сольно</w:t>
            </w:r>
          </w:p>
          <w:p w:rsidR="00C109F6" w:rsidRPr="004E5886" w:rsidRDefault="00C109F6" w:rsidP="005A141D">
            <w:pPr>
              <w:snapToGrid w:val="0"/>
              <w:rPr>
                <w:color w:val="000000"/>
                <w:lang w:eastAsia="ar-SA"/>
              </w:rPr>
            </w:pPr>
            <w:r w:rsidRPr="004E5886">
              <w:rPr>
                <w:color w:val="000000"/>
                <w:lang w:eastAsia="ar-SA"/>
              </w:rPr>
              <w:t>и в составе</w:t>
            </w:r>
          </w:p>
          <w:p w:rsidR="00C109F6" w:rsidRPr="004E5886" w:rsidRDefault="00C109F6" w:rsidP="005A141D">
            <w:pPr>
              <w:snapToGrid w:val="0"/>
              <w:rPr>
                <w:color w:val="000000"/>
                <w:lang w:eastAsia="ar-SA"/>
              </w:rPr>
            </w:pPr>
            <w:proofErr w:type="spellStart"/>
            <w:r w:rsidRPr="004E5886">
              <w:rPr>
                <w:color w:val="000000"/>
                <w:lang w:eastAsia="ar-SA"/>
              </w:rPr>
              <w:t>эстрадно</w:t>
            </w:r>
            <w:proofErr w:type="spellEnd"/>
            <w:r w:rsidRPr="004E5886">
              <w:rPr>
                <w:color w:val="000000"/>
                <w:lang w:eastAsia="ar-SA"/>
              </w:rPr>
              <w:t>-джазовых</w:t>
            </w:r>
          </w:p>
          <w:p w:rsidR="00C109F6" w:rsidRPr="004E5886" w:rsidRDefault="00C109F6" w:rsidP="005A141D">
            <w:pPr>
              <w:snapToGrid w:val="0"/>
              <w:rPr>
                <w:color w:val="000000"/>
                <w:lang w:eastAsia="ar-SA"/>
              </w:rPr>
            </w:pPr>
            <w:r w:rsidRPr="004E5886">
              <w:rPr>
                <w:color w:val="000000"/>
                <w:lang w:eastAsia="ar-SA"/>
              </w:rPr>
              <w:t>ансамблей и (или)</w:t>
            </w:r>
          </w:p>
          <w:p w:rsidR="00C109F6" w:rsidRPr="00BB02B0" w:rsidRDefault="00C109F6" w:rsidP="005A141D">
            <w:pPr>
              <w:snapToGrid w:val="0"/>
              <w:rPr>
                <w:color w:val="000000"/>
                <w:lang w:eastAsia="ar-SA"/>
              </w:rPr>
            </w:pPr>
            <w:r w:rsidRPr="004E5886">
              <w:rPr>
                <w:color w:val="000000"/>
                <w:lang w:eastAsia="ar-SA"/>
              </w:rPr>
              <w:t>оркестров</w:t>
            </w:r>
          </w:p>
        </w:tc>
        <w:tc>
          <w:tcPr>
            <w:tcW w:w="2446" w:type="dxa"/>
          </w:tcPr>
          <w:p w:rsidR="00C109F6" w:rsidRPr="004E588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4E5886">
              <w:rPr>
                <w:bCs/>
                <w:spacing w:val="-3"/>
                <w:lang w:eastAsia="ar-SA"/>
              </w:rPr>
              <w:t>ПК-1.</w:t>
            </w:r>
            <w:r>
              <w:rPr>
                <w:bCs/>
                <w:spacing w:val="-3"/>
                <w:lang w:eastAsia="ar-SA"/>
              </w:rPr>
              <w:t>1</w:t>
            </w:r>
            <w:proofErr w:type="gramStart"/>
            <w:r w:rsidRPr="004E5886">
              <w:rPr>
                <w:bCs/>
                <w:spacing w:val="-3"/>
                <w:lang w:eastAsia="ar-SA"/>
              </w:rPr>
              <w:t xml:space="preserve"> З</w:t>
            </w:r>
            <w:proofErr w:type="gramEnd"/>
            <w:r w:rsidRPr="004E5886">
              <w:rPr>
                <w:bCs/>
                <w:spacing w:val="-3"/>
                <w:lang w:eastAsia="ar-SA"/>
              </w:rPr>
              <w:t>нать:</w:t>
            </w:r>
          </w:p>
          <w:p w:rsidR="00C109F6" w:rsidRPr="004E588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4E5886">
              <w:rPr>
                <w:bCs/>
                <w:spacing w:val="-3"/>
                <w:lang w:eastAsia="ar-SA"/>
              </w:rPr>
              <w:t xml:space="preserve">разнообразный эстрадный и джазовый репертуар, включающий произведения различных исторических эпох, стилей и национальных школ; </w:t>
            </w:r>
          </w:p>
          <w:p w:rsidR="00C109F6" w:rsidRPr="00BB02B0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4E5886">
              <w:rPr>
                <w:bCs/>
                <w:spacing w:val="-3"/>
                <w:lang w:eastAsia="ar-SA"/>
              </w:rPr>
              <w:t>историю эстрадного и джазового жанров; основные принципы сольного, ансамблевого и оркестрового исполнительства.</w:t>
            </w:r>
          </w:p>
        </w:tc>
        <w:tc>
          <w:tcPr>
            <w:tcW w:w="3649" w:type="dxa"/>
          </w:tcPr>
          <w:p w:rsidR="00C109F6" w:rsidRPr="00BB02B0" w:rsidRDefault="00C109F6" w:rsidP="005A141D">
            <w:pPr>
              <w:widowControl w:val="0"/>
              <w:ind w:right="104"/>
              <w:jc w:val="both"/>
            </w:pPr>
            <w:r>
              <w:t>ПК-1</w:t>
            </w:r>
            <w:r w:rsidRPr="00BB02B0">
              <w:t>.1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– технологические и физиологические основы инструмента;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– подготовительные упражнения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proofErr w:type="gramStart"/>
            <w:r>
              <w:t>развитии</w:t>
            </w:r>
            <w:proofErr w:type="gramEnd"/>
            <w:r>
              <w:t xml:space="preserve"> основных элементов исполнительской техники,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- </w:t>
            </w:r>
            <w:proofErr w:type="spellStart"/>
            <w:r>
              <w:t>звуковедения</w:t>
            </w:r>
            <w:proofErr w:type="spellEnd"/>
            <w:r>
              <w:t xml:space="preserve"> и фразировки;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– общие принципы работы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изучению и исполнению </w:t>
            </w:r>
            <w:proofErr w:type="spellStart"/>
            <w:r>
              <w:t>эстрадно</w:t>
            </w:r>
            <w:proofErr w:type="spellEnd"/>
            <w:r>
              <w:t>-джазовых произведений;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– основы организации индивидуальных занятий в классах по </w:t>
            </w:r>
            <w:proofErr w:type="spellStart"/>
            <w:r>
              <w:t>специнструменту</w:t>
            </w:r>
            <w:proofErr w:type="spellEnd"/>
            <w:r>
              <w:t xml:space="preserve">;  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– приёмы адаптации эстрадного сочинения к исполнению на фортепиано; 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– специальную, учебно-методическую и исследовательскую литературу по вопросам </w:t>
            </w:r>
            <w:proofErr w:type="spellStart"/>
            <w:r>
              <w:t>эстрадно</w:t>
            </w:r>
            <w:proofErr w:type="spellEnd"/>
            <w:r>
              <w:t xml:space="preserve">-джазового искусства 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- специфику музыкально-педагогической работы с </w:t>
            </w:r>
            <w:proofErr w:type="gramStart"/>
            <w:r>
              <w:t>обучающимися</w:t>
            </w:r>
            <w:proofErr w:type="gramEnd"/>
            <w:r>
              <w:t xml:space="preserve"> разного возраста;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– методическую литературу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C109F6" w:rsidRPr="00BB02B0" w:rsidRDefault="00C109F6" w:rsidP="005A141D">
            <w:pPr>
              <w:widowControl w:val="0"/>
              <w:ind w:right="104"/>
              <w:jc w:val="both"/>
            </w:pPr>
            <w:r>
              <w:t>профилю.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C109F6" w:rsidRDefault="00C109F6" w:rsidP="005A141D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C109F6" w:rsidRPr="004E588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ПК-1.2</w:t>
            </w:r>
            <w:proofErr w:type="gramStart"/>
            <w:r>
              <w:rPr>
                <w:bCs/>
                <w:spacing w:val="-3"/>
                <w:lang w:eastAsia="ar-SA"/>
              </w:rPr>
              <w:t xml:space="preserve"> </w:t>
            </w:r>
            <w:r w:rsidRPr="004E5886">
              <w:rPr>
                <w:bCs/>
                <w:spacing w:val="-3"/>
                <w:lang w:eastAsia="ar-SA"/>
              </w:rPr>
              <w:t>У</w:t>
            </w:r>
            <w:proofErr w:type="gramEnd"/>
            <w:r w:rsidRPr="004E5886">
              <w:rPr>
                <w:bCs/>
                <w:spacing w:val="-3"/>
                <w:lang w:eastAsia="ar-SA"/>
              </w:rPr>
              <w:t>меть:</w:t>
            </w:r>
          </w:p>
          <w:p w:rsidR="00C109F6" w:rsidRPr="00BB02B0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4E5886">
              <w:rPr>
                <w:bCs/>
                <w:spacing w:val="-3"/>
                <w:lang w:eastAsia="ar-SA"/>
              </w:rPr>
              <w:lastRenderedPageBreak/>
              <w:t>адаптировать исполнительские приемы в соответствии с сольным исполнительством; на высоком художественном уровне исполнять сольные, ансамблевые и оркестровые  произведения.</w:t>
            </w:r>
          </w:p>
        </w:tc>
        <w:tc>
          <w:tcPr>
            <w:tcW w:w="3649" w:type="dxa"/>
          </w:tcPr>
          <w:p w:rsidR="00C109F6" w:rsidRPr="00BB02B0" w:rsidRDefault="00C109F6" w:rsidP="005A141D">
            <w:pPr>
              <w:widowControl w:val="0"/>
              <w:ind w:right="104"/>
              <w:jc w:val="both"/>
            </w:pPr>
            <w:r>
              <w:lastRenderedPageBreak/>
              <w:t>ПК-1</w:t>
            </w:r>
            <w:r w:rsidRPr="00BB02B0">
              <w:t>.2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lastRenderedPageBreak/>
              <w:t>- передавать композиционные и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стилистические особенности музыкального произведения;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- организовывать и вести репетиционную работу;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- использовать в работе практические умения и навыки управления </w:t>
            </w:r>
            <w:proofErr w:type="spellStart"/>
            <w:r>
              <w:t>эстрадно</w:t>
            </w:r>
            <w:proofErr w:type="spellEnd"/>
            <w:r>
              <w:t>-джазовым коллективом;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– ясно формулировать задачи и добиваться выполнения требований;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- анализировать </w:t>
            </w:r>
            <w:proofErr w:type="spellStart"/>
            <w:r>
              <w:t>эстрадно</w:t>
            </w:r>
            <w:proofErr w:type="spellEnd"/>
            <w:r>
              <w:t>-джазовые партитуры с точки зрения решаемых художественно-выразительных задач;</w:t>
            </w:r>
          </w:p>
          <w:p w:rsidR="00C109F6" w:rsidRPr="00BB02B0" w:rsidRDefault="00C109F6" w:rsidP="005A141D">
            <w:pPr>
              <w:widowControl w:val="0"/>
              <w:ind w:right="104"/>
              <w:jc w:val="both"/>
            </w:pPr>
            <w:r>
              <w:t>– определять необходимые мануальные средства для воплощения намеченных задач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C109F6" w:rsidRDefault="00C109F6" w:rsidP="005A141D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C109F6" w:rsidRPr="004E588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ПК-1.3</w:t>
            </w:r>
            <w:proofErr w:type="gramStart"/>
            <w:r>
              <w:rPr>
                <w:bCs/>
                <w:spacing w:val="-3"/>
                <w:lang w:eastAsia="ar-SA"/>
              </w:rPr>
              <w:t xml:space="preserve"> </w:t>
            </w:r>
            <w:r w:rsidRPr="004E5886">
              <w:rPr>
                <w:bCs/>
                <w:spacing w:val="-3"/>
                <w:lang w:eastAsia="ar-SA"/>
              </w:rPr>
              <w:t>В</w:t>
            </w:r>
            <w:proofErr w:type="gramEnd"/>
            <w:r w:rsidRPr="004E5886">
              <w:rPr>
                <w:bCs/>
                <w:spacing w:val="-3"/>
                <w:lang w:eastAsia="ar-SA"/>
              </w:rPr>
              <w:t>ладеть:</w:t>
            </w:r>
          </w:p>
          <w:p w:rsidR="00C109F6" w:rsidRPr="004E588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4E5886">
              <w:rPr>
                <w:bCs/>
                <w:spacing w:val="-3"/>
                <w:lang w:eastAsia="ar-SA"/>
              </w:rPr>
              <w:t>приемами</w:t>
            </w:r>
          </w:p>
          <w:p w:rsidR="00C109F6" w:rsidRPr="004E588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proofErr w:type="spellStart"/>
            <w:r w:rsidRPr="004E5886">
              <w:rPr>
                <w:bCs/>
                <w:spacing w:val="-3"/>
                <w:lang w:eastAsia="ar-SA"/>
              </w:rPr>
              <w:t>звукоизвлечения</w:t>
            </w:r>
            <w:proofErr w:type="spellEnd"/>
            <w:r w:rsidRPr="004E5886">
              <w:rPr>
                <w:bCs/>
                <w:spacing w:val="-3"/>
                <w:lang w:eastAsia="ar-SA"/>
              </w:rPr>
              <w:t>,</w:t>
            </w:r>
          </w:p>
          <w:p w:rsidR="00C109F6" w:rsidRPr="004E588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4E5886">
              <w:rPr>
                <w:bCs/>
                <w:spacing w:val="-3"/>
                <w:lang w:eastAsia="ar-SA"/>
              </w:rPr>
              <w:t>видами</w:t>
            </w:r>
          </w:p>
          <w:p w:rsidR="00C109F6" w:rsidRPr="004E588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4E5886">
              <w:rPr>
                <w:bCs/>
                <w:spacing w:val="-3"/>
                <w:lang w:eastAsia="ar-SA"/>
              </w:rPr>
              <w:t>артикуляции,</w:t>
            </w:r>
          </w:p>
          <w:p w:rsidR="00C109F6" w:rsidRPr="004E588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4E5886">
              <w:rPr>
                <w:bCs/>
                <w:spacing w:val="-3"/>
                <w:lang w:eastAsia="ar-SA"/>
              </w:rPr>
              <w:t>интонированием,</w:t>
            </w:r>
          </w:p>
          <w:p w:rsidR="00C109F6" w:rsidRPr="00BB02B0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4E5886">
              <w:rPr>
                <w:bCs/>
                <w:spacing w:val="-3"/>
                <w:lang w:eastAsia="ar-SA"/>
              </w:rPr>
              <w:t>фразировкой</w:t>
            </w:r>
          </w:p>
        </w:tc>
        <w:tc>
          <w:tcPr>
            <w:tcW w:w="3649" w:type="dxa"/>
          </w:tcPr>
          <w:p w:rsidR="00C109F6" w:rsidRPr="00BB02B0" w:rsidRDefault="00C109F6" w:rsidP="005A141D">
            <w:pPr>
              <w:widowControl w:val="0"/>
              <w:ind w:right="104"/>
              <w:jc w:val="both"/>
            </w:pPr>
            <w:r>
              <w:t>ПК-1</w:t>
            </w:r>
            <w:r w:rsidRPr="00BB02B0">
              <w:t>.3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- навыками работы  в процессе подготовки к исполнению большого количества произведений различных стилей и жанров; 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- теоретическими знаниями и применять их в исполнительской практике;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- пользоваться специальной литературой;</w:t>
            </w:r>
          </w:p>
          <w:p w:rsidR="00C109F6" w:rsidRPr="00BB02B0" w:rsidRDefault="00C109F6" w:rsidP="005A141D">
            <w:pPr>
              <w:widowControl w:val="0"/>
              <w:ind w:right="104"/>
              <w:jc w:val="both"/>
            </w:pPr>
            <w:r>
              <w:t xml:space="preserve">- приемами </w:t>
            </w:r>
            <w:proofErr w:type="spellStart"/>
            <w:r>
              <w:t>звукоизвлечения</w:t>
            </w:r>
            <w:proofErr w:type="spellEnd"/>
            <w:r>
              <w:t>, видами артикуляции, интонированием, фразировкой</w:t>
            </w:r>
          </w:p>
        </w:tc>
      </w:tr>
      <w:tr w:rsidR="00C109F6" w:rsidRPr="00F3096D" w:rsidTr="005A141D">
        <w:tc>
          <w:tcPr>
            <w:tcW w:w="978" w:type="dxa"/>
            <w:vMerge w:val="restart"/>
          </w:tcPr>
          <w:p w:rsidR="00C109F6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color w:val="000000"/>
                <w:sz w:val="28"/>
                <w:szCs w:val="28"/>
                <w:lang w:eastAsia="ar-SA"/>
              </w:rPr>
              <w:t>ПК-2</w:t>
            </w:r>
          </w:p>
          <w:p w:rsidR="00C109F6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  <w:vMerge w:val="restart"/>
          </w:tcPr>
          <w:p w:rsidR="00C109F6" w:rsidRDefault="00C109F6" w:rsidP="005A141D">
            <w:pPr>
              <w:autoSpaceDE w:val="0"/>
              <w:autoSpaceDN w:val="0"/>
              <w:adjustRightInd w:val="0"/>
            </w:pPr>
            <w:proofErr w:type="gramStart"/>
            <w:r>
              <w:t>Способен</w:t>
            </w:r>
            <w:proofErr w:type="gramEnd"/>
            <w:r>
              <w:t xml:space="preserve"> создавать</w:t>
            </w:r>
          </w:p>
          <w:p w:rsidR="00C109F6" w:rsidRDefault="00C109F6" w:rsidP="005A141D">
            <w:pPr>
              <w:autoSpaceDE w:val="0"/>
              <w:autoSpaceDN w:val="0"/>
              <w:adjustRightInd w:val="0"/>
            </w:pPr>
            <w:r>
              <w:t>индивидуальную</w:t>
            </w:r>
          </w:p>
          <w:p w:rsidR="00C109F6" w:rsidRDefault="00C109F6" w:rsidP="005A141D">
            <w:pPr>
              <w:autoSpaceDE w:val="0"/>
              <w:autoSpaceDN w:val="0"/>
              <w:adjustRightInd w:val="0"/>
            </w:pPr>
            <w:r>
              <w:t>художественную</w:t>
            </w:r>
          </w:p>
          <w:p w:rsidR="00C109F6" w:rsidRDefault="00C109F6" w:rsidP="005A141D">
            <w:pPr>
              <w:autoSpaceDE w:val="0"/>
              <w:autoSpaceDN w:val="0"/>
              <w:adjustRightInd w:val="0"/>
            </w:pPr>
            <w:r>
              <w:t>интерпретацию</w:t>
            </w:r>
          </w:p>
          <w:p w:rsidR="00C109F6" w:rsidRDefault="00C109F6" w:rsidP="005A141D">
            <w:pPr>
              <w:autoSpaceDE w:val="0"/>
              <w:autoSpaceDN w:val="0"/>
              <w:adjustRightInd w:val="0"/>
            </w:pPr>
            <w:r>
              <w:t>музыкального</w:t>
            </w:r>
          </w:p>
          <w:p w:rsidR="00C109F6" w:rsidRDefault="00C109F6" w:rsidP="005A141D">
            <w:pPr>
              <w:jc w:val="both"/>
            </w:pPr>
            <w:r>
              <w:t>произведения</w:t>
            </w: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ПК-2</w:t>
            </w:r>
            <w:r w:rsidRPr="00F3096D">
              <w:rPr>
                <w:bCs/>
                <w:spacing w:val="-3"/>
                <w:lang w:eastAsia="ar-SA"/>
              </w:rPr>
              <w:t>.1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З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нать: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методику работы над музыкальным произведением различных жанров, стилей; репертуар по </w:t>
            </w:r>
            <w:proofErr w:type="spellStart"/>
            <w:r w:rsidRPr="00F3096D">
              <w:rPr>
                <w:bCs/>
                <w:spacing w:val="-3"/>
                <w:lang w:eastAsia="ar-SA"/>
              </w:rPr>
              <w:t>эстрадно</w:t>
            </w:r>
            <w:proofErr w:type="spellEnd"/>
            <w:r w:rsidRPr="00F3096D">
              <w:rPr>
                <w:bCs/>
                <w:spacing w:val="-3"/>
                <w:lang w:eastAsia="ar-SA"/>
              </w:rPr>
              <w:t>-джазовому исполнительству, грамотной интерпретации музыкального произведения.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>
              <w:t>ПК-2</w:t>
            </w:r>
            <w:r w:rsidRPr="00F3096D">
              <w:t>.1</w:t>
            </w:r>
          </w:p>
          <w:p w:rsidR="00C109F6" w:rsidRPr="00F3096D" w:rsidRDefault="00C109F6" w:rsidP="005A141D">
            <w:pPr>
              <w:jc w:val="both"/>
              <w:rPr>
                <w:bCs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- </w:t>
            </w:r>
            <w:r w:rsidRPr="00F3096D">
              <w:rPr>
                <w:bCs/>
              </w:rPr>
              <w:t>методику подготовки на инструменте музыкальных произведений различных жанров, стилей;</w:t>
            </w:r>
          </w:p>
          <w:p w:rsidR="00C109F6" w:rsidRPr="00F3096D" w:rsidRDefault="00C109F6" w:rsidP="005A141D">
            <w:pPr>
              <w:jc w:val="both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</w:rPr>
              <w:t xml:space="preserve">- репертуар по </w:t>
            </w:r>
            <w:proofErr w:type="spellStart"/>
            <w:r w:rsidRPr="00F3096D">
              <w:rPr>
                <w:bCs/>
              </w:rPr>
              <w:t>эстрадно</w:t>
            </w:r>
            <w:proofErr w:type="spellEnd"/>
            <w:r w:rsidRPr="00F3096D">
              <w:rPr>
                <w:bCs/>
              </w:rPr>
              <w:t xml:space="preserve">-джазовому исполнительству; </w:t>
            </w:r>
          </w:p>
          <w:p w:rsidR="00C109F6" w:rsidRPr="00F3096D" w:rsidRDefault="00C109F6" w:rsidP="005A141D">
            <w:pPr>
              <w:ind w:left="57"/>
              <w:jc w:val="both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- индивидуальное творчество композиторов-представителей различных направлений, стилей и эпох отечественной и зарубежной </w:t>
            </w:r>
            <w:proofErr w:type="spellStart"/>
            <w:r w:rsidRPr="00F3096D">
              <w:rPr>
                <w:bCs/>
                <w:spacing w:val="-3"/>
                <w:lang w:eastAsia="ar-SA"/>
              </w:rPr>
              <w:t>эстрадно</w:t>
            </w:r>
            <w:proofErr w:type="spellEnd"/>
            <w:r w:rsidRPr="00F3096D">
              <w:rPr>
                <w:bCs/>
                <w:spacing w:val="-3"/>
                <w:lang w:eastAsia="ar-SA"/>
              </w:rPr>
              <w:t>-джазовой музыки.</w:t>
            </w:r>
          </w:p>
        </w:tc>
      </w:tr>
      <w:tr w:rsidR="00C109F6" w:rsidRPr="00F3096D" w:rsidTr="005A141D">
        <w:tc>
          <w:tcPr>
            <w:tcW w:w="978" w:type="dxa"/>
            <w:vMerge/>
          </w:tcPr>
          <w:p w:rsidR="00C109F6" w:rsidRPr="00F3096D" w:rsidRDefault="00C109F6" w:rsidP="005A141D">
            <w:pPr>
              <w:snapToGrid w:val="0"/>
              <w:rPr>
                <w:b/>
                <w:color w:val="000000"/>
                <w:lang w:eastAsia="ar-SA"/>
              </w:rPr>
            </w:pPr>
          </w:p>
        </w:tc>
        <w:tc>
          <w:tcPr>
            <w:tcW w:w="2497" w:type="dxa"/>
            <w:vMerge/>
          </w:tcPr>
          <w:p w:rsidR="00C109F6" w:rsidRPr="00F3096D" w:rsidRDefault="00C109F6" w:rsidP="005A141D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ПК-2</w:t>
            </w:r>
            <w:r w:rsidRPr="00F3096D">
              <w:rPr>
                <w:bCs/>
                <w:spacing w:val="-3"/>
                <w:lang w:eastAsia="ar-SA"/>
              </w:rPr>
              <w:t>.2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У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меть:</w:t>
            </w:r>
          </w:p>
          <w:p w:rsidR="00C109F6" w:rsidRPr="00F3096D" w:rsidRDefault="00C109F6" w:rsidP="005A141D">
            <w:pPr>
              <w:rPr>
                <w:b/>
                <w:bCs/>
              </w:rPr>
            </w:pPr>
            <w:r w:rsidRPr="00F3096D">
              <w:t>использовать технические навыки и приемы, средства исполнительской выразительности для грамотной интерпретации нотного текста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>
              <w:t>ПК-2</w:t>
            </w:r>
            <w:r w:rsidRPr="00F3096D">
              <w:t>.2</w:t>
            </w:r>
          </w:p>
          <w:p w:rsidR="00C109F6" w:rsidRDefault="00C109F6" w:rsidP="005A141D">
            <w:pPr>
              <w:pStyle w:val="13"/>
              <w:tabs>
                <w:tab w:val="left" w:pos="567"/>
              </w:tabs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- </w:t>
            </w:r>
            <w:r w:rsidRPr="00CA4C32">
              <w:rPr>
                <w:rFonts w:ascii="Times New Roman" w:hAnsi="Times New Roman"/>
                <w:color w:val="191919"/>
                <w:sz w:val="24"/>
                <w:szCs w:val="24"/>
              </w:rPr>
              <w:t>анализировать художественные и технические особе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нности музыкальных произведений;</w:t>
            </w:r>
            <w:r w:rsidRPr="00CA4C32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- </w:t>
            </w:r>
            <w:r w:rsidRPr="00CA4C32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находить индивидуальные пути воплощения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музыкальных</w:t>
            </w:r>
          </w:p>
          <w:p w:rsidR="00C109F6" w:rsidRDefault="00C109F6" w:rsidP="005A141D">
            <w:pPr>
              <w:pStyle w:val="a4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образов;</w:t>
            </w:r>
          </w:p>
          <w:p w:rsidR="00C109F6" w:rsidRDefault="00C109F6" w:rsidP="005A141D">
            <w:pPr>
              <w:pStyle w:val="a4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 xml:space="preserve">- </w:t>
            </w:r>
            <w:r w:rsidRPr="00CA4C32">
              <w:rPr>
                <w:color w:val="191919"/>
                <w:sz w:val="24"/>
                <w:szCs w:val="24"/>
              </w:rPr>
              <w:t xml:space="preserve"> раскрывать художественное содер</w:t>
            </w:r>
            <w:r>
              <w:rPr>
                <w:color w:val="191919"/>
                <w:sz w:val="24"/>
                <w:szCs w:val="24"/>
              </w:rPr>
              <w:t>жание музыкального произведения;</w:t>
            </w:r>
          </w:p>
          <w:p w:rsidR="00C109F6" w:rsidRPr="00F3096D" w:rsidRDefault="00C109F6" w:rsidP="005A141D">
            <w:pPr>
              <w:pStyle w:val="a4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 xml:space="preserve">- </w:t>
            </w:r>
            <w:r w:rsidRPr="00CA4C32">
              <w:rPr>
                <w:color w:val="191919"/>
                <w:sz w:val="24"/>
                <w:szCs w:val="24"/>
              </w:rPr>
              <w:t xml:space="preserve"> создавать собственную интерпрет</w:t>
            </w:r>
            <w:r>
              <w:rPr>
                <w:color w:val="191919"/>
                <w:sz w:val="24"/>
                <w:szCs w:val="24"/>
              </w:rPr>
              <w:t>ацию музыкального произведения.</w:t>
            </w:r>
          </w:p>
        </w:tc>
      </w:tr>
      <w:tr w:rsidR="00C109F6" w:rsidRPr="00F3096D" w:rsidTr="005A141D">
        <w:tc>
          <w:tcPr>
            <w:tcW w:w="978" w:type="dxa"/>
            <w:tcBorders>
              <w:top w:val="nil"/>
              <w:bottom w:val="nil"/>
            </w:tcBorders>
          </w:tcPr>
          <w:p w:rsidR="00C109F6" w:rsidRPr="00F3096D" w:rsidRDefault="00C109F6" w:rsidP="005A141D">
            <w:pPr>
              <w:snapToGrid w:val="0"/>
              <w:rPr>
                <w:b/>
                <w:color w:val="000000"/>
                <w:lang w:eastAsia="ar-SA"/>
              </w:rPr>
            </w:pP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C109F6" w:rsidRPr="00F3096D" w:rsidRDefault="00C109F6" w:rsidP="005A141D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ПК-2</w:t>
            </w:r>
            <w:r w:rsidRPr="00F3096D">
              <w:rPr>
                <w:bCs/>
                <w:spacing w:val="-3"/>
                <w:lang w:eastAsia="ar-SA"/>
              </w:rPr>
              <w:t>.3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В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ладеть: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навыками работы  в процессе подготовки к исполнению большого количества произведений различных стилей и жанров, применять </w:t>
            </w:r>
            <w:r w:rsidRPr="00F3096D">
              <w:rPr>
                <w:bCs/>
                <w:spacing w:val="-3"/>
                <w:lang w:eastAsia="ar-SA"/>
              </w:rPr>
              <w:lastRenderedPageBreak/>
              <w:t>теоретические знания в исполнительской практике; пользоваться специальной литературой.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>
              <w:lastRenderedPageBreak/>
              <w:t>ПК-2</w:t>
            </w:r>
            <w:r w:rsidRPr="00F3096D">
              <w:t>.3</w:t>
            </w:r>
          </w:p>
          <w:p w:rsidR="00C109F6" w:rsidRPr="00F3096D" w:rsidRDefault="00C109F6" w:rsidP="005A141D">
            <w:pPr>
              <w:jc w:val="both"/>
            </w:pPr>
            <w:r w:rsidRPr="00F3096D">
              <w:rPr>
                <w:b/>
                <w:bCs/>
                <w:spacing w:val="-3"/>
                <w:lang w:eastAsia="ar-SA"/>
              </w:rPr>
              <w:t xml:space="preserve">- </w:t>
            </w:r>
            <w:r w:rsidRPr="00F3096D">
              <w:t>навыками самостоятельной подготовки к концертному исполнению музыкальных произведений различных стилей и жанров;</w:t>
            </w:r>
          </w:p>
          <w:p w:rsidR="00C109F6" w:rsidRPr="00F3096D" w:rsidRDefault="00C109F6" w:rsidP="005A141D">
            <w:pPr>
              <w:jc w:val="both"/>
            </w:pPr>
            <w:r w:rsidRPr="00F3096D">
              <w:t xml:space="preserve">- навыками поиска исполнительских решений, приемами </w:t>
            </w:r>
            <w:proofErr w:type="gramStart"/>
            <w:r w:rsidRPr="00F3096D">
              <w:t>психической</w:t>
            </w:r>
            <w:proofErr w:type="gramEnd"/>
            <w:r w:rsidRPr="00F3096D">
              <w:t xml:space="preserve"> </w:t>
            </w:r>
            <w:proofErr w:type="spellStart"/>
            <w:r w:rsidRPr="00F3096D">
              <w:lastRenderedPageBreak/>
              <w:t>саморегуляции</w:t>
            </w:r>
            <w:proofErr w:type="spellEnd"/>
            <w:r w:rsidRPr="00F3096D">
              <w:t>;</w:t>
            </w:r>
          </w:p>
          <w:p w:rsidR="00C109F6" w:rsidRPr="00F3096D" w:rsidRDefault="00C109F6" w:rsidP="005A141D">
            <w:pPr>
              <w:jc w:val="both"/>
            </w:pPr>
            <w:r w:rsidRPr="00F3096D">
              <w:t>-  знаниями в области истории исполнительства на специальном инструменте;</w:t>
            </w:r>
          </w:p>
          <w:p w:rsidR="00C109F6" w:rsidRPr="00F3096D" w:rsidRDefault="00C109F6" w:rsidP="005A141D">
            <w:pPr>
              <w:jc w:val="both"/>
            </w:pPr>
            <w:r w:rsidRPr="00F3096D">
              <w:t>-  художественно-выразительными средствами (штрихами, разнообразной звуковой палитрой и другими средствами исполнительской выразительности);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профессиональной терминологией.</w:t>
            </w:r>
          </w:p>
        </w:tc>
      </w:tr>
      <w:tr w:rsidR="00C109F6" w:rsidRPr="00F3096D" w:rsidTr="005A141D">
        <w:tc>
          <w:tcPr>
            <w:tcW w:w="978" w:type="dxa"/>
            <w:vMerge w:val="restart"/>
            <w:tcBorders>
              <w:top w:val="single" w:sz="4" w:space="0" w:color="auto"/>
            </w:tcBorders>
          </w:tcPr>
          <w:p w:rsidR="00C109F6" w:rsidRPr="00F3096D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  <w:r w:rsidRPr="00F3096D">
              <w:rPr>
                <w:b/>
                <w:color w:val="000000"/>
                <w:sz w:val="28"/>
                <w:szCs w:val="28"/>
                <w:lang w:eastAsia="ar-SA"/>
              </w:rPr>
              <w:lastRenderedPageBreak/>
              <w:t>ПК-3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</w:tcBorders>
          </w:tcPr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  <w:r w:rsidRPr="00F3096D">
              <w:t>Способен проводить</w:t>
            </w:r>
          </w:p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  <w:r w:rsidRPr="00F3096D">
              <w:t>репетиционную</w:t>
            </w:r>
          </w:p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  <w:r w:rsidRPr="00F3096D">
              <w:t>сольную,</w:t>
            </w:r>
          </w:p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  <w:r w:rsidRPr="00F3096D">
              <w:t>репетиционную</w:t>
            </w:r>
          </w:p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  <w:r w:rsidRPr="00F3096D">
              <w:t>ансамблевую и (или)</w:t>
            </w:r>
          </w:p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  <w:r w:rsidRPr="00F3096D">
              <w:t>концертмейстерскую</w:t>
            </w:r>
          </w:p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  <w:r w:rsidRPr="00F3096D">
              <w:t>и (или)</w:t>
            </w:r>
          </w:p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  <w:r w:rsidRPr="00F3096D">
              <w:t>репетиционную</w:t>
            </w:r>
          </w:p>
          <w:p w:rsidR="00C109F6" w:rsidRPr="00F3096D" w:rsidRDefault="00C109F6" w:rsidP="005A141D">
            <w:pPr>
              <w:jc w:val="both"/>
            </w:pPr>
            <w:r w:rsidRPr="00F3096D">
              <w:t>оркестровую работу</w:t>
            </w: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ПК-3.1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З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нать: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методику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коллективного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 xml:space="preserve"> </w:t>
            </w:r>
            <w:proofErr w:type="spellStart"/>
            <w:r w:rsidRPr="00F3096D">
              <w:rPr>
                <w:bCs/>
                <w:spacing w:val="-3"/>
                <w:lang w:eastAsia="ar-SA"/>
              </w:rPr>
              <w:t>музицирования</w:t>
            </w:r>
            <w:proofErr w:type="spellEnd"/>
            <w:r w:rsidRPr="00F3096D">
              <w:rPr>
                <w:bCs/>
                <w:spacing w:val="-3"/>
                <w:lang w:eastAsia="ar-SA"/>
              </w:rPr>
              <w:t xml:space="preserve"> в эстрадных и джазовых ансамблях, репетиционную работу на </w:t>
            </w:r>
            <w:proofErr w:type="spellStart"/>
            <w:r w:rsidRPr="00F3096D">
              <w:rPr>
                <w:bCs/>
                <w:spacing w:val="-3"/>
                <w:lang w:eastAsia="ar-SA"/>
              </w:rPr>
              <w:t>специнструменте</w:t>
            </w:r>
            <w:proofErr w:type="spellEnd"/>
            <w:r w:rsidRPr="00F3096D">
              <w:rPr>
                <w:bCs/>
                <w:spacing w:val="-3"/>
                <w:lang w:eastAsia="ar-SA"/>
              </w:rPr>
              <w:t>, подготовку сольных номеров, концертмейстерскую и концертную работу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ПК-3.1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– осуществлять пои</w:t>
            </w:r>
            <w:proofErr w:type="gramStart"/>
            <w:r w:rsidRPr="00F3096D">
              <w:t>ск в сф</w:t>
            </w:r>
            <w:proofErr w:type="gramEnd"/>
            <w:r w:rsidRPr="00F3096D">
              <w:t xml:space="preserve">ере концертного репертуара для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-джазового коллектива;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– соотносить намеченный к исполнению репертуар с учебными, воспитательными задачами и исполнительскими возможностями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-джазового коллектива;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- ориентироваться в основных художественных направлениях и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-джазового искусства;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– разрабатывать целостную и детализированную концепцию музыкального наполнения концертного мероприятия</w:t>
            </w:r>
          </w:p>
        </w:tc>
      </w:tr>
      <w:tr w:rsidR="00C109F6" w:rsidRPr="00F3096D" w:rsidTr="005A141D">
        <w:tc>
          <w:tcPr>
            <w:tcW w:w="978" w:type="dxa"/>
            <w:vMerge/>
          </w:tcPr>
          <w:p w:rsidR="00C109F6" w:rsidRPr="00F3096D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  <w:vMerge/>
          </w:tcPr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ПК-3.2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У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меть: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аккомпанировать вокалистам, исполнителям на других инструментах; 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свободно читать музыкальный текст с листа и транспонировать его;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 осуществлять репетиционную работу в качестве концертмейстера, солировать в оркестре или ансамбле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ПК-3.2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- адаптировать исполнительские приемы в соответствии с сольным, ансамблевым и концертмейстерским, оркестровым исполнительством; 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- на высоком художественном уровне исполнять сольные, ансамблевые, концертмейстерские, оркестровые произведения;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- организовывать и вести репетиционную работу.</w:t>
            </w:r>
          </w:p>
        </w:tc>
      </w:tr>
      <w:tr w:rsidR="00C109F6" w:rsidRPr="00F3096D" w:rsidTr="005A141D">
        <w:tc>
          <w:tcPr>
            <w:tcW w:w="978" w:type="dxa"/>
            <w:vMerge/>
          </w:tcPr>
          <w:p w:rsidR="00C109F6" w:rsidRPr="00F3096D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  <w:vMerge/>
          </w:tcPr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ПК-3.3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В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ладеть: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инструментом в качестве концертмейстера, солиста-инструменталиста  в эстрадном и джазовом ансамбле, оркестре,  способностью выступать перед публикой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ПК-3.3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– навыком дифференциации 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репертуара по </w:t>
            </w:r>
            <w:proofErr w:type="gramStart"/>
            <w:r w:rsidRPr="00F3096D">
              <w:t>художественной</w:t>
            </w:r>
            <w:proofErr w:type="gramEnd"/>
            <w:r w:rsidRPr="00F3096D">
              <w:t xml:space="preserve"> 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значимости, соответствия тематике в зависимости от тематики концерта и исполнительского уровня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-джазового  коллектива;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–  навыком выстраивания драматургии концертного мероприятия; 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– навыками работы </w:t>
            </w:r>
            <w:proofErr w:type="gramStart"/>
            <w:r w:rsidRPr="00F3096D">
              <w:t>с</w:t>
            </w:r>
            <w:proofErr w:type="gramEnd"/>
            <w:r w:rsidRPr="00F3096D">
              <w:t xml:space="preserve"> методической и музыковедческой 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литературой, посвящённой изучению и исполнению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-джазовых сочинений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Pr="00F3096D" w:rsidRDefault="00C109F6" w:rsidP="005A141D">
            <w:pPr>
              <w:snapToGrid w:val="0"/>
              <w:rPr>
                <w:b/>
                <w:color w:val="000000"/>
                <w:lang w:eastAsia="ar-SA"/>
              </w:rPr>
            </w:pPr>
            <w:r w:rsidRPr="00F3096D">
              <w:rPr>
                <w:b/>
                <w:color w:val="000000"/>
                <w:lang w:eastAsia="ar-SA"/>
              </w:rPr>
              <w:t>ПК-4</w:t>
            </w:r>
          </w:p>
        </w:tc>
        <w:tc>
          <w:tcPr>
            <w:tcW w:w="2497" w:type="dxa"/>
          </w:tcPr>
          <w:p w:rsidR="00C109F6" w:rsidRPr="00F3096D" w:rsidRDefault="00C109F6" w:rsidP="005A141D">
            <w:pPr>
              <w:snapToGrid w:val="0"/>
              <w:rPr>
                <w:color w:val="000000"/>
                <w:lang w:eastAsia="ar-SA"/>
              </w:rPr>
            </w:pPr>
            <w:proofErr w:type="gramStart"/>
            <w:r w:rsidRPr="00F3096D">
              <w:rPr>
                <w:color w:val="000000"/>
                <w:lang w:eastAsia="ar-SA"/>
              </w:rPr>
              <w:t>Способен</w:t>
            </w:r>
            <w:proofErr w:type="gramEnd"/>
            <w:r w:rsidRPr="00F3096D">
              <w:rPr>
                <w:color w:val="000000"/>
                <w:lang w:eastAsia="ar-SA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</w:t>
            </w:r>
            <w:r w:rsidRPr="00F3096D">
              <w:rPr>
                <w:color w:val="000000"/>
                <w:lang w:eastAsia="ar-SA"/>
              </w:rPr>
              <w:lastRenderedPageBreak/>
              <w:t>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lastRenderedPageBreak/>
              <w:t>ПК-4.1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З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нать: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подготовку и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проведение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учебных</w:t>
            </w:r>
            <w:proofErr w:type="gramEnd"/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занятий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профилирующим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дисциплинам (модулям)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образовательных программ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среднего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 и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lastRenderedPageBreak/>
              <w:t>дополнительного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образования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направлениям подготовки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музыкально-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инструментального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искусства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lastRenderedPageBreak/>
              <w:t>ПК-4.1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- общие формы организации учебной деятельности;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- основы планирования учебного процесса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в учреждениях среднего профессионального образования, общеобразовательных учреждениях, учреждениях дополнительного образования детей, в том числе </w:t>
            </w:r>
            <w:r w:rsidRPr="00F3096D">
              <w:lastRenderedPageBreak/>
              <w:t>детских школах искусств и детских музыкальных школах;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- методы, приемы, средства организации и управления педагогическим процессом.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Pr="00F3096D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ПК-4.2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У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меть: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организовать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самостоятельную работу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обучающихся по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профилирующим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дисциплинам (модулям)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образовательных программ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среднего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 и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дополнительного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образования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направлениям подготовки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музыкально-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инструментального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искусства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ПК-4.2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- вести методическую работу;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- составлять учебные программы, разрабатывать методические материалы для разных возрастных групп;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- развивать у </w:t>
            </w:r>
            <w:proofErr w:type="gramStart"/>
            <w:r w:rsidRPr="00F3096D">
              <w:t>обучающихся</w:t>
            </w:r>
            <w:proofErr w:type="gramEnd"/>
            <w:r w:rsidRPr="00F3096D">
              <w:t xml:space="preserve"> творческие способности, самостоятельность, инициативу, использовать наиболее эффективные методы, формы и средства обучения.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Pr="00F3096D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ПК-4.3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В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ладеть: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процессом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промежуточной и итоговой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аттестации оценку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результатов освоения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дисциплин (модулей)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образовательных программ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среднего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 и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дополнительного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образования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направлениям подготовки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музыкально-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инструментального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искусства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ПК-4.3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proofErr w:type="gramStart"/>
            <w:r w:rsidRPr="00F3096D">
              <w:t>- навыками общения с обучающимися разного возраста;</w:t>
            </w:r>
            <w:proofErr w:type="gramEnd"/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- навыками воспитательной работы </w:t>
            </w:r>
            <w:proofErr w:type="gramStart"/>
            <w:r w:rsidRPr="00F3096D">
              <w:t>с</w:t>
            </w:r>
            <w:proofErr w:type="gramEnd"/>
            <w:r w:rsidRPr="00F3096D">
              <w:t xml:space="preserve"> обучающимися;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- анализом различных методических систем и методами формулирования собственных принципов и методов обучения;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- навыками развития  у учащихся художественного вкуса.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Pr="00F3096D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  <w:r w:rsidRPr="00F3096D">
              <w:rPr>
                <w:b/>
                <w:color w:val="000000"/>
                <w:sz w:val="28"/>
                <w:szCs w:val="28"/>
                <w:lang w:eastAsia="ar-SA"/>
              </w:rPr>
              <w:t>ПК-5</w:t>
            </w:r>
          </w:p>
        </w:tc>
        <w:tc>
          <w:tcPr>
            <w:tcW w:w="2497" w:type="dxa"/>
          </w:tcPr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  <w:proofErr w:type="gramStart"/>
            <w:r w:rsidRPr="00F3096D">
              <w:t>Способен</w:t>
            </w:r>
            <w:proofErr w:type="gramEnd"/>
            <w:r w:rsidRPr="00F3096D"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ПК-5.1 знать: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аранжировку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музыкальных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произведений, исходя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из исполнительских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возможностей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конкретного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инструмента или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творческого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коллектива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ПК-5.1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– различные исполнительские стили и их характеристики;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 xml:space="preserve">– специальную учебно-методическую и исследовательскую литературу по вопросам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-джазового искусства;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Pr="00F3096D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ПК-5.2 уметь: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провести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сравнительный анализ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различных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переложений одного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сочинения. Находит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наиболее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lastRenderedPageBreak/>
              <w:t>совершенную для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репетиционной работы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редакцию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музыкального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сочинения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lastRenderedPageBreak/>
              <w:t>ПК-5.2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– осознавать и раскрывать художественное содержание музыкального произведения;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– анализировать произведения, написанные для  инструмента с точки зрения стиля, характера выразительных средств, штрихов;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lastRenderedPageBreak/>
              <w:t>– анализировать и подвергать критическому разбору процесс исполнения музыкального произведения, проводить сравнительный анализ разных аранжировок;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– прочитывать нотный текст во всех его деталях и на основе этого создавать собственную аранжировку музыкального произведения;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Pr="00F3096D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C109F6" w:rsidRPr="00F3096D" w:rsidRDefault="00C109F6" w:rsidP="005A141D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ПК-5.3 владеть: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способностью к эмоционально-чувственному осмыслению искусства, навыками</w:t>
            </w:r>
          </w:p>
          <w:p w:rsidR="00C109F6" w:rsidRPr="00F3096D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музыкального анализа в собственной практической деятельности в сфере музыки.</w:t>
            </w:r>
          </w:p>
        </w:tc>
        <w:tc>
          <w:tcPr>
            <w:tcW w:w="3649" w:type="dxa"/>
          </w:tcPr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ПК-5.3</w:t>
            </w:r>
          </w:p>
          <w:p w:rsidR="00C109F6" w:rsidRPr="00F3096D" w:rsidRDefault="00C109F6" w:rsidP="005A141D">
            <w:pPr>
              <w:widowControl w:val="0"/>
              <w:ind w:right="104"/>
              <w:jc w:val="both"/>
            </w:pPr>
            <w:r w:rsidRPr="00F3096D">
              <w:t>– навыками конструктивного критического анализа проделанной работы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Pr="00C57F4E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color w:val="000000"/>
                <w:sz w:val="28"/>
                <w:szCs w:val="28"/>
                <w:lang w:eastAsia="ar-SA"/>
              </w:rPr>
              <w:t>ПК-6</w:t>
            </w:r>
          </w:p>
        </w:tc>
        <w:tc>
          <w:tcPr>
            <w:tcW w:w="2497" w:type="dxa"/>
          </w:tcPr>
          <w:p w:rsidR="00C109F6" w:rsidRPr="00C57F4E" w:rsidRDefault="00C109F6" w:rsidP="005A141D">
            <w:pPr>
              <w:autoSpaceDE w:val="0"/>
              <w:autoSpaceDN w:val="0"/>
              <w:adjustRightInd w:val="0"/>
              <w:jc w:val="both"/>
            </w:pPr>
            <w:r w:rsidRPr="0057446C">
              <w:t>Способен осуществлять подбор концертного репертуара для творческих мероприятий</w:t>
            </w:r>
          </w:p>
        </w:tc>
        <w:tc>
          <w:tcPr>
            <w:tcW w:w="2446" w:type="dxa"/>
          </w:tcPr>
          <w:p w:rsidR="00C109F6" w:rsidRDefault="00C109F6" w:rsidP="005A141D">
            <w:pPr>
              <w:snapToGrid w:val="0"/>
              <w:jc w:val="both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ПК-6.1 знать:</w:t>
            </w:r>
          </w:p>
          <w:p w:rsidR="00C109F6" w:rsidRPr="00C57F4E" w:rsidRDefault="00C109F6" w:rsidP="005A141D">
            <w:pPr>
              <w:snapToGrid w:val="0"/>
              <w:jc w:val="both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 xml:space="preserve">Концертный репертуар для солиста или </w:t>
            </w:r>
            <w:r w:rsidRPr="007C1BA5">
              <w:rPr>
                <w:bCs/>
                <w:spacing w:val="-3"/>
                <w:lang w:eastAsia="ar-SA"/>
              </w:rPr>
              <w:t>творческого</w:t>
            </w:r>
            <w:r>
              <w:rPr>
                <w:bCs/>
                <w:spacing w:val="-3"/>
                <w:lang w:eastAsia="ar-SA"/>
              </w:rPr>
              <w:t xml:space="preserve"> коллектива, исходя из оценки его исполнительских </w:t>
            </w:r>
            <w:r w:rsidRPr="007C1BA5">
              <w:rPr>
                <w:bCs/>
                <w:spacing w:val="-3"/>
                <w:lang w:eastAsia="ar-SA"/>
              </w:rPr>
              <w:t>возможностей</w:t>
            </w:r>
          </w:p>
        </w:tc>
        <w:tc>
          <w:tcPr>
            <w:tcW w:w="3649" w:type="dxa"/>
          </w:tcPr>
          <w:p w:rsidR="00C109F6" w:rsidRDefault="00C109F6" w:rsidP="005A141D">
            <w:pPr>
              <w:widowControl w:val="0"/>
              <w:ind w:right="104"/>
              <w:jc w:val="both"/>
            </w:pPr>
            <w:r>
              <w:t>ПК-6.1</w:t>
            </w:r>
          </w:p>
          <w:p w:rsidR="00C109F6" w:rsidRPr="0057446C" w:rsidRDefault="00C109F6" w:rsidP="005A141D">
            <w:pPr>
              <w:widowControl w:val="0"/>
              <w:ind w:right="104"/>
              <w:jc w:val="both"/>
            </w:pPr>
            <w:r>
              <w:t xml:space="preserve">– основной сольный и </w:t>
            </w:r>
            <w:r w:rsidRPr="0057446C">
              <w:t xml:space="preserve">ансамблевый </w:t>
            </w:r>
            <w:proofErr w:type="spellStart"/>
            <w:r w:rsidRPr="0057446C">
              <w:t>эстрадноджазовый</w:t>
            </w:r>
            <w:proofErr w:type="spellEnd"/>
            <w:r w:rsidRPr="0057446C">
              <w:t xml:space="preserve"> </w:t>
            </w:r>
            <w:r>
              <w:t xml:space="preserve">репертуар, основные жанры и стили в области </w:t>
            </w:r>
            <w:r w:rsidRPr="0057446C">
              <w:t>эстрадной и джазовой</w:t>
            </w:r>
          </w:p>
          <w:p w:rsidR="00C109F6" w:rsidRPr="0057446C" w:rsidRDefault="00C109F6" w:rsidP="005A141D">
            <w:pPr>
              <w:widowControl w:val="0"/>
              <w:ind w:right="104"/>
              <w:jc w:val="both"/>
            </w:pPr>
            <w:r w:rsidRPr="0057446C">
              <w:t>музыки;</w:t>
            </w:r>
          </w:p>
          <w:p w:rsidR="00C109F6" w:rsidRPr="0057446C" w:rsidRDefault="00C109F6" w:rsidP="005A141D">
            <w:pPr>
              <w:widowControl w:val="0"/>
              <w:ind w:right="104"/>
              <w:jc w:val="both"/>
            </w:pPr>
            <w:r w:rsidRPr="0057446C">
              <w:t xml:space="preserve">– историю </w:t>
            </w:r>
            <w:proofErr w:type="gramStart"/>
            <w:r w:rsidRPr="0057446C">
              <w:t>зарубежного</w:t>
            </w:r>
            <w:proofErr w:type="gramEnd"/>
            <w:r w:rsidRPr="0057446C">
              <w:t xml:space="preserve"> и</w:t>
            </w:r>
          </w:p>
          <w:p w:rsidR="00C109F6" w:rsidRPr="0057446C" w:rsidRDefault="00C109F6" w:rsidP="005A141D">
            <w:pPr>
              <w:widowControl w:val="0"/>
              <w:ind w:right="104"/>
              <w:jc w:val="both"/>
            </w:pPr>
            <w:r w:rsidRPr="0057446C">
              <w:t xml:space="preserve">отечественного </w:t>
            </w:r>
            <w:proofErr w:type="spellStart"/>
            <w:r w:rsidRPr="0057446C">
              <w:t>эстрадно</w:t>
            </w:r>
            <w:proofErr w:type="spellEnd"/>
            <w:r>
              <w:t>-</w:t>
            </w:r>
            <w:r w:rsidRPr="0057446C">
              <w:t>джазового искусства;</w:t>
            </w:r>
          </w:p>
          <w:p w:rsidR="00C109F6" w:rsidRPr="0057446C" w:rsidRDefault="00C109F6" w:rsidP="005A141D">
            <w:pPr>
              <w:widowControl w:val="0"/>
              <w:ind w:right="104"/>
              <w:jc w:val="both"/>
            </w:pPr>
            <w:r>
              <w:t xml:space="preserve">– значительный репертуар, включающий сольные и ансамблевые сочинения различных стилей и </w:t>
            </w:r>
            <w:r w:rsidRPr="0057446C">
              <w:t>жанров;</w:t>
            </w:r>
          </w:p>
          <w:p w:rsidR="00C109F6" w:rsidRPr="0057446C" w:rsidRDefault="00C109F6" w:rsidP="005A141D">
            <w:pPr>
              <w:widowControl w:val="0"/>
              <w:ind w:right="104"/>
              <w:jc w:val="both"/>
            </w:pPr>
            <w:r>
              <w:t xml:space="preserve">– основные стили и жанры зарубежной и </w:t>
            </w:r>
            <w:r w:rsidRPr="0057446C">
              <w:t xml:space="preserve">отечественной </w:t>
            </w:r>
            <w:proofErr w:type="spellStart"/>
            <w:r w:rsidRPr="0057446C">
              <w:t>эстрадно</w:t>
            </w:r>
            <w:proofErr w:type="spellEnd"/>
            <w:r>
              <w:t>-</w:t>
            </w:r>
            <w:r w:rsidRPr="0057446C">
              <w:t>джазовой музыки;</w:t>
            </w:r>
          </w:p>
          <w:p w:rsidR="00C109F6" w:rsidRPr="00C57F4E" w:rsidRDefault="00C109F6" w:rsidP="005A141D">
            <w:pPr>
              <w:widowControl w:val="0"/>
              <w:ind w:right="104"/>
              <w:jc w:val="both"/>
            </w:pPr>
            <w:r>
              <w:t xml:space="preserve">– учебно-методическую и музыковедческую </w:t>
            </w:r>
            <w:r w:rsidRPr="0057446C">
              <w:t>литературу,</w:t>
            </w:r>
            <w:r>
              <w:t xml:space="preserve"> </w:t>
            </w:r>
            <w:r w:rsidRPr="0057446C">
              <w:t>посвящённую вопросам</w:t>
            </w:r>
            <w:r>
              <w:t xml:space="preserve"> изучения и исполнения </w:t>
            </w:r>
            <w:proofErr w:type="spellStart"/>
            <w:r>
              <w:t>эстрадно</w:t>
            </w:r>
            <w:proofErr w:type="spellEnd"/>
            <w:r>
              <w:t xml:space="preserve">-джазовых </w:t>
            </w:r>
            <w:r w:rsidRPr="0057446C">
              <w:t>сочинений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Pr="00C57F4E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C109F6" w:rsidRPr="00C57F4E" w:rsidRDefault="00C109F6" w:rsidP="005A14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46" w:type="dxa"/>
          </w:tcPr>
          <w:p w:rsidR="00C109F6" w:rsidRDefault="00C109F6" w:rsidP="005A141D">
            <w:pPr>
              <w:snapToGrid w:val="0"/>
              <w:jc w:val="both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ПК-6.2 уметь:</w:t>
            </w:r>
          </w:p>
          <w:p w:rsidR="00C109F6" w:rsidRPr="00C57F4E" w:rsidRDefault="00C109F6" w:rsidP="005A141D">
            <w:pPr>
              <w:snapToGrid w:val="0"/>
              <w:jc w:val="both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Ф</w:t>
            </w:r>
            <w:r w:rsidRPr="007C1BA5">
              <w:rPr>
                <w:bCs/>
                <w:spacing w:val="-3"/>
                <w:lang w:eastAsia="ar-SA"/>
              </w:rPr>
              <w:t>ормир</w:t>
            </w:r>
            <w:r>
              <w:rPr>
                <w:bCs/>
                <w:spacing w:val="-3"/>
                <w:lang w:eastAsia="ar-SA"/>
              </w:rPr>
              <w:t xml:space="preserve">овать концертную </w:t>
            </w:r>
            <w:r w:rsidRPr="007C1BA5">
              <w:rPr>
                <w:bCs/>
                <w:spacing w:val="-3"/>
                <w:lang w:eastAsia="ar-SA"/>
              </w:rPr>
              <w:t>п</w:t>
            </w:r>
            <w:r>
              <w:rPr>
                <w:bCs/>
                <w:spacing w:val="-3"/>
                <w:lang w:eastAsia="ar-SA"/>
              </w:rPr>
              <w:t xml:space="preserve">рограмму солиста или творческого коллектива в соответствии с темой (идейной концепцией) </w:t>
            </w:r>
            <w:r w:rsidRPr="007C1BA5">
              <w:rPr>
                <w:bCs/>
                <w:spacing w:val="-3"/>
                <w:lang w:eastAsia="ar-SA"/>
              </w:rPr>
              <w:t>концерта</w:t>
            </w:r>
          </w:p>
        </w:tc>
        <w:tc>
          <w:tcPr>
            <w:tcW w:w="3649" w:type="dxa"/>
          </w:tcPr>
          <w:p w:rsidR="00C109F6" w:rsidRDefault="00C109F6" w:rsidP="005A141D">
            <w:pPr>
              <w:widowControl w:val="0"/>
              <w:ind w:right="104"/>
              <w:jc w:val="both"/>
            </w:pPr>
            <w:r>
              <w:t>ПК-6.2</w:t>
            </w:r>
          </w:p>
          <w:p w:rsidR="00C109F6" w:rsidRPr="008814D0" w:rsidRDefault="00C109F6" w:rsidP="005A141D">
            <w:pPr>
              <w:widowControl w:val="0"/>
              <w:ind w:right="104"/>
              <w:jc w:val="both"/>
            </w:pPr>
            <w:r>
              <w:t xml:space="preserve">- самостоятельно </w:t>
            </w:r>
            <w:r w:rsidRPr="008814D0">
              <w:t>анализировать</w:t>
            </w:r>
          </w:p>
          <w:p w:rsidR="00C109F6" w:rsidRPr="008814D0" w:rsidRDefault="00C109F6" w:rsidP="005A141D">
            <w:pPr>
              <w:widowControl w:val="0"/>
              <w:ind w:right="104"/>
              <w:jc w:val="both"/>
            </w:pPr>
            <w:r>
              <w:t xml:space="preserve">художественные и технические особенности </w:t>
            </w:r>
            <w:proofErr w:type="spellStart"/>
            <w:r w:rsidRPr="008814D0">
              <w:t>эстр</w:t>
            </w:r>
            <w:r>
              <w:t>адно</w:t>
            </w:r>
            <w:proofErr w:type="spellEnd"/>
            <w:r>
              <w:t xml:space="preserve">-джазовых </w:t>
            </w:r>
            <w:r w:rsidRPr="008814D0">
              <w:t>произведений;</w:t>
            </w:r>
          </w:p>
          <w:p w:rsidR="00C109F6" w:rsidRPr="00C57F4E" w:rsidRDefault="00C109F6" w:rsidP="005A141D">
            <w:pPr>
              <w:widowControl w:val="0"/>
              <w:ind w:right="104"/>
              <w:jc w:val="both"/>
            </w:pPr>
            <w:r>
              <w:t xml:space="preserve">– подбирать репертуар для концерта </w:t>
            </w:r>
            <w:r w:rsidRPr="008814D0">
              <w:t>определенной тематики;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Pr="00C57F4E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C109F6" w:rsidRPr="00C57F4E" w:rsidRDefault="00C109F6" w:rsidP="005A14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46" w:type="dxa"/>
          </w:tcPr>
          <w:p w:rsidR="00C109F6" w:rsidRDefault="00C109F6" w:rsidP="005A141D">
            <w:pPr>
              <w:snapToGrid w:val="0"/>
              <w:jc w:val="both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ПК-6.3 владеть:</w:t>
            </w:r>
          </w:p>
          <w:p w:rsidR="00C109F6" w:rsidRPr="00C57F4E" w:rsidRDefault="00C109F6" w:rsidP="005A141D">
            <w:pPr>
              <w:snapToGrid w:val="0"/>
              <w:jc w:val="both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сравнительным</w:t>
            </w:r>
            <w:r w:rsidRPr="007C1BA5">
              <w:rPr>
                <w:bCs/>
                <w:spacing w:val="-3"/>
                <w:lang w:eastAsia="ar-SA"/>
              </w:rPr>
              <w:t xml:space="preserve"> анализ</w:t>
            </w:r>
            <w:r>
              <w:rPr>
                <w:bCs/>
                <w:spacing w:val="-3"/>
                <w:lang w:eastAsia="ar-SA"/>
              </w:rPr>
              <w:t xml:space="preserve">ом различных переложений одного музыкального </w:t>
            </w:r>
            <w:r w:rsidRPr="007C1BA5">
              <w:rPr>
                <w:bCs/>
                <w:spacing w:val="-3"/>
                <w:lang w:eastAsia="ar-SA"/>
              </w:rPr>
              <w:t>сочинения. Находит</w:t>
            </w:r>
            <w:r>
              <w:rPr>
                <w:bCs/>
                <w:spacing w:val="-3"/>
                <w:lang w:eastAsia="ar-SA"/>
              </w:rPr>
              <w:t xml:space="preserve">ь наиболее совершенную для репетиционной и концертной работы редакцию музыкального </w:t>
            </w:r>
            <w:r w:rsidRPr="007C1BA5">
              <w:rPr>
                <w:bCs/>
                <w:spacing w:val="-3"/>
                <w:lang w:eastAsia="ar-SA"/>
              </w:rPr>
              <w:t>сочинения</w:t>
            </w:r>
          </w:p>
        </w:tc>
        <w:tc>
          <w:tcPr>
            <w:tcW w:w="3649" w:type="dxa"/>
          </w:tcPr>
          <w:p w:rsidR="00C109F6" w:rsidRDefault="00C109F6" w:rsidP="005A141D">
            <w:pPr>
              <w:widowControl w:val="0"/>
              <w:ind w:right="104"/>
              <w:jc w:val="both"/>
            </w:pPr>
            <w:r>
              <w:t>ПК-6.3</w:t>
            </w:r>
          </w:p>
          <w:p w:rsidR="00C109F6" w:rsidRPr="007C1BA5" w:rsidRDefault="00C109F6" w:rsidP="005A141D">
            <w:pPr>
              <w:widowControl w:val="0"/>
              <w:ind w:right="104"/>
              <w:jc w:val="both"/>
            </w:pPr>
            <w:r>
              <w:t xml:space="preserve">- </w:t>
            </w:r>
            <w:r w:rsidRPr="007C1BA5">
              <w:t xml:space="preserve">основным </w:t>
            </w:r>
            <w:r>
              <w:t xml:space="preserve">инструментально-педагогическим </w:t>
            </w:r>
            <w:r w:rsidRPr="007C1BA5">
              <w:t>репертуаром;</w:t>
            </w:r>
          </w:p>
          <w:p w:rsidR="00C109F6" w:rsidRPr="007C1BA5" w:rsidRDefault="00C109F6" w:rsidP="005A141D">
            <w:pPr>
              <w:widowControl w:val="0"/>
              <w:ind w:right="104"/>
              <w:jc w:val="both"/>
            </w:pPr>
            <w:r>
              <w:t xml:space="preserve">– представлениями об особенностях исполнения сочинений различных </w:t>
            </w:r>
            <w:r w:rsidRPr="007C1BA5">
              <w:t>стилей и жанров;</w:t>
            </w:r>
          </w:p>
          <w:p w:rsidR="00C109F6" w:rsidRPr="00C57F4E" w:rsidRDefault="00C109F6" w:rsidP="005A141D">
            <w:pPr>
              <w:widowControl w:val="0"/>
              <w:ind w:right="104"/>
              <w:jc w:val="both"/>
            </w:pPr>
            <w:r>
              <w:t xml:space="preserve">– навыками работы с методической и музыковедческой литературой, посвящённой изучению и </w:t>
            </w:r>
            <w:r w:rsidRPr="007C1BA5">
              <w:t xml:space="preserve">исполнению </w:t>
            </w:r>
            <w:proofErr w:type="spellStart"/>
            <w:r w:rsidRPr="007C1BA5">
              <w:t>эстрадно</w:t>
            </w:r>
            <w:proofErr w:type="spellEnd"/>
            <w:r>
              <w:t>-</w:t>
            </w:r>
            <w:r w:rsidRPr="007C1BA5">
              <w:t>джазовых сочинений.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Pr="004E5886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color w:val="000000"/>
                <w:sz w:val="28"/>
                <w:szCs w:val="28"/>
                <w:lang w:eastAsia="ar-SA"/>
              </w:rPr>
              <w:t>ПК-7</w:t>
            </w:r>
          </w:p>
        </w:tc>
        <w:tc>
          <w:tcPr>
            <w:tcW w:w="2497" w:type="dxa"/>
          </w:tcPr>
          <w:p w:rsidR="00C109F6" w:rsidRPr="004E5886" w:rsidRDefault="00C109F6" w:rsidP="005A141D">
            <w:pPr>
              <w:autoSpaceDE w:val="0"/>
              <w:autoSpaceDN w:val="0"/>
              <w:adjustRightInd w:val="0"/>
            </w:pPr>
            <w:proofErr w:type="gramStart"/>
            <w:r w:rsidRPr="00F44890">
              <w:t>Способен</w:t>
            </w:r>
            <w:proofErr w:type="gramEnd"/>
            <w:r w:rsidRPr="00F44890">
              <w:t xml:space="preserve"> организовывать, готовить и проводить концертные мероприятия в организациях </w:t>
            </w:r>
            <w:r w:rsidRPr="00F44890">
              <w:lastRenderedPageBreak/>
              <w:t>дополнительного образования детей и взрослых</w:t>
            </w:r>
          </w:p>
        </w:tc>
        <w:tc>
          <w:tcPr>
            <w:tcW w:w="2446" w:type="dxa"/>
          </w:tcPr>
          <w:p w:rsidR="00C109F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lastRenderedPageBreak/>
              <w:t>ПК-7.1 знать:</w:t>
            </w:r>
          </w:p>
          <w:p w:rsidR="00C109F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 xml:space="preserve">– принципы </w:t>
            </w:r>
            <w:r w:rsidRPr="00F44890">
              <w:rPr>
                <w:bCs/>
                <w:spacing w:val="-3"/>
                <w:lang w:eastAsia="ar-SA"/>
              </w:rPr>
              <w:t>организации концертных музыкальных мероприятий</w:t>
            </w:r>
          </w:p>
        </w:tc>
        <w:tc>
          <w:tcPr>
            <w:tcW w:w="3649" w:type="dxa"/>
          </w:tcPr>
          <w:p w:rsidR="00C109F6" w:rsidRDefault="00C109F6" w:rsidP="005A141D">
            <w:pPr>
              <w:widowControl w:val="0"/>
              <w:ind w:right="104"/>
              <w:jc w:val="both"/>
            </w:pPr>
            <w:r>
              <w:t>ПК-7.1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- </w:t>
            </w:r>
            <w:r w:rsidRPr="00F44890">
              <w:t xml:space="preserve">особенности и принципы построения программ выступлений, основные формы и стили мастеров эстрадного и джазового искусства; 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lastRenderedPageBreak/>
              <w:t xml:space="preserve">- </w:t>
            </w:r>
            <w:r w:rsidRPr="00F44890">
              <w:t xml:space="preserve">методы становления и развития эстрадного и джазового исполнительского искусства; 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- </w:t>
            </w:r>
            <w:r w:rsidRPr="00F44890">
              <w:t>принципы интерпретации партитур для эстрадного и джазового ансамбля.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C109F6" w:rsidRPr="00F44890" w:rsidRDefault="00C109F6" w:rsidP="005A141D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C109F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ПК-7.2 уметь:</w:t>
            </w:r>
          </w:p>
          <w:p w:rsidR="00C109F6" w:rsidRDefault="00C109F6" w:rsidP="005A141D">
            <w:pPr>
              <w:snapToGrid w:val="0"/>
              <w:jc w:val="both"/>
              <w:rPr>
                <w:bCs/>
                <w:spacing w:val="-3"/>
                <w:lang w:eastAsia="ar-SA"/>
              </w:rPr>
            </w:pPr>
            <w:r w:rsidRPr="00601601">
              <w:rPr>
                <w:bCs/>
                <w:spacing w:val="-3"/>
                <w:lang w:eastAsia="ar-SA"/>
              </w:rPr>
              <w:t>– планировать и организовывать концертные музыкальные мероприятия в организациях дополнительного образования детей и взрослых.</w:t>
            </w:r>
          </w:p>
        </w:tc>
        <w:tc>
          <w:tcPr>
            <w:tcW w:w="3649" w:type="dxa"/>
          </w:tcPr>
          <w:p w:rsidR="00C109F6" w:rsidRDefault="00C109F6" w:rsidP="005A141D">
            <w:pPr>
              <w:widowControl w:val="0"/>
              <w:ind w:right="104"/>
              <w:jc w:val="both"/>
            </w:pPr>
            <w:r>
              <w:t>ПК-7.2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- исполнять основные произведения эстрадного и джазового ансамбля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- профессионально интерпретировать ансамблевые партитуры в работе с исполнителями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- использовать учебную, учебно-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методическую и иную литературу в профессиональной деятельности</w:t>
            </w:r>
          </w:p>
        </w:tc>
      </w:tr>
      <w:tr w:rsidR="00C109F6" w:rsidRPr="00F3096D" w:rsidTr="005A141D">
        <w:tc>
          <w:tcPr>
            <w:tcW w:w="978" w:type="dxa"/>
          </w:tcPr>
          <w:p w:rsidR="00C109F6" w:rsidRDefault="00C109F6" w:rsidP="005A141D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C109F6" w:rsidRPr="00F44890" w:rsidRDefault="00C109F6" w:rsidP="005A141D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C109F6" w:rsidRDefault="00C109F6" w:rsidP="005A141D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ПК-7.3 владеть:</w:t>
            </w:r>
          </w:p>
          <w:p w:rsidR="00C109F6" w:rsidRDefault="00C109F6" w:rsidP="005A141D">
            <w:pPr>
              <w:snapToGrid w:val="0"/>
              <w:jc w:val="both"/>
              <w:rPr>
                <w:bCs/>
                <w:spacing w:val="-3"/>
                <w:lang w:eastAsia="ar-SA"/>
              </w:rPr>
            </w:pPr>
            <w:r w:rsidRPr="00601601">
              <w:rPr>
                <w:bCs/>
                <w:spacing w:val="-3"/>
                <w:lang w:eastAsia="ar-SA"/>
              </w:rPr>
              <w:t>– навыком проведения концертных музыкальных мероприятий</w:t>
            </w:r>
          </w:p>
        </w:tc>
        <w:tc>
          <w:tcPr>
            <w:tcW w:w="3649" w:type="dxa"/>
          </w:tcPr>
          <w:p w:rsidR="00C109F6" w:rsidRDefault="00C109F6" w:rsidP="005A141D">
            <w:pPr>
              <w:widowControl w:val="0"/>
              <w:ind w:right="104"/>
              <w:jc w:val="both"/>
            </w:pPr>
            <w:r>
              <w:t>ПК-7.3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>- методикой работы с эстрадным и джазовым ансамблем, методикой репетиторской и педагогической работы;</w:t>
            </w:r>
          </w:p>
          <w:p w:rsidR="00C109F6" w:rsidRDefault="00C109F6" w:rsidP="005A141D">
            <w:pPr>
              <w:widowControl w:val="0"/>
              <w:ind w:right="104"/>
              <w:jc w:val="both"/>
            </w:pPr>
            <w:r>
              <w:t xml:space="preserve">  -репертуаром разнообразным по эпохам, стилям, жанрам, художественным направлениям</w:t>
            </w:r>
          </w:p>
        </w:tc>
      </w:tr>
    </w:tbl>
    <w:p w:rsidR="00C109F6" w:rsidRDefault="00C109F6" w:rsidP="00C109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09F6" w:rsidRPr="00E13D1E" w:rsidRDefault="00C109F6" w:rsidP="00C109F6">
      <w:pPr>
        <w:widowControl w:val="0"/>
        <w:tabs>
          <w:tab w:val="left" w:pos="127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E13D1E">
        <w:rPr>
          <w:b/>
          <w:bCs/>
          <w:sz w:val="28"/>
          <w:szCs w:val="28"/>
        </w:rPr>
        <w:t xml:space="preserve"> Место практики в структуре образовательной программы</w:t>
      </w:r>
    </w:p>
    <w:p w:rsidR="00C109F6" w:rsidRDefault="00C109F6" w:rsidP="00C109F6">
      <w:pPr>
        <w:widowControl w:val="0"/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Производственная практика (преддипломная) </w:t>
      </w:r>
      <w:r w:rsidRPr="00F204A1">
        <w:rPr>
          <w:bCs/>
          <w:sz w:val="28"/>
          <w:szCs w:val="28"/>
        </w:rPr>
        <w:t xml:space="preserve">является обязательным разделом основной профессиональной образовательной программы </w:t>
      </w:r>
      <w:proofErr w:type="spellStart"/>
      <w:r>
        <w:rPr>
          <w:bCs/>
          <w:sz w:val="28"/>
          <w:szCs w:val="28"/>
        </w:rPr>
        <w:t>бакалавриата</w:t>
      </w:r>
      <w:proofErr w:type="spellEnd"/>
      <w:r w:rsidRPr="00F204A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входит в Блок 2 «Практики» (Б</w:t>
      </w:r>
      <w:proofErr w:type="gramStart"/>
      <w:r w:rsidRPr="00F204A1">
        <w:rPr>
          <w:bCs/>
          <w:sz w:val="28"/>
          <w:szCs w:val="28"/>
        </w:rPr>
        <w:t>2</w:t>
      </w:r>
      <w:proofErr w:type="gramEnd"/>
      <w:r w:rsidRPr="00F204A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О</w:t>
      </w:r>
      <w:r w:rsidRPr="00F204A1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 (П)</w:t>
      </w:r>
      <w:r w:rsidRPr="00F204A1">
        <w:rPr>
          <w:bCs/>
          <w:sz w:val="28"/>
          <w:szCs w:val="28"/>
        </w:rPr>
        <w:t>) образовательной программы (вариативная часть).</w:t>
      </w:r>
    </w:p>
    <w:p w:rsidR="00C109F6" w:rsidRPr="00F204A1" w:rsidRDefault="00C109F6" w:rsidP="00C109F6">
      <w:pPr>
        <w:widowControl w:val="0"/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Производственная практика (преддипломная) проводится для выполнения выпускной квалификационной работы.</w:t>
      </w:r>
    </w:p>
    <w:p w:rsidR="00C109F6" w:rsidRPr="00FB3CFD" w:rsidRDefault="00C109F6" w:rsidP="00C109F6">
      <w:pPr>
        <w:pStyle w:val="af9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D0F74">
        <w:rPr>
          <w:color w:val="191919"/>
          <w:sz w:val="28"/>
          <w:szCs w:val="28"/>
        </w:rPr>
        <w:t xml:space="preserve">Данный вид практики </w:t>
      </w:r>
      <w:r>
        <w:rPr>
          <w:color w:val="191919"/>
          <w:sz w:val="28"/>
          <w:szCs w:val="28"/>
        </w:rPr>
        <w:t>проводится в целях получения профессиональных умений и опыта профессиональной деятельности. Производственная практика (</w:t>
      </w:r>
      <w:r>
        <w:rPr>
          <w:bCs/>
          <w:sz w:val="28"/>
          <w:szCs w:val="28"/>
        </w:rPr>
        <w:t>преддипломная)</w:t>
      </w:r>
      <w:r w:rsidRPr="00F204A1">
        <w:rPr>
          <w:bCs/>
          <w:sz w:val="28"/>
          <w:szCs w:val="28"/>
        </w:rPr>
        <w:t xml:space="preserve"> по реализуемым компетенциям связана с такими дисциплинами, как: </w:t>
      </w:r>
      <w:proofErr w:type="gramStart"/>
      <w:r>
        <w:rPr>
          <w:color w:val="191919"/>
          <w:sz w:val="28"/>
          <w:szCs w:val="28"/>
        </w:rPr>
        <w:t>«Специальный инструмент», «Ансамбль (инструментальный ансамбль», «Методика обучения игре на инструменте», «Вокально-инструментальный ансамбль» и др.</w:t>
      </w:r>
      <w:proofErr w:type="gramEnd"/>
    </w:p>
    <w:p w:rsidR="00C109F6" w:rsidRPr="00F204A1" w:rsidRDefault="00C109F6" w:rsidP="00C109F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Преддипломная</w:t>
      </w:r>
      <w:r w:rsidRPr="00F204A1">
        <w:rPr>
          <w:bCs/>
          <w:sz w:val="28"/>
          <w:szCs w:val="28"/>
        </w:rPr>
        <w:t xml:space="preserve"> практика</w:t>
      </w:r>
      <w:r>
        <w:rPr>
          <w:bCs/>
          <w:sz w:val="28"/>
          <w:szCs w:val="28"/>
        </w:rPr>
        <w:t xml:space="preserve"> является завершающей практикой в цикле всех практик предусмотренных</w:t>
      </w:r>
      <w:r w:rsidRPr="00D24DAE">
        <w:rPr>
          <w:bCs/>
          <w:sz w:val="28"/>
          <w:szCs w:val="28"/>
        </w:rPr>
        <w:t xml:space="preserve"> </w:t>
      </w:r>
      <w:r w:rsidRPr="00F204A1">
        <w:rPr>
          <w:bCs/>
          <w:sz w:val="28"/>
          <w:szCs w:val="28"/>
        </w:rPr>
        <w:t>основной профессиональной образовательной программ</w:t>
      </w:r>
      <w:r>
        <w:rPr>
          <w:bCs/>
          <w:sz w:val="28"/>
          <w:szCs w:val="28"/>
        </w:rPr>
        <w:t>ой</w:t>
      </w:r>
      <w:r w:rsidRPr="00F204A1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бакалавриата</w:t>
      </w:r>
      <w:proofErr w:type="spellEnd"/>
      <w:r w:rsidRPr="00F204A1">
        <w:rPr>
          <w:bCs/>
          <w:sz w:val="28"/>
          <w:szCs w:val="28"/>
        </w:rPr>
        <w:t>.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</w:p>
    <w:p w:rsidR="00C109F6" w:rsidRDefault="00C109F6" w:rsidP="00C109F6">
      <w:pPr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2A5C">
        <w:rPr>
          <w:b/>
          <w:sz w:val="28"/>
          <w:szCs w:val="28"/>
        </w:rPr>
        <w:t>Объем практики</w:t>
      </w:r>
    </w:p>
    <w:p w:rsidR="00C109F6" w:rsidRPr="00272B33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Объём практики: у обучающихся </w:t>
      </w:r>
      <w:r>
        <w:rPr>
          <w:sz w:val="28"/>
          <w:szCs w:val="28"/>
        </w:rPr>
        <w:t>очной/за</w:t>
      </w:r>
      <w:r w:rsidRPr="00F204A1">
        <w:rPr>
          <w:sz w:val="28"/>
          <w:szCs w:val="28"/>
        </w:rPr>
        <w:t xml:space="preserve">очной формы обучения – </w:t>
      </w:r>
      <w:r>
        <w:rPr>
          <w:sz w:val="28"/>
          <w:szCs w:val="28"/>
        </w:rPr>
        <w:t>324</w:t>
      </w:r>
      <w:r w:rsidRPr="00F204A1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204A1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9 </w:t>
      </w:r>
      <w:proofErr w:type="spellStart"/>
      <w:r>
        <w:rPr>
          <w:sz w:val="28"/>
          <w:szCs w:val="28"/>
        </w:rPr>
        <w:t>з.е</w:t>
      </w:r>
      <w:proofErr w:type="spellEnd"/>
      <w:r>
        <w:rPr>
          <w:sz w:val="28"/>
          <w:szCs w:val="28"/>
        </w:rPr>
        <w:t xml:space="preserve">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2200"/>
        <w:gridCol w:w="2200"/>
      </w:tblGrid>
      <w:tr w:rsidR="00C109F6" w:rsidRPr="00F204A1" w:rsidTr="005A141D">
        <w:tc>
          <w:tcPr>
            <w:tcW w:w="5274" w:type="dxa"/>
            <w:vMerge w:val="restart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</w:rPr>
            </w:pPr>
            <w:r w:rsidRPr="00F204A1">
              <w:rPr>
                <w:b/>
                <w:bCs/>
              </w:rPr>
              <w:t>Вид практики</w:t>
            </w:r>
          </w:p>
        </w:tc>
        <w:tc>
          <w:tcPr>
            <w:tcW w:w="4400" w:type="dxa"/>
            <w:gridSpan w:val="2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</w:rPr>
            </w:pPr>
            <w:r>
              <w:rPr>
                <w:b/>
                <w:bCs/>
              </w:rPr>
              <w:t>ОФО/З</w:t>
            </w:r>
            <w:r w:rsidRPr="00F204A1">
              <w:rPr>
                <w:b/>
                <w:bCs/>
              </w:rPr>
              <w:t>ФО</w:t>
            </w:r>
          </w:p>
        </w:tc>
      </w:tr>
      <w:tr w:rsidR="00C109F6" w:rsidRPr="00F204A1" w:rsidTr="005A141D">
        <w:tc>
          <w:tcPr>
            <w:tcW w:w="5274" w:type="dxa"/>
            <w:vMerge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</w:rPr>
            </w:pPr>
          </w:p>
        </w:tc>
        <w:tc>
          <w:tcPr>
            <w:tcW w:w="2200" w:type="dxa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</w:rPr>
            </w:pPr>
            <w:r w:rsidRPr="00F204A1">
              <w:rPr>
                <w:b/>
                <w:bCs/>
              </w:rPr>
              <w:t>Всего часов</w:t>
            </w:r>
          </w:p>
        </w:tc>
        <w:tc>
          <w:tcPr>
            <w:tcW w:w="2200" w:type="dxa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/>
                <w:bCs/>
              </w:rPr>
            </w:pPr>
            <w:r w:rsidRPr="00F204A1">
              <w:rPr>
                <w:b/>
                <w:bCs/>
              </w:rPr>
              <w:t>Семестры:</w:t>
            </w:r>
          </w:p>
        </w:tc>
      </w:tr>
      <w:tr w:rsidR="00C109F6" w:rsidRPr="00F204A1" w:rsidTr="005A141D">
        <w:tc>
          <w:tcPr>
            <w:tcW w:w="5274" w:type="dxa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</w:rPr>
            </w:pPr>
            <w:r>
              <w:rPr>
                <w:bCs/>
              </w:rPr>
              <w:t>Производственная практика (преддипломная)</w:t>
            </w:r>
          </w:p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</w:rPr>
            </w:pPr>
          </w:p>
        </w:tc>
        <w:tc>
          <w:tcPr>
            <w:tcW w:w="2200" w:type="dxa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2200" w:type="dxa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8/10</w:t>
            </w:r>
          </w:p>
        </w:tc>
      </w:tr>
      <w:tr w:rsidR="00C109F6" w:rsidRPr="00F204A1" w:rsidTr="005A141D">
        <w:tc>
          <w:tcPr>
            <w:tcW w:w="5274" w:type="dxa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</w:rPr>
            </w:pPr>
            <w:r>
              <w:rPr>
                <w:bCs/>
              </w:rPr>
              <w:t>Контактная работа</w:t>
            </w:r>
            <w:r w:rsidRPr="00F204A1">
              <w:rPr>
                <w:bCs/>
              </w:rPr>
              <w:t xml:space="preserve"> (всего)</w:t>
            </w:r>
          </w:p>
        </w:tc>
        <w:tc>
          <w:tcPr>
            <w:tcW w:w="2200" w:type="dxa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00" w:type="dxa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8/10</w:t>
            </w:r>
          </w:p>
        </w:tc>
      </w:tr>
      <w:tr w:rsidR="00C109F6" w:rsidRPr="00F204A1" w:rsidTr="005A141D">
        <w:tc>
          <w:tcPr>
            <w:tcW w:w="5274" w:type="dxa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</w:rPr>
            </w:pPr>
            <w:r w:rsidRPr="00F204A1">
              <w:rPr>
                <w:bCs/>
              </w:rPr>
              <w:t>Самостоятельная работа студента (всего)</w:t>
            </w:r>
          </w:p>
        </w:tc>
        <w:tc>
          <w:tcPr>
            <w:tcW w:w="2200" w:type="dxa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314</w:t>
            </w:r>
          </w:p>
        </w:tc>
        <w:tc>
          <w:tcPr>
            <w:tcW w:w="2200" w:type="dxa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8/10</w:t>
            </w:r>
          </w:p>
        </w:tc>
      </w:tr>
      <w:tr w:rsidR="00C109F6" w:rsidRPr="00F204A1" w:rsidTr="005A141D">
        <w:tc>
          <w:tcPr>
            <w:tcW w:w="5274" w:type="dxa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Подготовка к зачету</w:t>
            </w:r>
          </w:p>
        </w:tc>
        <w:tc>
          <w:tcPr>
            <w:tcW w:w="2200" w:type="dxa"/>
            <w:vAlign w:val="center"/>
          </w:tcPr>
          <w:p w:rsidR="00C109F6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2200" w:type="dxa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8/10</w:t>
            </w:r>
          </w:p>
        </w:tc>
      </w:tr>
      <w:tr w:rsidR="00C109F6" w:rsidRPr="00F204A1" w:rsidTr="005A141D">
        <w:tc>
          <w:tcPr>
            <w:tcW w:w="5274" w:type="dxa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  <w:color w:val="000000"/>
              </w:rPr>
            </w:pPr>
            <w:r w:rsidRPr="00F204A1">
              <w:rPr>
                <w:bCs/>
                <w:color w:val="000000"/>
              </w:rPr>
              <w:t xml:space="preserve">Общая трудоемкость: </w:t>
            </w:r>
          </w:p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  <w:color w:val="000000"/>
              </w:rPr>
            </w:pPr>
            <w:r w:rsidRPr="00F204A1">
              <w:rPr>
                <w:bCs/>
                <w:color w:val="000000"/>
              </w:rPr>
              <w:t xml:space="preserve">(всего </w:t>
            </w:r>
            <w:proofErr w:type="spellStart"/>
            <w:r w:rsidRPr="00F204A1">
              <w:rPr>
                <w:bCs/>
                <w:color w:val="000000"/>
              </w:rPr>
              <w:t>зач</w:t>
            </w:r>
            <w:proofErr w:type="spellEnd"/>
            <w:r w:rsidRPr="00F204A1">
              <w:rPr>
                <w:bCs/>
                <w:color w:val="000000"/>
              </w:rPr>
              <w:t>. ед./кол-во часов по ФГОС)</w:t>
            </w:r>
          </w:p>
        </w:tc>
        <w:tc>
          <w:tcPr>
            <w:tcW w:w="2200" w:type="dxa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9/324</w:t>
            </w:r>
          </w:p>
        </w:tc>
        <w:tc>
          <w:tcPr>
            <w:tcW w:w="2200" w:type="dxa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8/10</w:t>
            </w:r>
          </w:p>
        </w:tc>
      </w:tr>
      <w:tr w:rsidR="00C109F6" w:rsidRPr="00F204A1" w:rsidTr="005A141D">
        <w:tc>
          <w:tcPr>
            <w:tcW w:w="5274" w:type="dxa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Cs/>
                <w:i/>
                <w:iCs/>
              </w:rPr>
            </w:pPr>
            <w:r w:rsidRPr="00F204A1">
              <w:rPr>
                <w:bCs/>
              </w:rPr>
              <w:t>Вид промежуточной аттестации (зачет, экзамен)</w:t>
            </w:r>
          </w:p>
        </w:tc>
        <w:tc>
          <w:tcPr>
            <w:tcW w:w="4400" w:type="dxa"/>
            <w:gridSpan w:val="2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семестры</w:t>
            </w:r>
          </w:p>
        </w:tc>
      </w:tr>
      <w:tr w:rsidR="00C109F6" w:rsidRPr="00F204A1" w:rsidTr="005A141D">
        <w:tc>
          <w:tcPr>
            <w:tcW w:w="5274" w:type="dxa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F204A1">
              <w:rPr>
                <w:i/>
                <w:iCs/>
              </w:rPr>
              <w:t>зачет</w:t>
            </w:r>
            <w:r>
              <w:rPr>
                <w:i/>
                <w:iCs/>
              </w:rPr>
              <w:t xml:space="preserve"> с оценкой</w:t>
            </w:r>
          </w:p>
        </w:tc>
        <w:tc>
          <w:tcPr>
            <w:tcW w:w="4400" w:type="dxa"/>
            <w:gridSpan w:val="2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bCs/>
              </w:rPr>
            </w:pPr>
            <w:r>
              <w:rPr>
                <w:bCs/>
              </w:rPr>
              <w:t>8/10</w:t>
            </w:r>
          </w:p>
        </w:tc>
      </w:tr>
      <w:tr w:rsidR="00C109F6" w:rsidRPr="00F204A1" w:rsidTr="005A141D">
        <w:tc>
          <w:tcPr>
            <w:tcW w:w="5274" w:type="dxa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</w:rPr>
            </w:pPr>
            <w:r w:rsidRPr="00F204A1">
              <w:rPr>
                <w:i/>
                <w:iCs/>
              </w:rPr>
              <w:lastRenderedPageBreak/>
              <w:t>экзамен</w:t>
            </w:r>
          </w:p>
        </w:tc>
        <w:tc>
          <w:tcPr>
            <w:tcW w:w="4400" w:type="dxa"/>
            <w:gridSpan w:val="2"/>
            <w:vAlign w:val="center"/>
          </w:tcPr>
          <w:p w:rsidR="00C109F6" w:rsidRPr="00F204A1" w:rsidRDefault="00C109F6" w:rsidP="005A141D">
            <w:pPr>
              <w:tabs>
                <w:tab w:val="left" w:pos="2585"/>
                <w:tab w:val="left" w:pos="2799"/>
                <w:tab w:val="left" w:pos="3259"/>
              </w:tabs>
              <w:rPr>
                <w:i/>
                <w:iCs/>
              </w:rPr>
            </w:pPr>
            <w:r w:rsidRPr="00F204A1">
              <w:rPr>
                <w:i/>
                <w:iCs/>
              </w:rPr>
              <w:t>-</w:t>
            </w:r>
          </w:p>
        </w:tc>
      </w:tr>
    </w:tbl>
    <w:p w:rsidR="00C109F6" w:rsidRDefault="00C109F6" w:rsidP="00C109F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109F6" w:rsidRPr="008B6179" w:rsidRDefault="00C109F6" w:rsidP="00C109F6">
      <w:pPr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практики</w:t>
      </w:r>
    </w:p>
    <w:p w:rsidR="00C109F6" w:rsidRPr="001F6F2A" w:rsidRDefault="00C109F6" w:rsidP="00C109F6">
      <w:pPr>
        <w:ind w:firstLine="709"/>
        <w:jc w:val="both"/>
        <w:rPr>
          <w:sz w:val="28"/>
          <w:szCs w:val="28"/>
        </w:rPr>
      </w:pPr>
      <w:r w:rsidRPr="001F6F2A">
        <w:rPr>
          <w:b/>
          <w:bCs/>
          <w:sz w:val="28"/>
          <w:szCs w:val="28"/>
        </w:rPr>
        <w:t xml:space="preserve">Целью </w:t>
      </w:r>
      <w:r w:rsidRPr="001F6F2A">
        <w:rPr>
          <w:sz w:val="28"/>
          <w:szCs w:val="28"/>
        </w:rPr>
        <w:t>преддипломной практики преддипломной практики – совершенствование и развитие умений и навыков, необходимых бака</w:t>
      </w:r>
      <w:r>
        <w:rPr>
          <w:sz w:val="28"/>
          <w:szCs w:val="28"/>
        </w:rPr>
        <w:t>лавру направления «Музыкальное искусство эстрады</w:t>
      </w:r>
      <w:r w:rsidRPr="001F6F2A">
        <w:rPr>
          <w:sz w:val="28"/>
          <w:szCs w:val="28"/>
        </w:rPr>
        <w:t>» в профес</w:t>
      </w:r>
      <w:r>
        <w:rPr>
          <w:sz w:val="28"/>
          <w:szCs w:val="28"/>
        </w:rPr>
        <w:t xml:space="preserve">сиональной деятельности инструменталиста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-джазового оркестра.</w:t>
      </w:r>
    </w:p>
    <w:p w:rsidR="00C109F6" w:rsidRPr="001F6F2A" w:rsidRDefault="00C109F6" w:rsidP="00C109F6">
      <w:pPr>
        <w:pStyle w:val="Default"/>
        <w:spacing w:after="36"/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1F6F2A">
        <w:rPr>
          <w:b/>
          <w:bCs/>
          <w:sz w:val="28"/>
          <w:szCs w:val="28"/>
        </w:rPr>
        <w:t xml:space="preserve">Задачами </w:t>
      </w:r>
      <w:r w:rsidRPr="001F6F2A">
        <w:rPr>
          <w:sz w:val="28"/>
          <w:szCs w:val="28"/>
        </w:rPr>
        <w:t xml:space="preserve">преддипломной </w:t>
      </w:r>
      <w:r w:rsidRPr="001F6F2A">
        <w:rPr>
          <w:bCs/>
          <w:sz w:val="28"/>
          <w:szCs w:val="28"/>
        </w:rPr>
        <w:t xml:space="preserve">практики студентов являются развитие и совершенствование умений, связанных с планированием музыкально-исполнительской работы, практической подготовкой и выполнением творческого проекта, публичной презентацией выполненной работы, </w:t>
      </w:r>
      <w:proofErr w:type="gramStart"/>
      <w:r w:rsidRPr="001F6F2A">
        <w:rPr>
          <w:bCs/>
          <w:sz w:val="28"/>
          <w:szCs w:val="28"/>
        </w:rPr>
        <w:t>под-готовкой</w:t>
      </w:r>
      <w:proofErr w:type="gramEnd"/>
      <w:r w:rsidRPr="001F6F2A">
        <w:rPr>
          <w:bCs/>
          <w:sz w:val="28"/>
          <w:szCs w:val="28"/>
        </w:rPr>
        <w:t xml:space="preserve"> к ГИА; </w:t>
      </w:r>
      <w:r w:rsidRPr="001F6F2A">
        <w:rPr>
          <w:sz w:val="28"/>
          <w:szCs w:val="28"/>
        </w:rPr>
        <w:t>подтвердить и укрепить полученные ранее студентом представления о специфике ис</w:t>
      </w:r>
      <w:r>
        <w:rPr>
          <w:sz w:val="28"/>
          <w:szCs w:val="28"/>
        </w:rPr>
        <w:t>полнительской, педагогической работы.</w:t>
      </w:r>
    </w:p>
    <w:p w:rsidR="00C109F6" w:rsidRPr="003860F5" w:rsidRDefault="00C109F6" w:rsidP="00C109F6">
      <w:pPr>
        <w:pStyle w:val="Default"/>
        <w:ind w:firstLine="709"/>
        <w:jc w:val="both"/>
        <w:rPr>
          <w:sz w:val="28"/>
          <w:szCs w:val="28"/>
        </w:rPr>
      </w:pPr>
      <w:r w:rsidRPr="003860F5">
        <w:rPr>
          <w:sz w:val="28"/>
          <w:szCs w:val="28"/>
        </w:rPr>
        <w:t>В р</w:t>
      </w:r>
      <w:r>
        <w:rPr>
          <w:sz w:val="28"/>
          <w:szCs w:val="28"/>
        </w:rPr>
        <w:t xml:space="preserve">езультате прохождения преддипломной практики </w:t>
      </w:r>
      <w:proofErr w:type="gramStart"/>
      <w:r>
        <w:rPr>
          <w:sz w:val="28"/>
          <w:szCs w:val="28"/>
        </w:rPr>
        <w:t>обучающийся</w:t>
      </w:r>
      <w:proofErr w:type="gramEnd"/>
      <w:r w:rsidRPr="003860F5">
        <w:rPr>
          <w:sz w:val="28"/>
          <w:szCs w:val="28"/>
        </w:rPr>
        <w:t xml:space="preserve"> должен: </w:t>
      </w:r>
    </w:p>
    <w:p w:rsidR="00C109F6" w:rsidRDefault="00C109F6" w:rsidP="00C109F6">
      <w:pPr>
        <w:ind w:firstLine="709"/>
        <w:jc w:val="both"/>
        <w:rPr>
          <w:sz w:val="28"/>
          <w:szCs w:val="28"/>
        </w:rPr>
      </w:pPr>
      <w:proofErr w:type="gramStart"/>
      <w:r w:rsidRPr="003860F5">
        <w:rPr>
          <w:b/>
          <w:bCs/>
          <w:sz w:val="28"/>
          <w:szCs w:val="28"/>
        </w:rPr>
        <w:t xml:space="preserve">знать: </w:t>
      </w:r>
      <w:r w:rsidRPr="00130550">
        <w:rPr>
          <w:sz w:val="28"/>
          <w:szCs w:val="28"/>
        </w:rPr>
        <w:t xml:space="preserve">основы </w:t>
      </w:r>
      <w:r>
        <w:rPr>
          <w:sz w:val="28"/>
          <w:szCs w:val="28"/>
        </w:rPr>
        <w:t>исполнительской техники;</w:t>
      </w:r>
      <w:r w:rsidRPr="00130550">
        <w:rPr>
          <w:sz w:val="28"/>
          <w:szCs w:val="28"/>
        </w:rPr>
        <w:t xml:space="preserve"> хорошо ориентироваться в специальной и</w:t>
      </w:r>
      <w:r>
        <w:rPr>
          <w:sz w:val="28"/>
          <w:szCs w:val="28"/>
        </w:rPr>
        <w:t xml:space="preserve"> общеобразовательной литературе;</w:t>
      </w:r>
      <w:r w:rsidRPr="00130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знать </w:t>
      </w:r>
      <w:r w:rsidRPr="00130550">
        <w:rPr>
          <w:sz w:val="28"/>
          <w:szCs w:val="28"/>
        </w:rPr>
        <w:t xml:space="preserve">основной </w:t>
      </w:r>
      <w:r>
        <w:rPr>
          <w:sz w:val="28"/>
          <w:szCs w:val="28"/>
        </w:rPr>
        <w:t xml:space="preserve">репертуар современного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-джазового исполнительства</w:t>
      </w:r>
      <w:r w:rsidRPr="00130550">
        <w:rPr>
          <w:sz w:val="28"/>
          <w:szCs w:val="28"/>
        </w:rPr>
        <w:t xml:space="preserve">;  основные принципы отечественной и зарубежной </w:t>
      </w:r>
      <w:r>
        <w:rPr>
          <w:sz w:val="28"/>
          <w:szCs w:val="28"/>
        </w:rPr>
        <w:t xml:space="preserve"> музыкальной педагогики; </w:t>
      </w:r>
      <w:r w:rsidRPr="00130550">
        <w:rPr>
          <w:sz w:val="28"/>
          <w:szCs w:val="28"/>
        </w:rPr>
        <w:t xml:space="preserve"> различные</w:t>
      </w:r>
      <w:r>
        <w:rPr>
          <w:sz w:val="28"/>
          <w:szCs w:val="28"/>
        </w:rPr>
        <w:t xml:space="preserve"> методы и приемы преподавания;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-джазовую</w:t>
      </w:r>
      <w:r w:rsidRPr="00130550">
        <w:rPr>
          <w:sz w:val="28"/>
          <w:szCs w:val="28"/>
        </w:rPr>
        <w:t xml:space="preserve"> литературу;  художественн</w:t>
      </w:r>
      <w:r>
        <w:rPr>
          <w:sz w:val="28"/>
          <w:szCs w:val="28"/>
        </w:rPr>
        <w:t xml:space="preserve">о-исполнительские возможности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-джазового исполнительства</w:t>
      </w:r>
      <w:r w:rsidRPr="00130550">
        <w:rPr>
          <w:sz w:val="28"/>
          <w:szCs w:val="28"/>
        </w:rPr>
        <w:t>;  профессиональную терминологию, применяемую в теор</w:t>
      </w:r>
      <w:r>
        <w:rPr>
          <w:sz w:val="28"/>
          <w:szCs w:val="28"/>
        </w:rPr>
        <w:t xml:space="preserve">ии и практике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 xml:space="preserve">-джазового исполнительства; </w:t>
      </w:r>
      <w:r w:rsidRPr="00130550">
        <w:rPr>
          <w:sz w:val="28"/>
          <w:szCs w:val="28"/>
        </w:rPr>
        <w:t>современ</w:t>
      </w:r>
      <w:r>
        <w:rPr>
          <w:sz w:val="28"/>
          <w:szCs w:val="28"/>
        </w:rPr>
        <w:t xml:space="preserve">ные методики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 xml:space="preserve">-джазового </w:t>
      </w:r>
      <w:r w:rsidRPr="00130550">
        <w:rPr>
          <w:sz w:val="28"/>
          <w:szCs w:val="28"/>
        </w:rPr>
        <w:t>исполнительства и их связь с концертной практикой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-джазового коллектива</w:t>
      </w:r>
      <w:r w:rsidRPr="00130550">
        <w:rPr>
          <w:sz w:val="28"/>
          <w:szCs w:val="28"/>
        </w:rPr>
        <w:t>;</w:t>
      </w:r>
      <w:proofErr w:type="gramEnd"/>
      <w:r w:rsidRPr="00130550">
        <w:rPr>
          <w:sz w:val="28"/>
          <w:szCs w:val="28"/>
        </w:rPr>
        <w:t xml:space="preserve">  современные требования, предъявляемые к</w:t>
      </w:r>
      <w:r>
        <w:rPr>
          <w:sz w:val="28"/>
          <w:szCs w:val="28"/>
        </w:rPr>
        <w:t xml:space="preserve"> исполнителям эстрадного</w:t>
      </w:r>
      <w:r w:rsidRPr="00130550">
        <w:rPr>
          <w:sz w:val="28"/>
          <w:szCs w:val="28"/>
        </w:rPr>
        <w:t xml:space="preserve"> жанра</w:t>
      </w:r>
      <w:r>
        <w:rPr>
          <w:sz w:val="28"/>
          <w:szCs w:val="28"/>
        </w:rPr>
        <w:t>; основы деятельности учреждений дополнительного образования, учреждений культуры, досуговых учреждений;</w:t>
      </w:r>
    </w:p>
    <w:p w:rsidR="00C109F6" w:rsidRDefault="00C109F6" w:rsidP="00C109F6">
      <w:pPr>
        <w:ind w:firstLine="709"/>
        <w:jc w:val="both"/>
        <w:rPr>
          <w:sz w:val="28"/>
          <w:szCs w:val="28"/>
        </w:rPr>
      </w:pPr>
      <w:r w:rsidRPr="003860F5">
        <w:rPr>
          <w:b/>
          <w:bCs/>
          <w:sz w:val="28"/>
          <w:szCs w:val="28"/>
        </w:rPr>
        <w:t xml:space="preserve">уметь: </w:t>
      </w:r>
      <w:r w:rsidRPr="00130550">
        <w:rPr>
          <w:sz w:val="28"/>
          <w:szCs w:val="28"/>
        </w:rPr>
        <w:t xml:space="preserve">решать проблемы подбора, пополнения и систематизации репертуара;  </w:t>
      </w:r>
      <w:r w:rsidRPr="00B42429">
        <w:rPr>
          <w:sz w:val="28"/>
          <w:szCs w:val="28"/>
        </w:rPr>
        <w:t xml:space="preserve">записывать, </w:t>
      </w:r>
      <w:proofErr w:type="spellStart"/>
      <w:r w:rsidRPr="00B42429">
        <w:rPr>
          <w:sz w:val="28"/>
          <w:szCs w:val="28"/>
        </w:rPr>
        <w:t>нотировать</w:t>
      </w:r>
      <w:proofErr w:type="spellEnd"/>
      <w:r w:rsidRPr="00B42429">
        <w:rPr>
          <w:sz w:val="28"/>
          <w:szCs w:val="28"/>
        </w:rPr>
        <w:t>, аранжировать</w:t>
      </w:r>
      <w:r>
        <w:rPr>
          <w:sz w:val="28"/>
          <w:szCs w:val="28"/>
        </w:rPr>
        <w:t xml:space="preserve"> подлинный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-джазовый репертуар</w:t>
      </w:r>
      <w:r w:rsidRPr="00B42429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;</w:t>
      </w:r>
      <w:r w:rsidRPr="00B42429">
        <w:rPr>
          <w:sz w:val="28"/>
          <w:szCs w:val="28"/>
        </w:rPr>
        <w:t xml:space="preserve"> </w:t>
      </w:r>
      <w:r w:rsidRPr="00130550">
        <w:rPr>
          <w:sz w:val="28"/>
          <w:szCs w:val="28"/>
        </w:rPr>
        <w:t>самостоятельно анализировать художественные и т</w:t>
      </w:r>
      <w:r>
        <w:rPr>
          <w:sz w:val="28"/>
          <w:szCs w:val="28"/>
        </w:rPr>
        <w:t>ехнические особенности оркестровых</w:t>
      </w:r>
      <w:r w:rsidRPr="00130550">
        <w:rPr>
          <w:sz w:val="28"/>
          <w:szCs w:val="28"/>
        </w:rPr>
        <w:t xml:space="preserve"> произведений, осознавать и раскрывать художественное содержание музыкального произведения; создавать собственную интерпретацию музыкального произведения;  изучить и подготовить к концертному исполнению произв</w:t>
      </w:r>
      <w:r>
        <w:rPr>
          <w:sz w:val="28"/>
          <w:szCs w:val="28"/>
        </w:rPr>
        <w:t xml:space="preserve">едения разных стилей и жанров; </w:t>
      </w:r>
      <w:r w:rsidRPr="00130550">
        <w:rPr>
          <w:sz w:val="28"/>
          <w:szCs w:val="28"/>
        </w:rPr>
        <w:t xml:space="preserve"> использовать фортепиан</w:t>
      </w:r>
      <w:r>
        <w:rPr>
          <w:sz w:val="28"/>
          <w:szCs w:val="28"/>
        </w:rPr>
        <w:t>о в работе над оркестровым</w:t>
      </w:r>
      <w:r w:rsidRPr="00130550">
        <w:rPr>
          <w:sz w:val="28"/>
          <w:szCs w:val="28"/>
        </w:rPr>
        <w:t xml:space="preserve"> репертуаром, для ознакомления с музыкальной литературой, теоретического анализа музыкального произведения; ориентироваться в основной научн</w:t>
      </w:r>
      <w:proofErr w:type="gramStart"/>
      <w:r w:rsidRPr="00130550">
        <w:rPr>
          <w:sz w:val="28"/>
          <w:szCs w:val="28"/>
        </w:rPr>
        <w:t>о-</w:t>
      </w:r>
      <w:proofErr w:type="gramEnd"/>
      <w:r w:rsidRPr="00130550">
        <w:rPr>
          <w:sz w:val="28"/>
          <w:szCs w:val="28"/>
        </w:rPr>
        <w:t xml:space="preserve"> педагогической проблематике;  ориентироваться в различных педагогических методах и подход</w:t>
      </w:r>
      <w:r>
        <w:rPr>
          <w:sz w:val="28"/>
          <w:szCs w:val="28"/>
        </w:rPr>
        <w:t>ах при обучении эстрадному исполнительству</w:t>
      </w:r>
      <w:r w:rsidRPr="00130550">
        <w:rPr>
          <w:sz w:val="28"/>
          <w:szCs w:val="28"/>
        </w:rPr>
        <w:t xml:space="preserve"> в различных возрастных группах и различных типах образовательных учреждений</w:t>
      </w:r>
      <w:r>
        <w:rPr>
          <w:sz w:val="28"/>
          <w:szCs w:val="28"/>
        </w:rPr>
        <w:t>, учреждений культуры</w:t>
      </w:r>
      <w:r w:rsidRPr="0013055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130550">
        <w:rPr>
          <w:sz w:val="28"/>
          <w:szCs w:val="28"/>
        </w:rPr>
        <w:t>создавать концертную интерпретацию музыкального произв</w:t>
      </w:r>
      <w:r>
        <w:rPr>
          <w:sz w:val="28"/>
          <w:szCs w:val="28"/>
        </w:rPr>
        <w:t xml:space="preserve">едения разных стилей и жанров; </w:t>
      </w:r>
      <w:r w:rsidRPr="00130550">
        <w:rPr>
          <w:sz w:val="28"/>
          <w:szCs w:val="28"/>
        </w:rPr>
        <w:t xml:space="preserve"> </w:t>
      </w:r>
      <w:proofErr w:type="gramStart"/>
      <w:r w:rsidRPr="00130550">
        <w:rPr>
          <w:sz w:val="28"/>
          <w:szCs w:val="28"/>
        </w:rPr>
        <w:t xml:space="preserve">согласовывать </w:t>
      </w:r>
      <w:proofErr w:type="spellStart"/>
      <w:r w:rsidRPr="00130550">
        <w:rPr>
          <w:sz w:val="28"/>
          <w:szCs w:val="28"/>
        </w:rPr>
        <w:t>интерпретаторские</w:t>
      </w:r>
      <w:proofErr w:type="spellEnd"/>
      <w:r w:rsidRPr="00130550">
        <w:rPr>
          <w:sz w:val="28"/>
          <w:szCs w:val="28"/>
        </w:rPr>
        <w:t xml:space="preserve"> намерени</w:t>
      </w:r>
      <w:r>
        <w:rPr>
          <w:sz w:val="28"/>
          <w:szCs w:val="28"/>
        </w:rPr>
        <w:t>я с оркестровой</w:t>
      </w:r>
      <w:r w:rsidRPr="00130550">
        <w:rPr>
          <w:sz w:val="28"/>
          <w:szCs w:val="28"/>
        </w:rPr>
        <w:t xml:space="preserve"> жанровой спецификой и условиями концертной практики; </w:t>
      </w:r>
      <w:r w:rsidRPr="00130550">
        <w:rPr>
          <w:sz w:val="28"/>
          <w:szCs w:val="28"/>
        </w:rPr>
        <w:lastRenderedPageBreak/>
        <w:t>использовать умения и навыки ин</w:t>
      </w:r>
      <w:r>
        <w:rPr>
          <w:sz w:val="28"/>
          <w:szCs w:val="28"/>
        </w:rPr>
        <w:t>терпретации и оркестровой</w:t>
      </w:r>
      <w:r w:rsidRPr="00130550">
        <w:rPr>
          <w:sz w:val="28"/>
          <w:szCs w:val="28"/>
        </w:rPr>
        <w:t xml:space="preserve"> импровизации в концертной исполнительской практике;  применять комплекс зна</w:t>
      </w:r>
      <w:r>
        <w:rPr>
          <w:sz w:val="28"/>
          <w:szCs w:val="28"/>
        </w:rPr>
        <w:t xml:space="preserve">ний из области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-джазовой</w:t>
      </w:r>
      <w:r w:rsidRPr="00130550">
        <w:rPr>
          <w:sz w:val="28"/>
          <w:szCs w:val="28"/>
        </w:rPr>
        <w:t xml:space="preserve"> стилистики в условиях концертной практики;  пользоваться специальной литературой; самостоятельно работать над сценическим репертуаром в русле приобретенных знаний, умений и навыко</w:t>
      </w:r>
      <w:r>
        <w:rPr>
          <w:sz w:val="28"/>
          <w:szCs w:val="28"/>
        </w:rPr>
        <w:t>в оркестрового искусства;</w:t>
      </w:r>
      <w:proofErr w:type="gramEnd"/>
      <w:r>
        <w:rPr>
          <w:sz w:val="28"/>
          <w:szCs w:val="28"/>
        </w:rPr>
        <w:t xml:space="preserve"> </w:t>
      </w:r>
      <w:r w:rsidRPr="00B42429">
        <w:t xml:space="preserve"> </w:t>
      </w:r>
      <w:r w:rsidRPr="00B42429">
        <w:rPr>
          <w:sz w:val="28"/>
          <w:szCs w:val="28"/>
        </w:rPr>
        <w:t>использова</w:t>
      </w:r>
      <w:r>
        <w:rPr>
          <w:sz w:val="28"/>
          <w:szCs w:val="28"/>
        </w:rPr>
        <w:t>ть</w:t>
      </w:r>
      <w:r w:rsidRPr="00B42429">
        <w:rPr>
          <w:sz w:val="28"/>
          <w:szCs w:val="28"/>
        </w:rPr>
        <w:t xml:space="preserve"> в музыкальной деятельности общепедагогически</w:t>
      </w:r>
      <w:r>
        <w:rPr>
          <w:sz w:val="28"/>
          <w:szCs w:val="28"/>
        </w:rPr>
        <w:t>е</w:t>
      </w:r>
      <w:r w:rsidRPr="00B42429">
        <w:rPr>
          <w:sz w:val="28"/>
          <w:szCs w:val="28"/>
        </w:rPr>
        <w:t>, психолого-педагогически</w:t>
      </w:r>
      <w:r>
        <w:rPr>
          <w:sz w:val="28"/>
          <w:szCs w:val="28"/>
        </w:rPr>
        <w:t>е</w:t>
      </w:r>
      <w:r w:rsidRPr="00B42429">
        <w:rPr>
          <w:sz w:val="28"/>
          <w:szCs w:val="28"/>
        </w:rPr>
        <w:t xml:space="preserve"> знани</w:t>
      </w:r>
      <w:r>
        <w:rPr>
          <w:sz w:val="28"/>
          <w:szCs w:val="28"/>
        </w:rPr>
        <w:t>я.</w:t>
      </w:r>
    </w:p>
    <w:p w:rsidR="00C109F6" w:rsidRPr="00635CFC" w:rsidRDefault="00C109F6" w:rsidP="00C109F6">
      <w:pPr>
        <w:ind w:firstLine="709"/>
        <w:jc w:val="both"/>
        <w:rPr>
          <w:sz w:val="28"/>
          <w:szCs w:val="28"/>
        </w:rPr>
      </w:pPr>
      <w:proofErr w:type="gramStart"/>
      <w:r w:rsidRPr="00635CFC">
        <w:rPr>
          <w:b/>
          <w:bCs/>
          <w:sz w:val="28"/>
          <w:szCs w:val="28"/>
        </w:rPr>
        <w:t>владеть:</w:t>
      </w:r>
      <w:r w:rsidRPr="00635CFC">
        <w:rPr>
          <w:b/>
          <w:bCs/>
          <w:i/>
          <w:iCs/>
          <w:sz w:val="28"/>
          <w:szCs w:val="28"/>
        </w:rPr>
        <w:t xml:space="preserve"> </w:t>
      </w:r>
      <w:r w:rsidRPr="00635CFC">
        <w:rPr>
          <w:sz w:val="28"/>
          <w:szCs w:val="28"/>
        </w:rPr>
        <w:t>методом комплексного анализа репертуарного произведения; навыками публичного исполнения концертных программ; игрой на фортепиано на уровне, достаточном для решения повседневных задач в творческо-исполнительской и педагогической деятельности; навыками воспитательной работы с обучающимися; навыком публичного концертного</w:t>
      </w:r>
      <w:r>
        <w:rPr>
          <w:sz w:val="28"/>
          <w:szCs w:val="28"/>
        </w:rPr>
        <w:t xml:space="preserve"> исполнения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-джазового</w:t>
      </w:r>
      <w:r w:rsidRPr="00635CFC">
        <w:rPr>
          <w:sz w:val="28"/>
          <w:szCs w:val="28"/>
        </w:rPr>
        <w:t xml:space="preserve"> репертуара на различных концертных площадках; умением подбора номеров концертной программы; основами ведения учебно-репетиционной работы по подготовке заданного учебного материала;</w:t>
      </w:r>
      <w:proofErr w:type="gramEnd"/>
      <w:r w:rsidRPr="00635CFC">
        <w:rPr>
          <w:sz w:val="28"/>
          <w:szCs w:val="28"/>
        </w:rPr>
        <w:t xml:space="preserve"> навыками подбора оркестровых </w:t>
      </w:r>
      <w:r>
        <w:rPr>
          <w:sz w:val="28"/>
          <w:szCs w:val="28"/>
        </w:rPr>
        <w:t>образцов для эстрадной</w:t>
      </w:r>
      <w:r w:rsidRPr="00635CFC">
        <w:rPr>
          <w:sz w:val="28"/>
          <w:szCs w:val="28"/>
        </w:rPr>
        <w:t xml:space="preserve"> концертно-</w:t>
      </w:r>
      <w:proofErr w:type="spellStart"/>
      <w:r w:rsidRPr="00635CFC">
        <w:rPr>
          <w:sz w:val="28"/>
          <w:szCs w:val="28"/>
        </w:rPr>
        <w:t>интерпретаторской</w:t>
      </w:r>
      <w:proofErr w:type="spellEnd"/>
      <w:r w:rsidRPr="00635CFC">
        <w:rPr>
          <w:sz w:val="28"/>
          <w:szCs w:val="28"/>
        </w:rPr>
        <w:t xml:space="preserve"> разработки; </w:t>
      </w:r>
      <w:r w:rsidRPr="00635CFC">
        <w:rPr>
          <w:bCs/>
          <w:iCs/>
          <w:sz w:val="28"/>
          <w:szCs w:val="28"/>
        </w:rPr>
        <w:t xml:space="preserve">опытом </w:t>
      </w:r>
      <w:r w:rsidRPr="00635CFC">
        <w:rPr>
          <w:sz w:val="28"/>
          <w:szCs w:val="28"/>
        </w:rPr>
        <w:t>самостоятельной работы по закрепле</w:t>
      </w:r>
      <w:r>
        <w:rPr>
          <w:sz w:val="28"/>
          <w:szCs w:val="28"/>
        </w:rPr>
        <w:t xml:space="preserve">нию навыков </w:t>
      </w:r>
      <w:proofErr w:type="spellStart"/>
      <w:r>
        <w:rPr>
          <w:sz w:val="28"/>
          <w:szCs w:val="28"/>
        </w:rPr>
        <w:t>эстрадно</w:t>
      </w:r>
      <w:proofErr w:type="spellEnd"/>
      <w:r>
        <w:rPr>
          <w:sz w:val="28"/>
          <w:szCs w:val="28"/>
        </w:rPr>
        <w:t>-джазового</w:t>
      </w:r>
      <w:r w:rsidRPr="00635CFC">
        <w:rPr>
          <w:sz w:val="28"/>
          <w:szCs w:val="28"/>
        </w:rPr>
        <w:t xml:space="preserve"> исполнительства; ведения учебно-репетиционной работы по подготовке концертного выступления; навыками анализа и адаптации теоретического материала в соответствии со своими педагогическими установками и практическими возможностями учеников.</w:t>
      </w:r>
    </w:p>
    <w:p w:rsidR="00C109F6" w:rsidRPr="00B07638" w:rsidRDefault="00C109F6" w:rsidP="00C109F6">
      <w:pPr>
        <w:widowControl w:val="0"/>
        <w:tabs>
          <w:tab w:val="left" w:pos="1276"/>
        </w:tabs>
        <w:ind w:firstLine="709"/>
        <w:jc w:val="both"/>
        <w:rPr>
          <w:rStyle w:val="FontStyle180"/>
          <w:rFonts w:eastAsia="Calibri"/>
          <w:color w:val="000000"/>
          <w:sz w:val="28"/>
          <w:szCs w:val="28"/>
        </w:rPr>
      </w:pPr>
      <w:r w:rsidRPr="00B07638">
        <w:rPr>
          <w:sz w:val="28"/>
          <w:szCs w:val="28"/>
        </w:rPr>
        <w:t>Преддипломная практика может быть проведена непосредственно в структурных подразделениях института, либо в творческих организациях города и края</w:t>
      </w:r>
      <w:r w:rsidRPr="0084117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F204A1">
        <w:rPr>
          <w:sz w:val="28"/>
          <w:szCs w:val="28"/>
        </w:rPr>
        <w:t>в профильн</w:t>
      </w:r>
      <w:r>
        <w:rPr>
          <w:sz w:val="28"/>
          <w:szCs w:val="28"/>
        </w:rPr>
        <w:t>ых</w:t>
      </w:r>
      <w:r w:rsidRPr="00F204A1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ях)</w:t>
      </w:r>
      <w:r w:rsidRPr="00B07638">
        <w:rPr>
          <w:sz w:val="28"/>
          <w:szCs w:val="28"/>
        </w:rPr>
        <w:t xml:space="preserve"> в соответствии с реестром баз практик ХГИК.</w:t>
      </w:r>
      <w:r w:rsidRPr="00B07638">
        <w:rPr>
          <w:rStyle w:val="FontStyle180"/>
          <w:rFonts w:eastAsia="Calibri"/>
          <w:color w:val="000000"/>
          <w:sz w:val="28"/>
          <w:szCs w:val="28"/>
        </w:rPr>
        <w:t xml:space="preserve"> 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ab/>
        <w:t xml:space="preserve">В процессе прохождения практики </w:t>
      </w:r>
      <w:proofErr w:type="gramStart"/>
      <w:r>
        <w:rPr>
          <w:color w:val="000000"/>
          <w:sz w:val="28"/>
          <w:szCs w:val="28"/>
        </w:rPr>
        <w:t>обучающийся</w:t>
      </w:r>
      <w:proofErr w:type="gramEnd"/>
      <w:r w:rsidRPr="009F2E23">
        <w:rPr>
          <w:color w:val="000000"/>
          <w:sz w:val="28"/>
          <w:szCs w:val="28"/>
        </w:rPr>
        <w:t xml:space="preserve"> оформляет </w:t>
      </w:r>
      <w:r>
        <w:rPr>
          <w:color w:val="000000"/>
          <w:sz w:val="28"/>
          <w:szCs w:val="28"/>
        </w:rPr>
        <w:t>отчетную документацию</w:t>
      </w:r>
      <w:r w:rsidRPr="009F2E23">
        <w:rPr>
          <w:color w:val="000000"/>
          <w:sz w:val="28"/>
          <w:szCs w:val="28"/>
        </w:rPr>
        <w:t xml:space="preserve"> в соответствии с требованиями, предъявляемыми к оформлению письменных работ: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четкость структуры;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логичность и последовательность;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точность приведенных сведений.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ab/>
        <w:t>Текст должен быть выполнен в электронном виде.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ab/>
        <w:t>Титульный лист должен содержать следующие сведения: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полное наименование министерства, вуза, факультета, кафедры;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наименование вида практики;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 xml:space="preserve">- сведение об исполнителе (Ф.И.О. </w:t>
      </w:r>
      <w:proofErr w:type="gramStart"/>
      <w:r>
        <w:rPr>
          <w:color w:val="000000"/>
          <w:sz w:val="28"/>
          <w:szCs w:val="28"/>
        </w:rPr>
        <w:t>обучающегося</w:t>
      </w:r>
      <w:proofErr w:type="gramEnd"/>
      <w:r w:rsidRPr="009F2E23">
        <w:rPr>
          <w:color w:val="000000"/>
          <w:sz w:val="28"/>
          <w:szCs w:val="28"/>
        </w:rPr>
        <w:t>, номер группы);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сроки прохождения практики;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сведения о руководителе практики от вуза (Ф.И.О.), должность;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дата регистрации;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итоговая оценка практики;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 подпись руководителя;</w:t>
      </w:r>
    </w:p>
    <w:p w:rsidR="00C109F6" w:rsidRDefault="00C109F6" w:rsidP="00C109F6">
      <w:pPr>
        <w:jc w:val="both"/>
        <w:rPr>
          <w:color w:val="000000"/>
          <w:sz w:val="28"/>
          <w:szCs w:val="28"/>
        </w:rPr>
      </w:pPr>
      <w:r w:rsidRPr="009F2E23">
        <w:rPr>
          <w:color w:val="000000"/>
          <w:sz w:val="28"/>
          <w:szCs w:val="28"/>
        </w:rPr>
        <w:t>-оценка и год выполнения.</w:t>
      </w:r>
    </w:p>
    <w:p w:rsidR="00C109F6" w:rsidRPr="009F2E23" w:rsidRDefault="00C109F6" w:rsidP="00C109F6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4395"/>
        <w:gridCol w:w="2311"/>
        <w:gridCol w:w="2299"/>
      </w:tblGrid>
      <w:tr w:rsidR="00C109F6" w:rsidRPr="00E92B75" w:rsidTr="005A141D">
        <w:trPr>
          <w:tblHeader/>
        </w:trPr>
        <w:tc>
          <w:tcPr>
            <w:tcW w:w="566" w:type="dxa"/>
            <w:vAlign w:val="center"/>
          </w:tcPr>
          <w:p w:rsidR="00C109F6" w:rsidRPr="00E92B75" w:rsidRDefault="00C109F6" w:rsidP="005A141D">
            <w:pPr>
              <w:widowControl w:val="0"/>
              <w:rPr>
                <w:b/>
                <w:color w:val="000000"/>
              </w:rPr>
            </w:pPr>
            <w:r w:rsidRPr="00E92B75">
              <w:rPr>
                <w:b/>
                <w:color w:val="000000"/>
              </w:rPr>
              <w:lastRenderedPageBreak/>
              <w:t>№</w:t>
            </w:r>
          </w:p>
        </w:tc>
        <w:tc>
          <w:tcPr>
            <w:tcW w:w="4395" w:type="dxa"/>
            <w:vAlign w:val="center"/>
          </w:tcPr>
          <w:p w:rsidR="00C109F6" w:rsidRPr="00E92B75" w:rsidRDefault="00C109F6" w:rsidP="005A141D">
            <w:pPr>
              <w:widowControl w:val="0"/>
              <w:rPr>
                <w:b/>
                <w:color w:val="000000"/>
              </w:rPr>
            </w:pPr>
            <w:r w:rsidRPr="00E92B75">
              <w:rPr>
                <w:b/>
                <w:color w:val="000000"/>
              </w:rPr>
              <w:t>Разделы (этапы) практики</w:t>
            </w:r>
          </w:p>
        </w:tc>
        <w:tc>
          <w:tcPr>
            <w:tcW w:w="2311" w:type="dxa"/>
            <w:vAlign w:val="center"/>
          </w:tcPr>
          <w:p w:rsidR="00C109F6" w:rsidRPr="00E92B75" w:rsidRDefault="00C109F6" w:rsidP="005A141D">
            <w:pPr>
              <w:widowControl w:val="0"/>
              <w:rPr>
                <w:b/>
                <w:color w:val="000000"/>
              </w:rPr>
            </w:pPr>
            <w:r w:rsidRPr="00E92B75">
              <w:rPr>
                <w:b/>
                <w:color w:val="000000"/>
              </w:rPr>
              <w:t xml:space="preserve">Виды учебной работы, включая самостоятельную работу, трудоемкость </w:t>
            </w:r>
          </w:p>
          <w:p w:rsidR="00C109F6" w:rsidRPr="00E92B75" w:rsidRDefault="00C109F6" w:rsidP="005A141D">
            <w:pPr>
              <w:widowControl w:val="0"/>
              <w:rPr>
                <w:b/>
                <w:color w:val="000000"/>
              </w:rPr>
            </w:pPr>
            <w:r w:rsidRPr="00E92B75">
              <w:rPr>
                <w:b/>
                <w:color w:val="000000"/>
              </w:rPr>
              <w:t>(в часах)</w:t>
            </w:r>
          </w:p>
        </w:tc>
        <w:tc>
          <w:tcPr>
            <w:tcW w:w="2299" w:type="dxa"/>
            <w:vAlign w:val="center"/>
          </w:tcPr>
          <w:p w:rsidR="00C109F6" w:rsidRPr="00E92B75" w:rsidRDefault="00C109F6" w:rsidP="005A141D">
            <w:pPr>
              <w:widowControl w:val="0"/>
              <w:rPr>
                <w:b/>
                <w:color w:val="000000"/>
              </w:rPr>
            </w:pPr>
            <w:r w:rsidRPr="00E92B75">
              <w:rPr>
                <w:b/>
                <w:color w:val="000000"/>
              </w:rPr>
              <w:t>Формы текущего контроля</w:t>
            </w:r>
          </w:p>
        </w:tc>
      </w:tr>
      <w:tr w:rsidR="00C109F6" w:rsidRPr="00E92B75" w:rsidTr="005A141D">
        <w:tc>
          <w:tcPr>
            <w:tcW w:w="566" w:type="dxa"/>
          </w:tcPr>
          <w:p w:rsidR="00C109F6" w:rsidRPr="00E92B75" w:rsidRDefault="00C109F6" w:rsidP="00C109F6">
            <w:pPr>
              <w:widowControl w:val="0"/>
              <w:numPr>
                <w:ilvl w:val="0"/>
                <w:numId w:val="36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</w:tcPr>
          <w:p w:rsidR="00C109F6" w:rsidRPr="00E92B75" w:rsidRDefault="00C109F6" w:rsidP="005A141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E92B75">
              <w:rPr>
                <w:color w:val="000000"/>
                <w:sz w:val="28"/>
                <w:szCs w:val="28"/>
              </w:rPr>
              <w:t>Знакомство с заданием практики.</w:t>
            </w:r>
          </w:p>
        </w:tc>
        <w:tc>
          <w:tcPr>
            <w:tcW w:w="2311" w:type="dxa"/>
            <w:vAlign w:val="center"/>
          </w:tcPr>
          <w:p w:rsidR="00C109F6" w:rsidRPr="00E92B75" w:rsidRDefault="00C109F6" w:rsidP="005A141D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299" w:type="dxa"/>
          </w:tcPr>
          <w:p w:rsidR="00C109F6" w:rsidRPr="00693818" w:rsidRDefault="00C109F6" w:rsidP="005A141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693818">
              <w:rPr>
                <w:color w:val="000000"/>
                <w:sz w:val="28"/>
                <w:szCs w:val="28"/>
              </w:rPr>
              <w:t>Собеседование</w:t>
            </w:r>
          </w:p>
        </w:tc>
      </w:tr>
      <w:tr w:rsidR="00C109F6" w:rsidRPr="00E92B75" w:rsidTr="005A141D">
        <w:tc>
          <w:tcPr>
            <w:tcW w:w="566" w:type="dxa"/>
          </w:tcPr>
          <w:p w:rsidR="00C109F6" w:rsidRPr="00E92B75" w:rsidRDefault="00C109F6" w:rsidP="00C109F6">
            <w:pPr>
              <w:widowControl w:val="0"/>
              <w:numPr>
                <w:ilvl w:val="0"/>
                <w:numId w:val="36"/>
              </w:numPr>
              <w:jc w:val="center"/>
              <w:rPr>
                <w:color w:val="000000"/>
              </w:rPr>
            </w:pPr>
          </w:p>
        </w:tc>
        <w:tc>
          <w:tcPr>
            <w:tcW w:w="4395" w:type="dxa"/>
          </w:tcPr>
          <w:p w:rsidR="00C109F6" w:rsidRPr="00E92B75" w:rsidRDefault="00C109F6" w:rsidP="005A141D">
            <w:pPr>
              <w:widowControl w:val="0"/>
              <w:jc w:val="both"/>
              <w:rPr>
                <w:color w:val="000000"/>
              </w:rPr>
            </w:pPr>
            <w:r w:rsidRPr="00E92B75">
              <w:rPr>
                <w:color w:val="000000"/>
              </w:rPr>
              <w:t xml:space="preserve">Анализ </w:t>
            </w:r>
            <w:r w:rsidRPr="00E92B75">
              <w:rPr>
                <w:sz w:val="28"/>
                <w:szCs w:val="28"/>
              </w:rPr>
              <w:t>художественного</w:t>
            </w:r>
            <w:r>
              <w:rPr>
                <w:sz w:val="28"/>
                <w:szCs w:val="28"/>
              </w:rPr>
              <w:t xml:space="preserve"> образа произведений, их </w:t>
            </w:r>
            <w:r w:rsidRPr="00E92B75">
              <w:rPr>
                <w:sz w:val="28"/>
                <w:szCs w:val="28"/>
              </w:rPr>
              <w:t>интерпретация, трактовки авторского (редакторского) текста</w:t>
            </w:r>
            <w:r w:rsidRPr="00E92B75">
              <w:rPr>
                <w:color w:val="000000"/>
              </w:rPr>
              <w:t>.</w:t>
            </w:r>
          </w:p>
        </w:tc>
        <w:tc>
          <w:tcPr>
            <w:tcW w:w="2311" w:type="dxa"/>
            <w:vAlign w:val="center"/>
          </w:tcPr>
          <w:p w:rsidR="00C109F6" w:rsidRPr="00E92B75" w:rsidRDefault="00C109F6" w:rsidP="005A141D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</w:t>
            </w:r>
          </w:p>
        </w:tc>
        <w:tc>
          <w:tcPr>
            <w:tcW w:w="2299" w:type="dxa"/>
          </w:tcPr>
          <w:p w:rsidR="00C109F6" w:rsidRPr="00693818" w:rsidRDefault="00C109F6" w:rsidP="005A141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693818">
              <w:rPr>
                <w:color w:val="000000"/>
                <w:sz w:val="28"/>
                <w:szCs w:val="28"/>
              </w:rPr>
              <w:t xml:space="preserve">Собеседование, исполнение сольной концертной программы </w:t>
            </w:r>
          </w:p>
        </w:tc>
      </w:tr>
      <w:tr w:rsidR="00C109F6" w:rsidRPr="00E92B75" w:rsidTr="005A141D">
        <w:tc>
          <w:tcPr>
            <w:tcW w:w="566" w:type="dxa"/>
          </w:tcPr>
          <w:p w:rsidR="00C109F6" w:rsidRPr="00E92B75" w:rsidRDefault="00C109F6" w:rsidP="00C109F6">
            <w:pPr>
              <w:widowControl w:val="0"/>
              <w:numPr>
                <w:ilvl w:val="0"/>
                <w:numId w:val="36"/>
              </w:numPr>
              <w:jc w:val="center"/>
              <w:rPr>
                <w:color w:val="000000"/>
              </w:rPr>
            </w:pPr>
          </w:p>
        </w:tc>
        <w:tc>
          <w:tcPr>
            <w:tcW w:w="4395" w:type="dxa"/>
          </w:tcPr>
          <w:p w:rsidR="00C109F6" w:rsidRPr="00E92B75" w:rsidRDefault="00C109F6" w:rsidP="005A141D">
            <w:pPr>
              <w:widowControl w:val="0"/>
              <w:jc w:val="both"/>
              <w:rPr>
                <w:color w:val="000000"/>
              </w:rPr>
            </w:pPr>
            <w:r w:rsidRPr="00E92B75">
              <w:rPr>
                <w:sz w:val="28"/>
                <w:szCs w:val="28"/>
              </w:rPr>
              <w:t>Работа над грамотностью использования средств музыкальной выразительности, энергетикой исполнения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311" w:type="dxa"/>
            <w:vAlign w:val="center"/>
          </w:tcPr>
          <w:p w:rsidR="00C109F6" w:rsidRPr="00E92B75" w:rsidRDefault="00C109F6" w:rsidP="005A141D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</w:t>
            </w:r>
          </w:p>
        </w:tc>
        <w:tc>
          <w:tcPr>
            <w:tcW w:w="2299" w:type="dxa"/>
          </w:tcPr>
          <w:p w:rsidR="00C109F6" w:rsidRPr="00693818" w:rsidRDefault="00C109F6" w:rsidP="005A141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693818">
              <w:rPr>
                <w:color w:val="000000"/>
                <w:sz w:val="28"/>
                <w:szCs w:val="28"/>
              </w:rPr>
              <w:t>Собеседование</w:t>
            </w:r>
          </w:p>
          <w:p w:rsidR="00C109F6" w:rsidRPr="00693818" w:rsidRDefault="00C109F6" w:rsidP="005A141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693818">
              <w:rPr>
                <w:color w:val="000000"/>
                <w:sz w:val="28"/>
                <w:szCs w:val="28"/>
              </w:rPr>
              <w:t>исполнение сольной концертной программы</w:t>
            </w:r>
          </w:p>
        </w:tc>
      </w:tr>
      <w:tr w:rsidR="00C109F6" w:rsidRPr="00E92B75" w:rsidTr="005A141D">
        <w:tc>
          <w:tcPr>
            <w:tcW w:w="566" w:type="dxa"/>
          </w:tcPr>
          <w:p w:rsidR="00C109F6" w:rsidRPr="00E92B75" w:rsidRDefault="00C109F6" w:rsidP="00C109F6">
            <w:pPr>
              <w:widowControl w:val="0"/>
              <w:numPr>
                <w:ilvl w:val="0"/>
                <w:numId w:val="36"/>
              </w:numPr>
              <w:jc w:val="center"/>
              <w:rPr>
                <w:color w:val="000000"/>
              </w:rPr>
            </w:pPr>
          </w:p>
        </w:tc>
        <w:tc>
          <w:tcPr>
            <w:tcW w:w="4395" w:type="dxa"/>
          </w:tcPr>
          <w:p w:rsidR="00C109F6" w:rsidRPr="00E92B75" w:rsidRDefault="00C109F6" w:rsidP="005A141D">
            <w:pPr>
              <w:widowControl w:val="0"/>
              <w:jc w:val="both"/>
              <w:rPr>
                <w:color w:val="000000"/>
              </w:rPr>
            </w:pPr>
            <w:r w:rsidRPr="00E92B75">
              <w:rPr>
                <w:sz w:val="28"/>
                <w:szCs w:val="28"/>
              </w:rPr>
              <w:t>Работа над преодолением сценического волнения</w:t>
            </w:r>
            <w:r>
              <w:rPr>
                <w:sz w:val="28"/>
                <w:szCs w:val="28"/>
              </w:rPr>
              <w:t>, над концертным исполнением</w:t>
            </w:r>
            <w:r w:rsidRPr="00E92B75">
              <w:rPr>
                <w:color w:val="000000"/>
              </w:rPr>
              <w:t>.</w:t>
            </w:r>
          </w:p>
        </w:tc>
        <w:tc>
          <w:tcPr>
            <w:tcW w:w="2311" w:type="dxa"/>
            <w:vAlign w:val="center"/>
          </w:tcPr>
          <w:p w:rsidR="00C109F6" w:rsidRPr="00E92B75" w:rsidRDefault="00C109F6" w:rsidP="005A141D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</w:t>
            </w:r>
          </w:p>
        </w:tc>
        <w:tc>
          <w:tcPr>
            <w:tcW w:w="2299" w:type="dxa"/>
          </w:tcPr>
          <w:p w:rsidR="00C109F6" w:rsidRPr="00693818" w:rsidRDefault="00C109F6" w:rsidP="005A141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693818">
              <w:rPr>
                <w:color w:val="000000"/>
                <w:sz w:val="28"/>
                <w:szCs w:val="28"/>
              </w:rPr>
              <w:t>Собеседование</w:t>
            </w:r>
          </w:p>
          <w:p w:rsidR="00C109F6" w:rsidRPr="00693818" w:rsidRDefault="00C109F6" w:rsidP="005A141D">
            <w:pPr>
              <w:widowControl w:val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93818">
              <w:rPr>
                <w:color w:val="000000"/>
                <w:sz w:val="28"/>
                <w:szCs w:val="28"/>
              </w:rPr>
              <w:t>исполнение сольной концертной программы</w:t>
            </w:r>
          </w:p>
        </w:tc>
      </w:tr>
      <w:tr w:rsidR="00C109F6" w:rsidRPr="00E92B75" w:rsidTr="005A141D">
        <w:tc>
          <w:tcPr>
            <w:tcW w:w="566" w:type="dxa"/>
          </w:tcPr>
          <w:p w:rsidR="00C109F6" w:rsidRPr="00E92B75" w:rsidRDefault="00C109F6" w:rsidP="00C109F6">
            <w:pPr>
              <w:widowControl w:val="0"/>
              <w:numPr>
                <w:ilvl w:val="0"/>
                <w:numId w:val="36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</w:tcPr>
          <w:p w:rsidR="00C109F6" w:rsidRPr="007D604C" w:rsidRDefault="00C109F6" w:rsidP="005A141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7D604C">
              <w:rPr>
                <w:color w:val="000000"/>
                <w:sz w:val="28"/>
                <w:szCs w:val="28"/>
              </w:rPr>
              <w:t>Защита практики (прослушивание, отчет)</w:t>
            </w:r>
          </w:p>
        </w:tc>
        <w:tc>
          <w:tcPr>
            <w:tcW w:w="2311" w:type="dxa"/>
            <w:vAlign w:val="center"/>
          </w:tcPr>
          <w:p w:rsidR="00C109F6" w:rsidRPr="00E92B75" w:rsidRDefault="00C109F6" w:rsidP="005A141D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299" w:type="dxa"/>
          </w:tcPr>
          <w:p w:rsidR="00C109F6" w:rsidRPr="00693818" w:rsidRDefault="00C109F6" w:rsidP="005A141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693818">
              <w:rPr>
                <w:color w:val="000000"/>
                <w:sz w:val="28"/>
                <w:szCs w:val="28"/>
              </w:rPr>
              <w:t xml:space="preserve">Исполнение программы, исполнение сольной концертной программы  защита отчета  </w:t>
            </w:r>
          </w:p>
        </w:tc>
      </w:tr>
      <w:tr w:rsidR="00C109F6" w:rsidRPr="00F204A1" w:rsidTr="005A141D">
        <w:tc>
          <w:tcPr>
            <w:tcW w:w="566" w:type="dxa"/>
          </w:tcPr>
          <w:p w:rsidR="00C109F6" w:rsidRPr="00E92B75" w:rsidRDefault="00C109F6" w:rsidP="005A141D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</w:tcPr>
          <w:p w:rsidR="00C109F6" w:rsidRPr="00E92B75" w:rsidRDefault="00C109F6" w:rsidP="005A141D">
            <w:pPr>
              <w:widowControl w:val="0"/>
              <w:rPr>
                <w:b/>
                <w:color w:val="000000"/>
              </w:rPr>
            </w:pPr>
            <w:r w:rsidRPr="00E92B75">
              <w:rPr>
                <w:b/>
                <w:color w:val="000000"/>
              </w:rPr>
              <w:t>Всего часов:</w:t>
            </w:r>
          </w:p>
        </w:tc>
        <w:tc>
          <w:tcPr>
            <w:tcW w:w="2311" w:type="dxa"/>
            <w:vAlign w:val="center"/>
          </w:tcPr>
          <w:p w:rsidR="00C109F6" w:rsidRPr="00F204A1" w:rsidRDefault="00C109F6" w:rsidP="005A141D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324</w:t>
            </w:r>
          </w:p>
        </w:tc>
        <w:tc>
          <w:tcPr>
            <w:tcW w:w="2299" w:type="dxa"/>
          </w:tcPr>
          <w:p w:rsidR="00C109F6" w:rsidRPr="00F204A1" w:rsidRDefault="00C109F6" w:rsidP="005A141D">
            <w:pPr>
              <w:widowControl w:val="0"/>
              <w:rPr>
                <w:b/>
                <w:color w:val="000000"/>
              </w:rPr>
            </w:pPr>
          </w:p>
        </w:tc>
      </w:tr>
    </w:tbl>
    <w:p w:rsidR="00C109F6" w:rsidRDefault="00C109F6" w:rsidP="00C109F6"/>
    <w:p w:rsidR="00C109F6" w:rsidRPr="00060748" w:rsidRDefault="00C109F6" w:rsidP="00C109F6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6.</w:t>
      </w:r>
      <w:r w:rsidRPr="00F204A1">
        <w:rPr>
          <w:b/>
          <w:sz w:val="28"/>
          <w:szCs w:val="28"/>
        </w:rPr>
        <w:tab/>
        <w:t>Руководство практикой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Для руководства практикой, проводимой в Институте, назначается руководитель (руководители) практики от кафедры из числа лиц, относящихся к профессорско-преподавательскому составу.  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кафедры (далее – руководитель практики от кафедры), и руководитель (руководители) практики из числа работников профильной организации (далее – руководитель практики от профильной организации).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Руководитель практики от кафедры: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составляет график практики на следующий учебный год в мае текущего учебного года (Приложение 1);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составляет рабочий график (план) проведения практики (Приложение 2);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разрабатывает индивидуальные задания для </w:t>
      </w:r>
      <w:proofErr w:type="gramStart"/>
      <w:r w:rsidRPr="00F204A1">
        <w:rPr>
          <w:sz w:val="28"/>
          <w:szCs w:val="28"/>
        </w:rPr>
        <w:t>обучающихся</w:t>
      </w:r>
      <w:proofErr w:type="gramEnd"/>
      <w:r w:rsidRPr="00F204A1">
        <w:rPr>
          <w:sz w:val="28"/>
          <w:szCs w:val="28"/>
        </w:rPr>
        <w:t>, выполняемые в период практики (Приложение 3);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lastRenderedPageBreak/>
        <w:t>- проводит установочную конференцию (Приложение 4);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участвует в распределении обучающихся по рабочим местам и видам работ в Институте;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осуществляет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 w:rsidRPr="00F204A1">
        <w:rPr>
          <w:sz w:val="28"/>
          <w:szCs w:val="28"/>
        </w:rPr>
        <w:t>ВО</w:t>
      </w:r>
      <w:proofErr w:type="gramEnd"/>
      <w:r w:rsidRPr="00F204A1">
        <w:rPr>
          <w:sz w:val="28"/>
          <w:szCs w:val="28"/>
        </w:rPr>
        <w:t>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оказывает методическую помощь </w:t>
      </w:r>
      <w:proofErr w:type="gramStart"/>
      <w:r w:rsidRPr="00F204A1">
        <w:rPr>
          <w:sz w:val="28"/>
          <w:szCs w:val="28"/>
        </w:rPr>
        <w:t>обучающимся</w:t>
      </w:r>
      <w:proofErr w:type="gramEnd"/>
      <w:r w:rsidRPr="00F204A1">
        <w:rPr>
          <w:sz w:val="28"/>
          <w:szCs w:val="28"/>
        </w:rPr>
        <w:t xml:space="preserve"> при выполн</w:t>
      </w:r>
      <w:r>
        <w:rPr>
          <w:sz w:val="28"/>
          <w:szCs w:val="28"/>
        </w:rPr>
        <w:t>ении ими индивидуальных заданий</w:t>
      </w:r>
      <w:r w:rsidRPr="00F204A1">
        <w:rPr>
          <w:sz w:val="28"/>
          <w:szCs w:val="28"/>
        </w:rPr>
        <w:t>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оценивает результаты прохождения практики </w:t>
      </w:r>
      <w:proofErr w:type="gramStart"/>
      <w:r w:rsidRPr="00F204A1">
        <w:rPr>
          <w:sz w:val="28"/>
          <w:szCs w:val="28"/>
        </w:rPr>
        <w:t>обучающимися</w:t>
      </w:r>
      <w:proofErr w:type="gramEnd"/>
      <w:r w:rsidRPr="00F204A1">
        <w:rPr>
          <w:sz w:val="28"/>
          <w:szCs w:val="28"/>
        </w:rPr>
        <w:t>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Руководитель практики от профильной организации: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согласовывает индивидуальные задания, содержание и планируемые результаты практики;</w:t>
      </w:r>
    </w:p>
    <w:p w:rsidR="00C109F6" w:rsidRPr="00F204A1" w:rsidRDefault="00C109F6" w:rsidP="00C109F6">
      <w:pPr>
        <w:widowControl w:val="0"/>
        <w:tabs>
          <w:tab w:val="left" w:pos="1276"/>
          <w:tab w:val="center" w:pos="5031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предоставляет рабочие места </w:t>
      </w:r>
      <w:proofErr w:type="gramStart"/>
      <w:r w:rsidRPr="00F204A1">
        <w:rPr>
          <w:sz w:val="28"/>
          <w:szCs w:val="28"/>
        </w:rPr>
        <w:t>обучающимся</w:t>
      </w:r>
      <w:proofErr w:type="gramEnd"/>
      <w:r w:rsidRPr="00F204A1">
        <w:rPr>
          <w:sz w:val="28"/>
          <w:szCs w:val="28"/>
        </w:rPr>
        <w:t>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proofErr w:type="gramStart"/>
      <w:r w:rsidRPr="00F204A1">
        <w:rPr>
          <w:sz w:val="28"/>
          <w:szCs w:val="28"/>
        </w:rPr>
        <w:t>- обеспечивает безопасные условия прохождения практики обучающимся, отвечающие санитарным правилам и требованиям охраны труда;</w:t>
      </w:r>
      <w:proofErr w:type="gramEnd"/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проводит инструктаж </w:t>
      </w:r>
      <w:proofErr w:type="gramStart"/>
      <w:r w:rsidRPr="00F204A1">
        <w:rPr>
          <w:sz w:val="28"/>
          <w:szCs w:val="28"/>
        </w:rPr>
        <w:t>обучающихся</w:t>
      </w:r>
      <w:proofErr w:type="gramEnd"/>
      <w:r w:rsidRPr="00F204A1">
        <w:rPr>
          <w:sz w:val="28"/>
          <w:szCs w:val="28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 (Приложение 5).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</w:p>
    <w:p w:rsidR="00C109F6" w:rsidRPr="00060748" w:rsidRDefault="00C109F6" w:rsidP="00C109F6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7.</w:t>
      </w:r>
      <w:r w:rsidRPr="00F204A1">
        <w:rPr>
          <w:b/>
          <w:sz w:val="28"/>
          <w:szCs w:val="28"/>
        </w:rPr>
        <w:tab/>
        <w:t>Формы отчетности по практике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Обучающиеся, при прохождении практики, обязаны: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выполнять все задания, предусмотренные программой практики;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- вести учет своей работы и своевременно </w:t>
      </w:r>
      <w:proofErr w:type="gramStart"/>
      <w:r w:rsidRPr="00F204A1">
        <w:rPr>
          <w:sz w:val="28"/>
          <w:szCs w:val="28"/>
        </w:rPr>
        <w:t>отчитываться о выполнении</w:t>
      </w:r>
      <w:proofErr w:type="gramEnd"/>
      <w:r w:rsidRPr="00F204A1">
        <w:rPr>
          <w:sz w:val="28"/>
          <w:szCs w:val="28"/>
        </w:rPr>
        <w:t>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- заполнять отчётную документацию.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К защите практики допускаются обучающиеся, своевременно и в полном объеме выполнившие задания практики, в указанные </w:t>
      </w:r>
      <w:proofErr w:type="gramStart"/>
      <w:r w:rsidRPr="00F204A1">
        <w:rPr>
          <w:sz w:val="28"/>
          <w:szCs w:val="28"/>
        </w:rPr>
        <w:t>сроки</w:t>
      </w:r>
      <w:proofErr w:type="gramEnd"/>
      <w:r w:rsidRPr="00F204A1">
        <w:rPr>
          <w:sz w:val="28"/>
          <w:szCs w:val="28"/>
        </w:rPr>
        <w:t xml:space="preserve"> представившие всю отчетную документацию. Защита практики производится </w:t>
      </w:r>
      <w:proofErr w:type="gramStart"/>
      <w:r w:rsidRPr="00F204A1">
        <w:rPr>
          <w:sz w:val="28"/>
          <w:szCs w:val="28"/>
        </w:rPr>
        <w:t>обучающимся</w:t>
      </w:r>
      <w:proofErr w:type="gramEnd"/>
      <w:r w:rsidRPr="00F204A1">
        <w:rPr>
          <w:sz w:val="28"/>
          <w:szCs w:val="28"/>
        </w:rPr>
        <w:t xml:space="preserve"> на итоговой конференции. Доклад обучающегося (устный отчет) на защите практики включает: описание выполненной работы с количественными и качественными характеристиками, соответствие объема и содержания работы заданиям практики.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На итоговую конференцию (защиту практики) обучающиеся </w:t>
      </w:r>
      <w:proofErr w:type="gramStart"/>
      <w:r w:rsidRPr="00F204A1">
        <w:rPr>
          <w:sz w:val="28"/>
          <w:szCs w:val="28"/>
        </w:rPr>
        <w:t>предоставляют следующие документы</w:t>
      </w:r>
      <w:proofErr w:type="gramEnd"/>
      <w:r w:rsidRPr="00F204A1">
        <w:rPr>
          <w:sz w:val="28"/>
          <w:szCs w:val="28"/>
        </w:rPr>
        <w:t>:</w:t>
      </w:r>
    </w:p>
    <w:p w:rsidR="00C109F6" w:rsidRPr="00F204A1" w:rsidRDefault="00C109F6" w:rsidP="00C109F6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204A1">
        <w:rPr>
          <w:sz w:val="28"/>
          <w:szCs w:val="28"/>
        </w:rPr>
        <w:t>Дневник практики (Приложение 6);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204A1">
        <w:rPr>
          <w:sz w:val="28"/>
          <w:szCs w:val="28"/>
        </w:rPr>
        <w:t>Отчет о прохождении практики (Приложение 7).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C109F6" w:rsidRDefault="00C109F6" w:rsidP="00C109F6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8.</w:t>
      </w:r>
      <w:r w:rsidRPr="00F204A1">
        <w:rPr>
          <w:b/>
          <w:sz w:val="28"/>
          <w:szCs w:val="28"/>
        </w:rPr>
        <w:tab/>
        <w:t>Фонд оценочных средств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 xml:space="preserve">Формой аттестации по итогам </w:t>
      </w:r>
      <w:r>
        <w:rPr>
          <w:sz w:val="28"/>
          <w:szCs w:val="28"/>
        </w:rPr>
        <w:t>преддипломной</w:t>
      </w:r>
      <w:r w:rsidRPr="00F204A1">
        <w:rPr>
          <w:sz w:val="28"/>
          <w:szCs w:val="28"/>
        </w:rPr>
        <w:t xml:space="preserve"> практики является зачет</w:t>
      </w:r>
      <w:r>
        <w:rPr>
          <w:sz w:val="28"/>
          <w:szCs w:val="28"/>
        </w:rPr>
        <w:t xml:space="preserve"> с оценкой</w:t>
      </w:r>
      <w:r w:rsidRPr="00F204A1">
        <w:rPr>
          <w:sz w:val="28"/>
          <w:szCs w:val="28"/>
        </w:rPr>
        <w:t xml:space="preserve">. </w:t>
      </w:r>
      <w:r>
        <w:rPr>
          <w:sz w:val="28"/>
          <w:szCs w:val="28"/>
        </w:rPr>
        <w:t>Оценка</w:t>
      </w:r>
      <w:r w:rsidRPr="00F204A1">
        <w:rPr>
          <w:sz w:val="28"/>
          <w:szCs w:val="28"/>
        </w:rPr>
        <w:t xml:space="preserve"> ставится руководителем практики на основе анализа результатов прохождения практики обучающимся (с учетом количественных и качественных показателей выполненных обучающимся заданий, </w:t>
      </w:r>
      <w:r w:rsidRPr="00F204A1">
        <w:rPr>
          <w:sz w:val="28"/>
          <w:szCs w:val="28"/>
        </w:rPr>
        <w:lastRenderedPageBreak/>
        <w:t>представленной им отчетной документации).</w:t>
      </w:r>
    </w:p>
    <w:p w:rsidR="00C109F6" w:rsidRDefault="00C109F6" w:rsidP="00C109F6">
      <w:pPr>
        <w:ind w:firstLine="540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Защита практики осуществляется при условии выполнения следующих заданий практики:</w:t>
      </w:r>
      <w:r w:rsidRPr="007E02D0">
        <w:rPr>
          <w:rFonts w:eastAsia="SimSun"/>
          <w:color w:val="191919"/>
          <w:sz w:val="28"/>
          <w:szCs w:val="28"/>
          <w:lang w:eastAsia="zh-CN"/>
        </w:rPr>
        <w:t xml:space="preserve"> </w:t>
      </w:r>
    </w:p>
    <w:p w:rsidR="00C109F6" w:rsidRDefault="00C109F6" w:rsidP="00C109F6">
      <w:pPr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7E02D0">
        <w:rPr>
          <w:sz w:val="28"/>
          <w:szCs w:val="28"/>
        </w:rPr>
        <w:t>сполнение программ</w:t>
      </w:r>
      <w:r>
        <w:rPr>
          <w:sz w:val="28"/>
          <w:szCs w:val="28"/>
        </w:rPr>
        <w:t>ы</w:t>
      </w:r>
      <w:r w:rsidRPr="007E02D0">
        <w:rPr>
          <w:sz w:val="28"/>
          <w:szCs w:val="28"/>
        </w:rPr>
        <w:t xml:space="preserve"> (прослушивание),  подготовленн</w:t>
      </w:r>
      <w:r>
        <w:rPr>
          <w:sz w:val="28"/>
          <w:szCs w:val="28"/>
        </w:rPr>
        <w:t>ой</w:t>
      </w:r>
      <w:r w:rsidRPr="007E02D0">
        <w:rPr>
          <w:sz w:val="28"/>
          <w:szCs w:val="28"/>
        </w:rPr>
        <w:t xml:space="preserve"> в ходе реализации практики </w:t>
      </w:r>
      <w:proofErr w:type="gramStart"/>
      <w:r>
        <w:rPr>
          <w:sz w:val="28"/>
          <w:szCs w:val="28"/>
        </w:rPr>
        <w:t>обучающимся</w:t>
      </w:r>
      <w:proofErr w:type="gramEnd"/>
      <w:r w:rsidRPr="007E02D0">
        <w:rPr>
          <w:sz w:val="28"/>
          <w:szCs w:val="28"/>
        </w:rPr>
        <w:t xml:space="preserve"> к выпускной квалификационной работе.</w:t>
      </w:r>
    </w:p>
    <w:p w:rsidR="00C109F6" w:rsidRPr="00382E91" w:rsidRDefault="00C109F6" w:rsidP="00C109F6">
      <w:pPr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382E91">
        <w:rPr>
          <w:sz w:val="28"/>
          <w:szCs w:val="28"/>
        </w:rPr>
        <w:t>Домашняя подготовка к</w:t>
      </w:r>
      <w:r>
        <w:rPr>
          <w:sz w:val="28"/>
          <w:szCs w:val="28"/>
        </w:rPr>
        <w:t xml:space="preserve"> про</w:t>
      </w:r>
      <w:r w:rsidRPr="00382E91">
        <w:rPr>
          <w:sz w:val="28"/>
          <w:szCs w:val="28"/>
        </w:rPr>
        <w:t xml:space="preserve">слушиванию: </w:t>
      </w:r>
      <w:r w:rsidRPr="00382E91">
        <w:rPr>
          <w:rFonts w:eastAsia="SimSun"/>
          <w:color w:val="191919"/>
          <w:sz w:val="28"/>
          <w:szCs w:val="28"/>
          <w:lang w:eastAsia="zh-CN"/>
        </w:rPr>
        <w:t xml:space="preserve">работа над поэтическим и музыкальным текстом, </w:t>
      </w:r>
      <w:r w:rsidRPr="00382E91">
        <w:rPr>
          <w:sz w:val="28"/>
          <w:szCs w:val="28"/>
        </w:rPr>
        <w:t xml:space="preserve">технической грамотностью исполнения, грамотностью использования средств музыкальной выразительности, художественным образом произведений. Подготовка к публичному выступлению, преодоление сценического волнения. 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Зачет</w:t>
      </w:r>
      <w:r>
        <w:rPr>
          <w:sz w:val="28"/>
          <w:szCs w:val="28"/>
        </w:rPr>
        <w:t xml:space="preserve"> с оценкой</w:t>
      </w:r>
      <w:r w:rsidRPr="00F204A1">
        <w:rPr>
          <w:sz w:val="28"/>
          <w:szCs w:val="28"/>
        </w:rPr>
        <w:t xml:space="preserve"> заносится </w:t>
      </w:r>
      <w:r>
        <w:rPr>
          <w:sz w:val="28"/>
          <w:szCs w:val="28"/>
        </w:rPr>
        <w:t xml:space="preserve">в </w:t>
      </w:r>
      <w:r w:rsidRPr="00F204A1">
        <w:rPr>
          <w:sz w:val="28"/>
          <w:szCs w:val="28"/>
        </w:rPr>
        <w:t xml:space="preserve">экзаменационную ведомость и зачетную книжку </w:t>
      </w:r>
      <w:proofErr w:type="gramStart"/>
      <w:r>
        <w:rPr>
          <w:sz w:val="28"/>
          <w:szCs w:val="28"/>
        </w:rPr>
        <w:t>обучающегося</w:t>
      </w:r>
      <w:proofErr w:type="gramEnd"/>
      <w:r w:rsidRPr="00F204A1">
        <w:rPr>
          <w:sz w:val="28"/>
          <w:szCs w:val="28"/>
        </w:rPr>
        <w:t>.</w:t>
      </w:r>
    </w:p>
    <w:p w:rsidR="00C109F6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F204A1">
        <w:rPr>
          <w:sz w:val="28"/>
          <w:szCs w:val="28"/>
        </w:rPr>
        <w:t>Критерии оценивания:</w:t>
      </w:r>
    </w:p>
    <w:p w:rsidR="00C109F6" w:rsidRDefault="00C109F6" w:rsidP="00C109F6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0"/>
        <w:gridCol w:w="3250"/>
      </w:tblGrid>
      <w:tr w:rsidR="00C109F6" w:rsidRPr="0008243E" w:rsidTr="005A141D">
        <w:tc>
          <w:tcPr>
            <w:tcW w:w="6320" w:type="dxa"/>
            <w:shd w:val="clear" w:color="auto" w:fill="auto"/>
            <w:vAlign w:val="center"/>
          </w:tcPr>
          <w:p w:rsidR="00C109F6" w:rsidRPr="0008243E" w:rsidRDefault="00C109F6" w:rsidP="005A141D">
            <w:pPr>
              <w:tabs>
                <w:tab w:val="left" w:pos="2615"/>
              </w:tabs>
              <w:rPr>
                <w:b/>
                <w:color w:val="000000"/>
              </w:rPr>
            </w:pPr>
          </w:p>
          <w:p w:rsidR="00C109F6" w:rsidRPr="0008243E" w:rsidRDefault="00C109F6" w:rsidP="005A141D">
            <w:pPr>
              <w:tabs>
                <w:tab w:val="left" w:pos="261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Критерии оценивания</w:t>
            </w:r>
          </w:p>
          <w:p w:rsidR="00C109F6" w:rsidRPr="0008243E" w:rsidRDefault="00C109F6" w:rsidP="005A141D">
            <w:pPr>
              <w:tabs>
                <w:tab w:val="left" w:pos="2615"/>
              </w:tabs>
              <w:rPr>
                <w:b/>
                <w:color w:val="000000"/>
              </w:rPr>
            </w:pPr>
          </w:p>
        </w:tc>
        <w:tc>
          <w:tcPr>
            <w:tcW w:w="3250" w:type="dxa"/>
            <w:shd w:val="clear" w:color="auto" w:fill="auto"/>
            <w:vAlign w:val="center"/>
          </w:tcPr>
          <w:p w:rsidR="00C109F6" w:rsidRPr="0008243E" w:rsidRDefault="00C109F6" w:rsidP="005A141D">
            <w:pPr>
              <w:tabs>
                <w:tab w:val="left" w:pos="261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</w:t>
            </w:r>
          </w:p>
        </w:tc>
      </w:tr>
      <w:tr w:rsidR="00C109F6" w:rsidRPr="0008243E" w:rsidTr="005A141D">
        <w:trPr>
          <w:trHeight w:val="603"/>
        </w:trPr>
        <w:tc>
          <w:tcPr>
            <w:tcW w:w="6320" w:type="dxa"/>
            <w:shd w:val="clear" w:color="auto" w:fill="auto"/>
          </w:tcPr>
          <w:p w:rsidR="00C109F6" w:rsidRPr="000E28EF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t>- точность воплощения художественного образа произведения, стилевое «попадание», убедительность трактовки авторского (редакторского) текста;</w:t>
            </w:r>
          </w:p>
          <w:p w:rsidR="00C109F6" w:rsidRPr="000E28EF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t>- техническая грамотность исполнения, виртуозное мастерство;</w:t>
            </w:r>
          </w:p>
          <w:p w:rsidR="00C109F6" w:rsidRPr="000E28EF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t>- грамотность использования средств музыкальной выразительности;</w:t>
            </w:r>
          </w:p>
          <w:p w:rsidR="00C109F6" w:rsidRPr="000E28EF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t>- грамотное сценическое поведение, энергетика исполнения, владение методами преодоления сценического волнения;</w:t>
            </w:r>
          </w:p>
          <w:p w:rsidR="00C109F6" w:rsidRPr="000E28EF" w:rsidRDefault="00C109F6" w:rsidP="005A141D">
            <w:pPr>
              <w:widowControl w:val="0"/>
              <w:jc w:val="both"/>
              <w:rPr>
                <w:color w:val="191919"/>
                <w:sz w:val="28"/>
                <w:szCs w:val="28"/>
              </w:rPr>
            </w:pPr>
            <w:r w:rsidRPr="000E28EF">
              <w:rPr>
                <w:color w:val="191919"/>
                <w:sz w:val="28"/>
                <w:szCs w:val="28"/>
              </w:rPr>
              <w:t>- текст выучен наизусть.</w:t>
            </w:r>
          </w:p>
          <w:p w:rsidR="00C109F6" w:rsidRPr="00CE4EF8" w:rsidRDefault="00C109F6" w:rsidP="005A141D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CE4EF8">
              <w:rPr>
                <w:color w:val="000000"/>
                <w:sz w:val="28"/>
                <w:szCs w:val="28"/>
              </w:rPr>
              <w:t>-  полное выполнение заданий практики;</w:t>
            </w:r>
          </w:p>
          <w:p w:rsidR="00C109F6" w:rsidRPr="00CE4EF8" w:rsidRDefault="00C109F6" w:rsidP="005A141D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CE4EF8">
              <w:rPr>
                <w:color w:val="000000"/>
                <w:sz w:val="28"/>
                <w:szCs w:val="28"/>
              </w:rPr>
              <w:t>-  личная ответственность и инициативность;</w:t>
            </w:r>
          </w:p>
          <w:p w:rsidR="00C109F6" w:rsidRPr="00CE4EF8" w:rsidRDefault="00C109F6" w:rsidP="005A141D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CE4EF8">
              <w:rPr>
                <w:color w:val="000000"/>
                <w:sz w:val="28"/>
                <w:szCs w:val="28"/>
              </w:rPr>
              <w:t>- целеустремленность и заинтересованность в освоении заданий практики;</w:t>
            </w:r>
          </w:p>
          <w:p w:rsidR="00C109F6" w:rsidRPr="0008243E" w:rsidRDefault="00C109F6" w:rsidP="005A141D">
            <w:pPr>
              <w:widowControl w:val="0"/>
              <w:tabs>
                <w:tab w:val="left" w:pos="1276"/>
              </w:tabs>
              <w:jc w:val="both"/>
              <w:rPr>
                <w:color w:val="000000"/>
              </w:rPr>
            </w:pPr>
            <w:r w:rsidRPr="00CE4EF8">
              <w:rPr>
                <w:color w:val="000000"/>
                <w:sz w:val="28"/>
                <w:szCs w:val="28"/>
              </w:rPr>
              <w:t>- грамотно оформленная отчетная документация.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C109F6" w:rsidRPr="00DA4860" w:rsidRDefault="00C109F6" w:rsidP="005A141D">
            <w:pPr>
              <w:tabs>
                <w:tab w:val="left" w:pos="2615"/>
              </w:tabs>
              <w:rPr>
                <w:color w:val="000000"/>
                <w:sz w:val="28"/>
                <w:szCs w:val="28"/>
              </w:rPr>
            </w:pPr>
            <w:r w:rsidRPr="00DA4860">
              <w:rPr>
                <w:color w:val="000000"/>
                <w:sz w:val="28"/>
                <w:szCs w:val="28"/>
              </w:rPr>
              <w:t>отлично</w:t>
            </w:r>
          </w:p>
        </w:tc>
      </w:tr>
      <w:tr w:rsidR="00C109F6" w:rsidRPr="0008243E" w:rsidTr="005A141D">
        <w:trPr>
          <w:trHeight w:val="820"/>
        </w:trPr>
        <w:tc>
          <w:tcPr>
            <w:tcW w:w="6320" w:type="dxa"/>
            <w:shd w:val="clear" w:color="auto" w:fill="auto"/>
          </w:tcPr>
          <w:p w:rsidR="00C109F6" w:rsidRPr="000E28EF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t>- точность воплощения художественного образа произведения, стилевое «попадание», убедительность трактовки авторского (редакторского) текста;</w:t>
            </w:r>
          </w:p>
          <w:p w:rsidR="00C109F6" w:rsidRPr="000E28EF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t>- техническая грамотность исполнения, виртуозное мастерство;</w:t>
            </w:r>
          </w:p>
          <w:p w:rsidR="00C109F6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t>- грамотность использования средств музыкальной выразительности;</w:t>
            </w:r>
          </w:p>
          <w:p w:rsidR="00C109F6" w:rsidRPr="000E28EF" w:rsidRDefault="00C109F6" w:rsidP="005A1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738C6">
              <w:rPr>
                <w:sz w:val="28"/>
                <w:szCs w:val="28"/>
              </w:rPr>
              <w:t>некоторые огрехи в  сценическом поведении, энергетике исполнения, владении методами преодоления сценического волнения;</w:t>
            </w:r>
          </w:p>
          <w:p w:rsidR="00C109F6" w:rsidRPr="000E28EF" w:rsidRDefault="00C109F6" w:rsidP="005A141D">
            <w:pPr>
              <w:widowControl w:val="0"/>
              <w:jc w:val="both"/>
              <w:rPr>
                <w:color w:val="191919"/>
                <w:sz w:val="28"/>
                <w:szCs w:val="28"/>
              </w:rPr>
            </w:pPr>
            <w:r w:rsidRPr="000E28EF">
              <w:rPr>
                <w:color w:val="191919"/>
                <w:sz w:val="28"/>
                <w:szCs w:val="28"/>
              </w:rPr>
              <w:lastRenderedPageBreak/>
              <w:t>- текст выучен наизусть.</w:t>
            </w:r>
          </w:p>
          <w:p w:rsidR="00C109F6" w:rsidRPr="00CE4EF8" w:rsidRDefault="00C109F6" w:rsidP="005A141D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CE4EF8">
              <w:rPr>
                <w:color w:val="000000"/>
                <w:sz w:val="28"/>
                <w:szCs w:val="28"/>
              </w:rPr>
              <w:t>-  полное выполнение заданий практики;</w:t>
            </w:r>
          </w:p>
          <w:p w:rsidR="00C109F6" w:rsidRPr="00CE4EF8" w:rsidRDefault="00C109F6" w:rsidP="005A141D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CE4EF8">
              <w:rPr>
                <w:color w:val="000000"/>
                <w:sz w:val="28"/>
                <w:szCs w:val="28"/>
              </w:rPr>
              <w:t>-  личная ответственность и инициативность;</w:t>
            </w:r>
          </w:p>
          <w:p w:rsidR="00C109F6" w:rsidRPr="00CE4EF8" w:rsidRDefault="00C109F6" w:rsidP="005A141D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CE4EF8">
              <w:rPr>
                <w:color w:val="000000"/>
                <w:sz w:val="28"/>
                <w:szCs w:val="28"/>
              </w:rPr>
              <w:t>- целеустремленность и заинтересованность в освоении заданий практики;</w:t>
            </w:r>
          </w:p>
          <w:p w:rsidR="00C109F6" w:rsidRPr="0008243E" w:rsidRDefault="00C109F6" w:rsidP="005A141D">
            <w:pPr>
              <w:tabs>
                <w:tab w:val="left" w:pos="2615"/>
              </w:tabs>
              <w:jc w:val="both"/>
              <w:rPr>
                <w:color w:val="000000"/>
              </w:rPr>
            </w:pPr>
            <w:r w:rsidRPr="00CE4EF8">
              <w:rPr>
                <w:color w:val="000000"/>
                <w:sz w:val="28"/>
                <w:szCs w:val="28"/>
              </w:rPr>
              <w:t>- грамотно оформленная отчетная документация.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C109F6" w:rsidRPr="00DA4860" w:rsidRDefault="00C109F6" w:rsidP="005A141D">
            <w:pPr>
              <w:tabs>
                <w:tab w:val="left" w:pos="2615"/>
              </w:tabs>
              <w:rPr>
                <w:color w:val="000000"/>
                <w:sz w:val="28"/>
                <w:szCs w:val="28"/>
              </w:rPr>
            </w:pPr>
            <w:r w:rsidRPr="00DA4860">
              <w:rPr>
                <w:color w:val="000000"/>
                <w:sz w:val="28"/>
                <w:szCs w:val="28"/>
              </w:rPr>
              <w:lastRenderedPageBreak/>
              <w:t>хорошо</w:t>
            </w:r>
          </w:p>
        </w:tc>
      </w:tr>
      <w:tr w:rsidR="00C109F6" w:rsidRPr="0008243E" w:rsidTr="005A141D">
        <w:trPr>
          <w:trHeight w:val="820"/>
        </w:trPr>
        <w:tc>
          <w:tcPr>
            <w:tcW w:w="6320" w:type="dxa"/>
            <w:shd w:val="clear" w:color="auto" w:fill="auto"/>
          </w:tcPr>
          <w:p w:rsidR="00C109F6" w:rsidRPr="000E28EF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lastRenderedPageBreak/>
              <w:t>- точность воплощения художественного образа произведения, стилевое «попадание», убедительность трактовки авторского (редакторского) текста;</w:t>
            </w:r>
          </w:p>
          <w:p w:rsidR="00C109F6" w:rsidRPr="000E28EF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t xml:space="preserve">- </w:t>
            </w:r>
            <w:r w:rsidRPr="00A83910">
              <w:rPr>
                <w:sz w:val="28"/>
                <w:szCs w:val="28"/>
              </w:rPr>
              <w:t>огрехи в техническом исполнении</w:t>
            </w:r>
            <w:r>
              <w:rPr>
                <w:sz w:val="28"/>
                <w:szCs w:val="28"/>
              </w:rPr>
              <w:t>;</w:t>
            </w:r>
          </w:p>
          <w:p w:rsidR="00C109F6" w:rsidRPr="000E28EF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t>- грамотность использования средств музыкальной выразительности;</w:t>
            </w:r>
          </w:p>
          <w:p w:rsidR="00C109F6" w:rsidRPr="00D738C6" w:rsidRDefault="00C109F6" w:rsidP="005A141D">
            <w:pPr>
              <w:jc w:val="both"/>
              <w:rPr>
                <w:sz w:val="28"/>
                <w:szCs w:val="28"/>
              </w:rPr>
            </w:pPr>
            <w:r w:rsidRPr="000E28EF">
              <w:rPr>
                <w:sz w:val="28"/>
                <w:szCs w:val="28"/>
              </w:rPr>
              <w:t xml:space="preserve">- </w:t>
            </w:r>
            <w:r w:rsidRPr="00D738C6">
              <w:rPr>
                <w:sz w:val="28"/>
                <w:szCs w:val="28"/>
              </w:rPr>
              <w:t>некоторые огрехи в  сценическом поведении, энергетике исполнения, владении методами преодоления сценического волнения;</w:t>
            </w:r>
          </w:p>
          <w:p w:rsidR="00C109F6" w:rsidRPr="000E28EF" w:rsidRDefault="00C109F6" w:rsidP="005A141D">
            <w:pPr>
              <w:widowControl w:val="0"/>
              <w:jc w:val="both"/>
              <w:rPr>
                <w:color w:val="191919"/>
                <w:sz w:val="28"/>
                <w:szCs w:val="28"/>
              </w:rPr>
            </w:pPr>
            <w:r w:rsidRPr="000E28EF">
              <w:rPr>
                <w:color w:val="191919"/>
                <w:sz w:val="28"/>
                <w:szCs w:val="28"/>
              </w:rPr>
              <w:t>- текст выучен наизусть.</w:t>
            </w:r>
          </w:p>
          <w:p w:rsidR="00C109F6" w:rsidRPr="00CE4EF8" w:rsidRDefault="00C109F6" w:rsidP="005A141D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CE4EF8">
              <w:rPr>
                <w:color w:val="000000"/>
                <w:sz w:val="28"/>
                <w:szCs w:val="28"/>
              </w:rPr>
              <w:t>-  полное выполнение заданий практики;</w:t>
            </w:r>
          </w:p>
          <w:p w:rsidR="00C109F6" w:rsidRPr="0008243E" w:rsidRDefault="00C109F6" w:rsidP="005A141D">
            <w:pPr>
              <w:jc w:val="both"/>
              <w:rPr>
                <w:color w:val="000000"/>
              </w:rPr>
            </w:pPr>
            <w:r w:rsidRPr="00CE4EF8">
              <w:rPr>
                <w:color w:val="000000"/>
                <w:sz w:val="28"/>
                <w:szCs w:val="28"/>
              </w:rPr>
              <w:t>- грамотно оформленная отчетная документация.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C109F6" w:rsidRPr="00DA4860" w:rsidRDefault="00C109F6" w:rsidP="005A141D">
            <w:pPr>
              <w:tabs>
                <w:tab w:val="left" w:pos="2615"/>
              </w:tabs>
              <w:rPr>
                <w:color w:val="000000"/>
                <w:sz w:val="28"/>
                <w:szCs w:val="28"/>
              </w:rPr>
            </w:pPr>
            <w:r w:rsidRPr="00DA4860">
              <w:rPr>
                <w:color w:val="000000"/>
                <w:sz w:val="28"/>
                <w:szCs w:val="28"/>
              </w:rPr>
              <w:t>удовлетворительно</w:t>
            </w:r>
          </w:p>
        </w:tc>
      </w:tr>
      <w:tr w:rsidR="00C109F6" w:rsidRPr="0008243E" w:rsidTr="005A141D">
        <w:trPr>
          <w:trHeight w:val="1194"/>
        </w:trPr>
        <w:tc>
          <w:tcPr>
            <w:tcW w:w="6320" w:type="dxa"/>
            <w:shd w:val="clear" w:color="auto" w:fill="auto"/>
          </w:tcPr>
          <w:p w:rsidR="00C109F6" w:rsidRPr="00F5724A" w:rsidRDefault="00C109F6" w:rsidP="005A141D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F5724A">
              <w:rPr>
                <w:color w:val="000000"/>
                <w:sz w:val="28"/>
                <w:szCs w:val="28"/>
              </w:rPr>
              <w:t>- невыполнение заданий практики;</w:t>
            </w:r>
          </w:p>
          <w:p w:rsidR="00C109F6" w:rsidRPr="0008243E" w:rsidRDefault="00C109F6" w:rsidP="005A141D">
            <w:pPr>
              <w:jc w:val="both"/>
              <w:rPr>
                <w:color w:val="000000"/>
              </w:rPr>
            </w:pPr>
            <w:r w:rsidRPr="00F5724A">
              <w:rPr>
                <w:color w:val="000000"/>
                <w:sz w:val="28"/>
                <w:szCs w:val="28"/>
              </w:rPr>
              <w:t>- неграмотно оформленная отчетная документация.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C109F6" w:rsidRPr="00DA4860" w:rsidRDefault="00C109F6" w:rsidP="005A141D">
            <w:pPr>
              <w:tabs>
                <w:tab w:val="left" w:pos="2615"/>
              </w:tabs>
              <w:rPr>
                <w:color w:val="000000"/>
                <w:sz w:val="28"/>
                <w:szCs w:val="28"/>
              </w:rPr>
            </w:pPr>
            <w:r w:rsidRPr="00DA4860">
              <w:rPr>
                <w:color w:val="000000"/>
                <w:sz w:val="28"/>
                <w:szCs w:val="28"/>
              </w:rPr>
              <w:t>не удовлетворительно</w:t>
            </w:r>
          </w:p>
        </w:tc>
      </w:tr>
    </w:tbl>
    <w:p w:rsidR="00C109F6" w:rsidRDefault="00C109F6" w:rsidP="00C109F6">
      <w:pPr>
        <w:shd w:val="clear" w:color="auto" w:fill="FFFFFF"/>
        <w:ind w:left="-360"/>
        <w:rPr>
          <w:b/>
          <w:sz w:val="28"/>
          <w:szCs w:val="28"/>
        </w:rPr>
      </w:pP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9.</w:t>
      </w:r>
      <w:r w:rsidRPr="00F204A1">
        <w:rPr>
          <w:b/>
          <w:sz w:val="28"/>
          <w:szCs w:val="28"/>
        </w:rPr>
        <w:tab/>
        <w:t>Учебно-методическое и информационное обеспечение программы практики</w:t>
      </w:r>
    </w:p>
    <w:p w:rsidR="00C109F6" w:rsidRPr="00F204A1" w:rsidRDefault="00C109F6" w:rsidP="00C109F6">
      <w:pPr>
        <w:widowControl w:val="0"/>
        <w:tabs>
          <w:tab w:val="left" w:pos="1276"/>
        </w:tabs>
        <w:ind w:firstLine="709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9.1.</w:t>
      </w:r>
      <w:r w:rsidRPr="00F204A1">
        <w:rPr>
          <w:b/>
          <w:sz w:val="28"/>
          <w:szCs w:val="28"/>
        </w:rPr>
        <w:tab/>
        <w:t>Список основной литературы</w:t>
      </w:r>
    </w:p>
    <w:p w:rsidR="00C109F6" w:rsidRPr="004509B7" w:rsidRDefault="00C109F6" w:rsidP="00C109F6">
      <w:pPr>
        <w:numPr>
          <w:ilvl w:val="0"/>
          <w:numId w:val="41"/>
        </w:numPr>
        <w:ind w:left="0"/>
        <w:jc w:val="both"/>
        <w:rPr>
          <w:sz w:val="28"/>
          <w:szCs w:val="28"/>
        </w:rPr>
      </w:pPr>
      <w:r w:rsidRPr="004509B7">
        <w:rPr>
          <w:sz w:val="28"/>
          <w:szCs w:val="28"/>
        </w:rPr>
        <w:t>Абдуллин, Э.Б. Теория музыкального образования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учебник / Э.Б. Абдуллин, Е.В. Николаева. - 2-е изд., </w:t>
      </w:r>
      <w:proofErr w:type="spellStart"/>
      <w:r w:rsidRPr="004509B7">
        <w:rPr>
          <w:sz w:val="28"/>
          <w:szCs w:val="28"/>
        </w:rPr>
        <w:t>испр</w:t>
      </w:r>
      <w:proofErr w:type="spellEnd"/>
      <w:r w:rsidRPr="004509B7">
        <w:rPr>
          <w:sz w:val="28"/>
          <w:szCs w:val="28"/>
        </w:rPr>
        <w:t xml:space="preserve">. и доп. - Москва : Прометей, 2013. - 432 с. - </w:t>
      </w:r>
      <w:proofErr w:type="spellStart"/>
      <w:r w:rsidRPr="004509B7">
        <w:rPr>
          <w:sz w:val="28"/>
          <w:szCs w:val="28"/>
        </w:rPr>
        <w:t>Библиогр</w:t>
      </w:r>
      <w:proofErr w:type="spellEnd"/>
      <w:r w:rsidRPr="004509B7">
        <w:rPr>
          <w:sz w:val="28"/>
          <w:szCs w:val="28"/>
        </w:rPr>
        <w:t>. в кн. - ISBN 978-5-7042-2430-3</w:t>
      </w:r>
      <w:proofErr w:type="gramStart"/>
      <w:r w:rsidRPr="004509B7">
        <w:rPr>
          <w:sz w:val="28"/>
          <w:szCs w:val="28"/>
        </w:rPr>
        <w:t xml:space="preserve"> ;</w:t>
      </w:r>
      <w:proofErr w:type="gramEnd"/>
      <w:r w:rsidRPr="004509B7">
        <w:rPr>
          <w:sz w:val="28"/>
          <w:szCs w:val="28"/>
        </w:rPr>
        <w:t xml:space="preserve"> То же [Электронный ресурс]. - URL: </w:t>
      </w:r>
      <w:hyperlink r:id="rId8" w:history="1">
        <w:r w:rsidRPr="004509B7">
          <w:rPr>
            <w:sz w:val="28"/>
            <w:szCs w:val="28"/>
          </w:rPr>
          <w:t>http://biblioclub.ru/index.php?page=book&amp;id=426686</w:t>
        </w:r>
      </w:hyperlink>
    </w:p>
    <w:p w:rsidR="00C109F6" w:rsidRPr="004509B7" w:rsidRDefault="00C109F6" w:rsidP="00C109F6">
      <w:pPr>
        <w:numPr>
          <w:ilvl w:val="0"/>
          <w:numId w:val="41"/>
        </w:numPr>
        <w:ind w:left="0"/>
        <w:jc w:val="both"/>
        <w:rPr>
          <w:sz w:val="28"/>
          <w:szCs w:val="28"/>
        </w:rPr>
      </w:pPr>
      <w:proofErr w:type="spellStart"/>
      <w:r w:rsidRPr="004509B7">
        <w:rPr>
          <w:sz w:val="28"/>
          <w:szCs w:val="28"/>
        </w:rPr>
        <w:t>Мохонько</w:t>
      </w:r>
      <w:proofErr w:type="spellEnd"/>
      <w:r w:rsidRPr="004509B7">
        <w:rPr>
          <w:sz w:val="28"/>
          <w:szCs w:val="28"/>
        </w:rPr>
        <w:t>, А.П. Методика преподавания эстрадного ансамбля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учебно-методическое пособие / А.П. </w:t>
      </w:r>
      <w:proofErr w:type="spellStart"/>
      <w:r w:rsidRPr="004509B7">
        <w:rPr>
          <w:sz w:val="28"/>
          <w:szCs w:val="28"/>
        </w:rPr>
        <w:t>Мохонько</w:t>
      </w:r>
      <w:proofErr w:type="spellEnd"/>
      <w:r w:rsidRPr="004509B7">
        <w:rPr>
          <w:sz w:val="28"/>
          <w:szCs w:val="28"/>
        </w:rPr>
        <w:t xml:space="preserve"> ; ФГБОУ ВПО «Кемеровский государственный университет культуры и искусств», Институт музыки, Кафедра эстрадного оркестра и ансамбля. - Кемерово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</w:t>
      </w:r>
      <w:proofErr w:type="spellStart"/>
      <w:r w:rsidRPr="004509B7">
        <w:rPr>
          <w:sz w:val="28"/>
          <w:szCs w:val="28"/>
        </w:rPr>
        <w:t>КемГУКИ</w:t>
      </w:r>
      <w:proofErr w:type="spellEnd"/>
      <w:r w:rsidRPr="004509B7">
        <w:rPr>
          <w:sz w:val="28"/>
          <w:szCs w:val="28"/>
        </w:rPr>
        <w:t>, 2015. - 178 с.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ил. - </w:t>
      </w:r>
      <w:proofErr w:type="spellStart"/>
      <w:r w:rsidRPr="004509B7">
        <w:rPr>
          <w:sz w:val="28"/>
          <w:szCs w:val="28"/>
        </w:rPr>
        <w:t>Библиогр</w:t>
      </w:r>
      <w:proofErr w:type="spellEnd"/>
      <w:r w:rsidRPr="004509B7">
        <w:rPr>
          <w:sz w:val="28"/>
          <w:szCs w:val="28"/>
        </w:rPr>
        <w:t>. в кн. - ISBN 978-5-8154-0300-0</w:t>
      </w:r>
      <w:proofErr w:type="gramStart"/>
      <w:r w:rsidRPr="004509B7">
        <w:rPr>
          <w:sz w:val="28"/>
          <w:szCs w:val="28"/>
        </w:rPr>
        <w:t xml:space="preserve"> ;</w:t>
      </w:r>
      <w:proofErr w:type="gramEnd"/>
      <w:r w:rsidRPr="004509B7">
        <w:rPr>
          <w:sz w:val="28"/>
          <w:szCs w:val="28"/>
        </w:rPr>
        <w:t xml:space="preserve"> То же [Электронный ресурс]. - URL: </w:t>
      </w:r>
      <w:hyperlink r:id="rId9" w:history="1">
        <w:r w:rsidRPr="004509B7">
          <w:rPr>
            <w:rStyle w:val="af4"/>
            <w:sz w:val="28"/>
            <w:szCs w:val="28"/>
          </w:rPr>
          <w:t>http://biblioclub.ru/index.php?page=book&amp;id=438323</w:t>
        </w:r>
      </w:hyperlink>
    </w:p>
    <w:p w:rsidR="00C109F6" w:rsidRPr="004509B7" w:rsidRDefault="00C109F6" w:rsidP="00C109F6">
      <w:pPr>
        <w:numPr>
          <w:ilvl w:val="0"/>
          <w:numId w:val="41"/>
        </w:numPr>
        <w:ind w:left="0"/>
        <w:jc w:val="both"/>
        <w:rPr>
          <w:sz w:val="28"/>
          <w:szCs w:val="28"/>
        </w:rPr>
      </w:pPr>
      <w:proofErr w:type="spellStart"/>
      <w:r w:rsidRPr="004509B7">
        <w:rPr>
          <w:sz w:val="28"/>
          <w:szCs w:val="28"/>
        </w:rPr>
        <w:t>Мохонько</w:t>
      </w:r>
      <w:proofErr w:type="spellEnd"/>
      <w:r w:rsidRPr="004509B7">
        <w:rPr>
          <w:sz w:val="28"/>
          <w:szCs w:val="28"/>
        </w:rPr>
        <w:t>, А.П. Методика работы с эстрадным оркестром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учебное пособие / А.П. </w:t>
      </w:r>
      <w:proofErr w:type="spellStart"/>
      <w:r w:rsidRPr="004509B7">
        <w:rPr>
          <w:sz w:val="28"/>
          <w:szCs w:val="28"/>
        </w:rPr>
        <w:t>Мохонько</w:t>
      </w:r>
      <w:proofErr w:type="spellEnd"/>
      <w:r w:rsidRPr="004509B7">
        <w:rPr>
          <w:sz w:val="28"/>
          <w:szCs w:val="28"/>
        </w:rPr>
        <w:t xml:space="preserve"> ; науч. ред. В.В. Туев. - Изд. 3-е, </w:t>
      </w:r>
      <w:proofErr w:type="spellStart"/>
      <w:r w:rsidRPr="004509B7">
        <w:rPr>
          <w:sz w:val="28"/>
          <w:szCs w:val="28"/>
        </w:rPr>
        <w:t>испр</w:t>
      </w:r>
      <w:proofErr w:type="spellEnd"/>
      <w:r w:rsidRPr="004509B7">
        <w:rPr>
          <w:sz w:val="28"/>
          <w:szCs w:val="28"/>
        </w:rPr>
        <w:t>. и доп. - Москва</w:t>
      </w:r>
      <w:proofErr w:type="gramStart"/>
      <w:r w:rsidRPr="004509B7">
        <w:rPr>
          <w:sz w:val="28"/>
          <w:szCs w:val="28"/>
        </w:rPr>
        <w:t xml:space="preserve"> ;</w:t>
      </w:r>
      <w:proofErr w:type="gramEnd"/>
      <w:r w:rsidRPr="004509B7">
        <w:rPr>
          <w:sz w:val="28"/>
          <w:szCs w:val="28"/>
        </w:rPr>
        <w:t xml:space="preserve"> Берлин : </w:t>
      </w:r>
      <w:proofErr w:type="spellStart"/>
      <w:r w:rsidRPr="004509B7">
        <w:rPr>
          <w:sz w:val="28"/>
          <w:szCs w:val="28"/>
        </w:rPr>
        <w:t>Директ</w:t>
      </w:r>
      <w:proofErr w:type="spellEnd"/>
      <w:r w:rsidRPr="004509B7">
        <w:rPr>
          <w:sz w:val="28"/>
          <w:szCs w:val="28"/>
        </w:rPr>
        <w:t>-Медиа, 2014. - 264 с.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ил. - </w:t>
      </w:r>
      <w:proofErr w:type="spellStart"/>
      <w:r w:rsidRPr="004509B7">
        <w:rPr>
          <w:sz w:val="28"/>
          <w:szCs w:val="28"/>
        </w:rPr>
        <w:t>Библиогр</w:t>
      </w:r>
      <w:proofErr w:type="spellEnd"/>
      <w:r w:rsidRPr="004509B7">
        <w:rPr>
          <w:sz w:val="28"/>
          <w:szCs w:val="28"/>
        </w:rPr>
        <w:t>.: с. 253-256. - ISBN 978-5-4458-3842-5</w:t>
      </w:r>
      <w:proofErr w:type="gramStart"/>
      <w:r w:rsidRPr="004509B7">
        <w:rPr>
          <w:sz w:val="28"/>
          <w:szCs w:val="28"/>
        </w:rPr>
        <w:t xml:space="preserve"> ;</w:t>
      </w:r>
      <w:proofErr w:type="gramEnd"/>
      <w:r w:rsidRPr="004509B7">
        <w:rPr>
          <w:sz w:val="28"/>
          <w:szCs w:val="28"/>
        </w:rPr>
        <w:t xml:space="preserve"> То же [Электронный ресурс]. - URL: </w:t>
      </w:r>
      <w:hyperlink r:id="rId10" w:history="1">
        <w:r w:rsidRPr="004509B7">
          <w:rPr>
            <w:rStyle w:val="af4"/>
            <w:sz w:val="28"/>
            <w:szCs w:val="28"/>
          </w:rPr>
          <w:t>http://biblioclub.ru/index.php?page=book&amp;id=278098</w:t>
        </w:r>
      </w:hyperlink>
    </w:p>
    <w:p w:rsidR="00C109F6" w:rsidRPr="004509B7" w:rsidRDefault="00C109F6" w:rsidP="00C109F6">
      <w:pPr>
        <w:numPr>
          <w:ilvl w:val="0"/>
          <w:numId w:val="41"/>
        </w:numPr>
        <w:ind w:left="0"/>
        <w:jc w:val="both"/>
        <w:rPr>
          <w:sz w:val="28"/>
          <w:szCs w:val="28"/>
        </w:rPr>
      </w:pPr>
      <w:proofErr w:type="spellStart"/>
      <w:r w:rsidRPr="004509B7">
        <w:rPr>
          <w:sz w:val="28"/>
          <w:szCs w:val="28"/>
        </w:rPr>
        <w:t>Хабибулин</w:t>
      </w:r>
      <w:proofErr w:type="spellEnd"/>
      <w:r w:rsidRPr="004509B7">
        <w:rPr>
          <w:sz w:val="28"/>
          <w:szCs w:val="28"/>
        </w:rPr>
        <w:t>, Р.Г. Вопросы методики работы с эстрадным инструментальным ансамблем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учебно-методическое пособие / Р.Г. </w:t>
      </w:r>
      <w:proofErr w:type="spellStart"/>
      <w:r w:rsidRPr="004509B7">
        <w:rPr>
          <w:sz w:val="28"/>
          <w:szCs w:val="28"/>
        </w:rPr>
        <w:t>Хабибулин</w:t>
      </w:r>
      <w:proofErr w:type="spellEnd"/>
      <w:r w:rsidRPr="004509B7">
        <w:rPr>
          <w:sz w:val="28"/>
          <w:szCs w:val="28"/>
        </w:rPr>
        <w:t xml:space="preserve">, Д.П. Панов ; ФГОУ ВПО «Челябинская государственная академия культуры и искусств», </w:t>
      </w:r>
      <w:r w:rsidRPr="004509B7">
        <w:rPr>
          <w:sz w:val="28"/>
          <w:szCs w:val="28"/>
        </w:rPr>
        <w:lastRenderedPageBreak/>
        <w:t>МУЗЫКАЛЬНО-ПЕДАГОГИЧЕСКИЙ ФАКУЛЬТЕТ, КАФЕДРА ЭСТРАДНО-ОРКЕСТРОВОГО ТВОРЧЕСТВА. - Челябинск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ЧГАКИ, 2011. - 169 с.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ил. - </w:t>
      </w:r>
      <w:proofErr w:type="spellStart"/>
      <w:r w:rsidRPr="004509B7">
        <w:rPr>
          <w:sz w:val="28"/>
          <w:szCs w:val="28"/>
        </w:rPr>
        <w:t>Библиогр</w:t>
      </w:r>
      <w:proofErr w:type="spellEnd"/>
      <w:r w:rsidRPr="004509B7">
        <w:rPr>
          <w:sz w:val="28"/>
          <w:szCs w:val="28"/>
        </w:rPr>
        <w:t>.: с. 90-92. - ISBN 978-5-94839-309-4</w:t>
      </w:r>
      <w:proofErr w:type="gramStart"/>
      <w:r w:rsidRPr="004509B7">
        <w:rPr>
          <w:sz w:val="28"/>
          <w:szCs w:val="28"/>
        </w:rPr>
        <w:t xml:space="preserve"> ;</w:t>
      </w:r>
      <w:proofErr w:type="gramEnd"/>
      <w:r w:rsidRPr="004509B7">
        <w:rPr>
          <w:sz w:val="28"/>
          <w:szCs w:val="28"/>
        </w:rPr>
        <w:t xml:space="preserve"> То же [Электронный ресурс]. - URL: </w:t>
      </w:r>
      <w:hyperlink r:id="rId11" w:history="1">
        <w:r w:rsidRPr="004509B7">
          <w:rPr>
            <w:rStyle w:val="af4"/>
            <w:sz w:val="28"/>
            <w:szCs w:val="28"/>
          </w:rPr>
          <w:t>http://biblioclub.ru/index.php?page=book&amp;id=491964</w:t>
        </w:r>
      </w:hyperlink>
    </w:p>
    <w:p w:rsidR="00C109F6" w:rsidRDefault="00C109F6" w:rsidP="00C109F6">
      <w:pPr>
        <w:tabs>
          <w:tab w:val="left" w:pos="-67"/>
        </w:tabs>
        <w:autoSpaceDE w:val="0"/>
        <w:ind w:firstLine="540"/>
        <w:jc w:val="both"/>
        <w:rPr>
          <w:b/>
          <w:sz w:val="28"/>
          <w:szCs w:val="28"/>
        </w:rPr>
      </w:pPr>
    </w:p>
    <w:p w:rsidR="00C109F6" w:rsidRDefault="00C109F6" w:rsidP="00C109F6">
      <w:pPr>
        <w:tabs>
          <w:tab w:val="left" w:pos="-67"/>
        </w:tabs>
        <w:autoSpaceDE w:val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Pr="00B400C7">
        <w:rPr>
          <w:b/>
          <w:sz w:val="28"/>
          <w:szCs w:val="28"/>
        </w:rPr>
        <w:t>2. Список дополнительной литературы</w:t>
      </w:r>
    </w:p>
    <w:p w:rsidR="00C109F6" w:rsidRPr="004509B7" w:rsidRDefault="001B040E" w:rsidP="00C109F6">
      <w:pPr>
        <w:numPr>
          <w:ilvl w:val="0"/>
          <w:numId w:val="42"/>
        </w:numPr>
        <w:ind w:left="0"/>
        <w:jc w:val="both"/>
        <w:rPr>
          <w:color w:val="191919"/>
          <w:sz w:val="28"/>
          <w:szCs w:val="28"/>
        </w:rPr>
      </w:pPr>
      <w:hyperlink r:id="rId12" w:history="1">
        <w:r w:rsidR="00C109F6" w:rsidRPr="004509B7">
          <w:rPr>
            <w:sz w:val="28"/>
            <w:szCs w:val="28"/>
          </w:rPr>
          <w:t>Андерсен А.В. Овсянкина Г.П. Шитикова Р.Г. - Современные музыкально-компьютерные технологии</w:t>
        </w:r>
      </w:hyperlink>
      <w:r w:rsidR="00C109F6" w:rsidRPr="004509B7">
        <w:rPr>
          <w:sz w:val="28"/>
          <w:szCs w:val="28"/>
        </w:rPr>
        <w:t xml:space="preserve"> [Электронный ресурс] - А.В. Андерсен Г.П. </w:t>
      </w:r>
      <w:proofErr w:type="spellStart"/>
      <w:r w:rsidR="00C109F6" w:rsidRPr="004509B7">
        <w:rPr>
          <w:sz w:val="28"/>
          <w:szCs w:val="28"/>
        </w:rPr>
        <w:t>Овсянкина</w:t>
      </w:r>
      <w:proofErr w:type="spellEnd"/>
      <w:r w:rsidR="00C109F6" w:rsidRPr="004509B7">
        <w:rPr>
          <w:sz w:val="28"/>
          <w:szCs w:val="28"/>
        </w:rPr>
        <w:t xml:space="preserve"> Р.Г. </w:t>
      </w:r>
      <w:proofErr w:type="spellStart"/>
      <w:r w:rsidR="00C109F6" w:rsidRPr="004509B7">
        <w:rPr>
          <w:sz w:val="28"/>
          <w:szCs w:val="28"/>
        </w:rPr>
        <w:t>Шитикова</w:t>
      </w:r>
      <w:proofErr w:type="spellEnd"/>
      <w:r w:rsidR="00C109F6" w:rsidRPr="004509B7">
        <w:rPr>
          <w:sz w:val="28"/>
          <w:szCs w:val="28"/>
        </w:rPr>
        <w:t xml:space="preserve"> – Режим доступа: http://e.lanbook.com/  – М.: Планета музыки, 2013 – 244 с.</w:t>
      </w:r>
      <w:r w:rsidR="00C109F6" w:rsidRPr="004509B7">
        <w:rPr>
          <w:color w:val="000000"/>
          <w:sz w:val="28"/>
          <w:szCs w:val="28"/>
        </w:rPr>
        <w:t xml:space="preserve"> </w:t>
      </w:r>
    </w:p>
    <w:p w:rsidR="00C109F6" w:rsidRPr="004509B7" w:rsidRDefault="00C109F6" w:rsidP="00C109F6">
      <w:pPr>
        <w:numPr>
          <w:ilvl w:val="0"/>
          <w:numId w:val="42"/>
        </w:numPr>
        <w:ind w:left="0"/>
        <w:jc w:val="both"/>
        <w:rPr>
          <w:color w:val="191919"/>
          <w:sz w:val="28"/>
          <w:szCs w:val="28"/>
        </w:rPr>
      </w:pPr>
      <w:r w:rsidRPr="004509B7">
        <w:rPr>
          <w:color w:val="191919"/>
          <w:sz w:val="28"/>
          <w:szCs w:val="28"/>
        </w:rPr>
        <w:t>Блох, О.А. Музыкальное исполнительство и педагогика: учеб</w:t>
      </w:r>
      <w:proofErr w:type="gramStart"/>
      <w:r w:rsidRPr="004509B7">
        <w:rPr>
          <w:color w:val="191919"/>
          <w:sz w:val="28"/>
          <w:szCs w:val="28"/>
        </w:rPr>
        <w:t>.</w:t>
      </w:r>
      <w:proofErr w:type="gramEnd"/>
      <w:r w:rsidRPr="004509B7">
        <w:rPr>
          <w:color w:val="191919"/>
          <w:sz w:val="28"/>
          <w:szCs w:val="28"/>
        </w:rPr>
        <w:t xml:space="preserve"> </w:t>
      </w:r>
      <w:proofErr w:type="gramStart"/>
      <w:r w:rsidRPr="004509B7">
        <w:rPr>
          <w:color w:val="191919"/>
          <w:sz w:val="28"/>
          <w:szCs w:val="28"/>
        </w:rPr>
        <w:t>п</w:t>
      </w:r>
      <w:proofErr w:type="gramEnd"/>
      <w:r w:rsidRPr="004509B7">
        <w:rPr>
          <w:color w:val="191919"/>
          <w:sz w:val="28"/>
          <w:szCs w:val="28"/>
        </w:rPr>
        <w:t xml:space="preserve">особие/ О.А. Блох; </w:t>
      </w:r>
      <w:proofErr w:type="spellStart"/>
      <w:r w:rsidRPr="004509B7">
        <w:rPr>
          <w:color w:val="191919"/>
          <w:sz w:val="28"/>
          <w:szCs w:val="28"/>
        </w:rPr>
        <w:t>рекоменд</w:t>
      </w:r>
      <w:proofErr w:type="spellEnd"/>
      <w:r w:rsidRPr="004509B7">
        <w:rPr>
          <w:color w:val="191919"/>
          <w:sz w:val="28"/>
          <w:szCs w:val="28"/>
        </w:rPr>
        <w:t>. УМС.- М.: МГУКИ, 2013.- 148 с.</w:t>
      </w:r>
    </w:p>
    <w:p w:rsidR="00C109F6" w:rsidRPr="004509B7" w:rsidRDefault="00C109F6" w:rsidP="00C109F6">
      <w:pPr>
        <w:numPr>
          <w:ilvl w:val="0"/>
          <w:numId w:val="42"/>
        </w:numPr>
        <w:ind w:left="0"/>
        <w:jc w:val="both"/>
        <w:rPr>
          <w:color w:val="191919"/>
          <w:sz w:val="28"/>
          <w:szCs w:val="28"/>
        </w:rPr>
      </w:pPr>
      <w:r w:rsidRPr="004509B7">
        <w:rPr>
          <w:sz w:val="28"/>
          <w:szCs w:val="28"/>
        </w:rPr>
        <w:t xml:space="preserve">Гаврилова, Е.Н. Вопросы музыкальной педагогики [Электронный ресурс]: учеб. пособие/ Е.Н. Гаврилова. </w:t>
      </w:r>
      <w:proofErr w:type="gramStart"/>
      <w:r w:rsidRPr="004509B7">
        <w:rPr>
          <w:sz w:val="28"/>
          <w:szCs w:val="28"/>
        </w:rPr>
        <w:t>–О</w:t>
      </w:r>
      <w:proofErr w:type="gramEnd"/>
      <w:r w:rsidRPr="004509B7">
        <w:rPr>
          <w:sz w:val="28"/>
          <w:szCs w:val="28"/>
        </w:rPr>
        <w:t xml:space="preserve">мск: ОГУ, 2014.- 164 с.- Режим доступа: </w:t>
      </w:r>
      <w:hyperlink r:id="rId13" w:history="1">
        <w:r w:rsidRPr="004509B7">
          <w:rPr>
            <w:rStyle w:val="af4"/>
            <w:sz w:val="28"/>
            <w:szCs w:val="28"/>
          </w:rPr>
          <w:t>http://biblioclub.ru/index.php?page=book&amp;id=237521&amp;sr=1</w:t>
        </w:r>
      </w:hyperlink>
    </w:p>
    <w:p w:rsidR="00C109F6" w:rsidRPr="004509B7" w:rsidRDefault="00C109F6" w:rsidP="00C109F6">
      <w:pPr>
        <w:pStyle w:val="11"/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509B7">
        <w:rPr>
          <w:rFonts w:ascii="Times New Roman" w:hAnsi="Times New Roman" w:cs="Times New Roman"/>
          <w:sz w:val="28"/>
          <w:szCs w:val="28"/>
        </w:rPr>
        <w:t>Леонов, В.А. Методика обучения игре на духовых инструментах: курс лекций / В.А. Леонов, И.Д. Палкина</w:t>
      </w:r>
      <w:proofErr w:type="gramStart"/>
      <w:r w:rsidRPr="004509B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50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9B7">
        <w:rPr>
          <w:rFonts w:ascii="Times New Roman" w:hAnsi="Times New Roman" w:cs="Times New Roman"/>
          <w:sz w:val="28"/>
          <w:szCs w:val="28"/>
        </w:rPr>
        <w:t>г.к</w:t>
      </w:r>
      <w:proofErr w:type="spellEnd"/>
      <w:r w:rsidRPr="004509B7">
        <w:rPr>
          <w:rFonts w:ascii="Times New Roman" w:hAnsi="Times New Roman" w:cs="Times New Roman"/>
          <w:sz w:val="28"/>
          <w:szCs w:val="28"/>
        </w:rPr>
        <w:t>. Ростовская ; науч. ред. К.А. Жабинский. - Ростов-на-Дону</w:t>
      </w:r>
      <w:proofErr w:type="gramStart"/>
      <w:r w:rsidRPr="004509B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509B7">
        <w:rPr>
          <w:rFonts w:ascii="Times New Roman" w:hAnsi="Times New Roman" w:cs="Times New Roman"/>
          <w:sz w:val="28"/>
          <w:szCs w:val="28"/>
        </w:rPr>
        <w:t xml:space="preserve"> Издательство РГК им. С. В. Рахманинова, 2012. - 240 с.</w:t>
      </w:r>
      <w:proofErr w:type="gramStart"/>
      <w:r w:rsidRPr="004509B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509B7">
        <w:rPr>
          <w:rFonts w:ascii="Times New Roman" w:hAnsi="Times New Roman" w:cs="Times New Roman"/>
          <w:sz w:val="28"/>
          <w:szCs w:val="28"/>
        </w:rPr>
        <w:t xml:space="preserve"> ил. - Библ. в кн. - ISBN 978-5-93365-050-8</w:t>
      </w:r>
      <w:proofErr w:type="gramStart"/>
      <w:r w:rsidRPr="004509B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509B7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//biblioclub.ru/</w:t>
      </w:r>
      <w:proofErr w:type="spellStart"/>
      <w:r w:rsidRPr="004509B7">
        <w:rPr>
          <w:rFonts w:ascii="Times New Roman" w:hAnsi="Times New Roman" w:cs="Times New Roman"/>
          <w:sz w:val="28"/>
          <w:szCs w:val="28"/>
        </w:rPr>
        <w:t>index.php?page</w:t>
      </w:r>
      <w:proofErr w:type="spellEnd"/>
      <w:r w:rsidRPr="004509B7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4509B7">
        <w:rPr>
          <w:rFonts w:ascii="Times New Roman" w:hAnsi="Times New Roman" w:cs="Times New Roman"/>
          <w:sz w:val="28"/>
          <w:szCs w:val="28"/>
        </w:rPr>
        <w:t>book&amp;id</w:t>
      </w:r>
      <w:proofErr w:type="spellEnd"/>
      <w:r w:rsidRPr="004509B7">
        <w:rPr>
          <w:rFonts w:ascii="Times New Roman" w:hAnsi="Times New Roman" w:cs="Times New Roman"/>
          <w:sz w:val="28"/>
          <w:szCs w:val="28"/>
        </w:rPr>
        <w:t>=440887</w:t>
      </w:r>
    </w:p>
    <w:p w:rsidR="00C109F6" w:rsidRPr="004509B7" w:rsidRDefault="00C109F6" w:rsidP="00C109F6">
      <w:pPr>
        <w:numPr>
          <w:ilvl w:val="0"/>
          <w:numId w:val="42"/>
        </w:numPr>
        <w:tabs>
          <w:tab w:val="left" w:pos="0"/>
          <w:tab w:val="left" w:pos="284"/>
        </w:tabs>
        <w:ind w:left="0"/>
        <w:jc w:val="both"/>
        <w:rPr>
          <w:sz w:val="28"/>
          <w:szCs w:val="28"/>
        </w:rPr>
      </w:pPr>
      <w:r w:rsidRPr="004509B7">
        <w:rPr>
          <w:sz w:val="28"/>
          <w:szCs w:val="28"/>
        </w:rPr>
        <w:t xml:space="preserve">Савенков, А.И. Психология детской одаренности [Электронный ресурс]: монография/ А.И. Савенков.- М.: </w:t>
      </w:r>
      <w:proofErr w:type="spellStart"/>
      <w:r w:rsidRPr="004509B7">
        <w:rPr>
          <w:sz w:val="28"/>
          <w:szCs w:val="28"/>
        </w:rPr>
        <w:t>Дирек</w:t>
      </w:r>
      <w:proofErr w:type="gramStart"/>
      <w:r w:rsidRPr="004509B7">
        <w:rPr>
          <w:sz w:val="28"/>
          <w:szCs w:val="28"/>
        </w:rPr>
        <w:t>т</w:t>
      </w:r>
      <w:proofErr w:type="spellEnd"/>
      <w:r w:rsidRPr="004509B7">
        <w:rPr>
          <w:sz w:val="28"/>
          <w:szCs w:val="28"/>
        </w:rPr>
        <w:t>-</w:t>
      </w:r>
      <w:proofErr w:type="gramEnd"/>
      <w:r w:rsidRPr="004509B7">
        <w:rPr>
          <w:sz w:val="28"/>
          <w:szCs w:val="28"/>
        </w:rPr>
        <w:t xml:space="preserve"> Медиа, 2014.- 440 с.- Режим доступа: </w:t>
      </w:r>
      <w:hyperlink r:id="rId14" w:history="1">
        <w:r w:rsidRPr="004509B7">
          <w:rPr>
            <w:rStyle w:val="af4"/>
            <w:sz w:val="28"/>
            <w:szCs w:val="28"/>
          </w:rPr>
          <w:t>http://biblioclub.ru/index.php?page=book&amp;id=236544&amp;sr=1</w:t>
        </w:r>
      </w:hyperlink>
    </w:p>
    <w:p w:rsidR="00C109F6" w:rsidRPr="00640F82" w:rsidRDefault="00C109F6" w:rsidP="00C109F6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640F82">
        <w:rPr>
          <w:sz w:val="28"/>
          <w:szCs w:val="28"/>
        </w:rPr>
        <w:t>Толмачев, Ю.А. Духовые инструменты. История исполнительского искусства [Электронный ресурс] : учеб</w:t>
      </w:r>
      <w:proofErr w:type="gramStart"/>
      <w:r w:rsidRPr="00640F82">
        <w:rPr>
          <w:sz w:val="28"/>
          <w:szCs w:val="28"/>
        </w:rPr>
        <w:t>.</w:t>
      </w:r>
      <w:proofErr w:type="gramEnd"/>
      <w:r w:rsidRPr="00640F82">
        <w:rPr>
          <w:sz w:val="28"/>
          <w:szCs w:val="28"/>
        </w:rPr>
        <w:t xml:space="preserve"> </w:t>
      </w:r>
      <w:proofErr w:type="gramStart"/>
      <w:r w:rsidRPr="00640F82">
        <w:rPr>
          <w:sz w:val="28"/>
          <w:szCs w:val="28"/>
        </w:rPr>
        <w:t>п</w:t>
      </w:r>
      <w:proofErr w:type="gramEnd"/>
      <w:r w:rsidRPr="00640F82">
        <w:rPr>
          <w:sz w:val="28"/>
          <w:szCs w:val="28"/>
        </w:rPr>
        <w:t>особие / Ю.А. Толмачев, В.Ю. Дубок.- СПб</w:t>
      </w:r>
      <w:proofErr w:type="gramStart"/>
      <w:r w:rsidRPr="00640F82">
        <w:rPr>
          <w:sz w:val="28"/>
          <w:szCs w:val="28"/>
        </w:rPr>
        <w:t xml:space="preserve">.: </w:t>
      </w:r>
      <w:proofErr w:type="gramEnd"/>
      <w:r w:rsidRPr="00640F82">
        <w:rPr>
          <w:sz w:val="28"/>
          <w:szCs w:val="28"/>
        </w:rPr>
        <w:t xml:space="preserve">Лань, Планета музыки, 2015. - 288 с.- Режим доступа: </w:t>
      </w:r>
      <w:hyperlink r:id="rId15" w:history="1">
        <w:r w:rsidRPr="00640F82">
          <w:rPr>
            <w:rStyle w:val="af4"/>
            <w:sz w:val="28"/>
            <w:szCs w:val="28"/>
          </w:rPr>
          <w:t>https://e.lanbook.com/book/61370</w:t>
        </w:r>
      </w:hyperlink>
      <w:r w:rsidRPr="00640F82">
        <w:rPr>
          <w:sz w:val="28"/>
          <w:szCs w:val="28"/>
        </w:rPr>
        <w:t>.</w:t>
      </w:r>
    </w:p>
    <w:p w:rsidR="00C109F6" w:rsidRDefault="00C109F6" w:rsidP="00C109F6">
      <w:pPr>
        <w:numPr>
          <w:ilvl w:val="0"/>
          <w:numId w:val="42"/>
        </w:numPr>
        <w:ind w:left="0"/>
        <w:jc w:val="both"/>
        <w:outlineLvl w:val="2"/>
        <w:rPr>
          <w:sz w:val="28"/>
          <w:szCs w:val="28"/>
        </w:rPr>
      </w:pPr>
      <w:r w:rsidRPr="004509B7">
        <w:rPr>
          <w:sz w:val="28"/>
          <w:szCs w:val="28"/>
        </w:rPr>
        <w:t xml:space="preserve">Цыпин Г. М., Музыкальная педагогика и исполнительство. Афоризмы, цитаты, изречения. Учебное пособие [Электронный ресурс] / Г. М. Цыпин. - М.: «Прометей», 2010. - 404 с. - 978-5-7042-2262-0. Режим доступа: </w:t>
      </w:r>
      <w:hyperlink r:id="rId16" w:history="1">
        <w:r w:rsidRPr="001108ED">
          <w:rPr>
            <w:rStyle w:val="af4"/>
            <w:sz w:val="28"/>
            <w:szCs w:val="28"/>
          </w:rPr>
          <w:t>http://www.biblioclub.ru/index.php?page=book&amp;id=108517</w:t>
        </w:r>
      </w:hyperlink>
    </w:p>
    <w:p w:rsidR="00C109F6" w:rsidRPr="00954FD8" w:rsidRDefault="00C109F6" w:rsidP="00C109F6">
      <w:pPr>
        <w:jc w:val="both"/>
        <w:outlineLvl w:val="2"/>
        <w:rPr>
          <w:sz w:val="28"/>
          <w:szCs w:val="28"/>
        </w:rPr>
      </w:pPr>
    </w:p>
    <w:p w:rsidR="00C109F6" w:rsidRPr="00F204A1" w:rsidRDefault="00C109F6" w:rsidP="00C109F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>3</w:t>
      </w:r>
      <w:r w:rsidRPr="00F204A1">
        <w:rPr>
          <w:b/>
          <w:sz w:val="28"/>
          <w:szCs w:val="28"/>
        </w:rPr>
        <w:t>. Перечень информационных технологий, используемых при осуществлении образовательного процесса</w:t>
      </w:r>
    </w:p>
    <w:p w:rsidR="00C109F6" w:rsidRPr="00F204A1" w:rsidRDefault="00C109F6" w:rsidP="00C109F6">
      <w:pPr>
        <w:ind w:firstLine="567"/>
        <w:jc w:val="both"/>
        <w:outlineLvl w:val="2"/>
        <w:rPr>
          <w:sz w:val="28"/>
          <w:szCs w:val="28"/>
        </w:rPr>
      </w:pPr>
      <w:r w:rsidRPr="00F204A1"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C109F6" w:rsidRPr="00F204A1" w:rsidRDefault="00C109F6" w:rsidP="00C109F6">
      <w:pPr>
        <w:ind w:firstLine="567"/>
        <w:jc w:val="both"/>
        <w:outlineLvl w:val="2"/>
        <w:rPr>
          <w:sz w:val="28"/>
          <w:szCs w:val="28"/>
        </w:rPr>
      </w:pPr>
      <w:r w:rsidRPr="00F204A1">
        <w:rPr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F204A1">
        <w:rPr>
          <w:sz w:val="28"/>
          <w:szCs w:val="28"/>
        </w:rPr>
        <w:t>НексМедиа</w:t>
      </w:r>
      <w:proofErr w:type="spellEnd"/>
      <w:r w:rsidRPr="00F204A1">
        <w:rPr>
          <w:sz w:val="28"/>
          <w:szCs w:val="28"/>
        </w:rPr>
        <w:t xml:space="preserve">». Принадлежность сторонняя. www.biblioclub.ru. Количество ключей (пользователей): 100% </w:t>
      </w:r>
      <w:proofErr w:type="spellStart"/>
      <w:r w:rsidRPr="00F204A1">
        <w:rPr>
          <w:sz w:val="28"/>
          <w:szCs w:val="28"/>
        </w:rPr>
        <w:t>on-line</w:t>
      </w:r>
      <w:proofErr w:type="spellEnd"/>
      <w:r w:rsidRPr="00F204A1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C109F6" w:rsidRPr="00F204A1" w:rsidRDefault="00C109F6" w:rsidP="00C109F6">
      <w:pPr>
        <w:ind w:firstLine="567"/>
        <w:jc w:val="both"/>
        <w:outlineLvl w:val="2"/>
        <w:rPr>
          <w:sz w:val="28"/>
          <w:szCs w:val="28"/>
        </w:rPr>
      </w:pPr>
      <w:r w:rsidRPr="00F204A1">
        <w:rPr>
          <w:sz w:val="28"/>
          <w:szCs w:val="28"/>
        </w:rPr>
        <w:lastRenderedPageBreak/>
        <w:t>2. ЭБС «Издательство Планета музыки». Электронно-библиотечная систем</w:t>
      </w:r>
      <w:proofErr w:type="gramStart"/>
      <w:r w:rsidRPr="00F204A1">
        <w:rPr>
          <w:sz w:val="28"/>
          <w:szCs w:val="28"/>
        </w:rPr>
        <w:t>а ООО</w:t>
      </w:r>
      <w:proofErr w:type="gramEnd"/>
      <w:r w:rsidRPr="00F204A1">
        <w:rPr>
          <w:sz w:val="28"/>
          <w:szCs w:val="28"/>
        </w:rPr>
        <w:t xml:space="preserve"> «Издательство ПЛАНЕТА МУЗЫКИ». Принадлежность сторонняя. www.e.lanbook.com. Количество ключей (пользователей): 100% </w:t>
      </w:r>
      <w:proofErr w:type="spellStart"/>
      <w:r w:rsidRPr="00F204A1">
        <w:rPr>
          <w:sz w:val="28"/>
          <w:szCs w:val="28"/>
        </w:rPr>
        <w:t>on-line</w:t>
      </w:r>
      <w:proofErr w:type="spellEnd"/>
      <w:r w:rsidRPr="00F204A1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C109F6" w:rsidRPr="00F204A1" w:rsidRDefault="00C109F6" w:rsidP="00C109F6">
      <w:pPr>
        <w:ind w:firstLine="567"/>
        <w:jc w:val="both"/>
        <w:outlineLvl w:val="2"/>
        <w:rPr>
          <w:sz w:val="28"/>
          <w:szCs w:val="28"/>
        </w:rPr>
      </w:pPr>
      <w:r w:rsidRPr="00F204A1">
        <w:rPr>
          <w:sz w:val="28"/>
          <w:szCs w:val="28"/>
        </w:rPr>
        <w:t xml:space="preserve">3. БД Электронная Система «Культура». База Данных Электронная Система «Культура». Принадлежность сторонняя. http://www.e-mcfr.ru. </w:t>
      </w:r>
    </w:p>
    <w:p w:rsidR="00C109F6" w:rsidRPr="00F204A1" w:rsidRDefault="00C109F6" w:rsidP="00C109F6">
      <w:pPr>
        <w:ind w:firstLine="567"/>
        <w:jc w:val="both"/>
        <w:outlineLvl w:val="2"/>
        <w:rPr>
          <w:sz w:val="28"/>
          <w:szCs w:val="28"/>
        </w:rPr>
      </w:pPr>
      <w:r w:rsidRPr="00F204A1">
        <w:rPr>
          <w:sz w:val="28"/>
          <w:szCs w:val="28"/>
        </w:rPr>
        <w:t xml:space="preserve">4. </w:t>
      </w:r>
      <w:proofErr w:type="spellStart"/>
      <w:r w:rsidRPr="00F204A1">
        <w:rPr>
          <w:sz w:val="28"/>
          <w:szCs w:val="28"/>
        </w:rPr>
        <w:t>Web</w:t>
      </w:r>
      <w:proofErr w:type="spellEnd"/>
      <w:r w:rsidRPr="00F204A1"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http://irbis.hgiik.ru. </w:t>
      </w:r>
    </w:p>
    <w:p w:rsidR="00C109F6" w:rsidRPr="00F204A1" w:rsidRDefault="00C109F6" w:rsidP="00C109F6">
      <w:pPr>
        <w:ind w:firstLine="567"/>
        <w:jc w:val="both"/>
        <w:outlineLvl w:val="2"/>
        <w:rPr>
          <w:sz w:val="28"/>
          <w:szCs w:val="28"/>
        </w:rPr>
      </w:pPr>
      <w:r w:rsidRPr="00F204A1">
        <w:rPr>
          <w:sz w:val="28"/>
          <w:szCs w:val="28"/>
        </w:rPr>
        <w:t>5. eLIBRARY.ru – Научная электронная библиотека. ООО Научная электронная библиотека. Принадлежность сторонняя. http://elibrary.ru/ Лицензионное соглашение № 13863 от 03.10.2013 г. – бессрочно.</w:t>
      </w:r>
    </w:p>
    <w:p w:rsidR="00C109F6" w:rsidRPr="00F204A1" w:rsidRDefault="00C109F6" w:rsidP="00C109F6">
      <w:pPr>
        <w:ind w:firstLine="567"/>
        <w:jc w:val="both"/>
        <w:outlineLvl w:val="2"/>
        <w:rPr>
          <w:sz w:val="28"/>
          <w:szCs w:val="28"/>
        </w:rPr>
      </w:pPr>
      <w:r w:rsidRPr="00F204A1">
        <w:rPr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http://carta.hgiik.ru. </w:t>
      </w:r>
    </w:p>
    <w:p w:rsidR="00C109F6" w:rsidRPr="00F204A1" w:rsidRDefault="00C109F6" w:rsidP="00C109F6">
      <w:pPr>
        <w:ind w:firstLine="567"/>
        <w:jc w:val="both"/>
        <w:outlineLvl w:val="2"/>
        <w:rPr>
          <w:sz w:val="28"/>
          <w:szCs w:val="28"/>
        </w:rPr>
      </w:pPr>
      <w:r w:rsidRPr="00F204A1">
        <w:rPr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F204A1">
        <w:rPr>
          <w:sz w:val="28"/>
          <w:szCs w:val="28"/>
        </w:rPr>
        <w:t>Информика</w:t>
      </w:r>
      <w:proofErr w:type="spellEnd"/>
      <w:r w:rsidRPr="00F204A1"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http://window.edu.ru </w:t>
      </w:r>
    </w:p>
    <w:p w:rsidR="00C109F6" w:rsidRPr="00F204A1" w:rsidRDefault="00C109F6" w:rsidP="00C109F6">
      <w:pPr>
        <w:ind w:firstLine="567"/>
        <w:jc w:val="both"/>
        <w:outlineLvl w:val="2"/>
        <w:rPr>
          <w:sz w:val="28"/>
          <w:szCs w:val="28"/>
        </w:rPr>
      </w:pPr>
      <w:r w:rsidRPr="00F204A1">
        <w:rPr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F204A1">
        <w:rPr>
          <w:sz w:val="28"/>
          <w:szCs w:val="28"/>
        </w:rPr>
        <w:t>Информика</w:t>
      </w:r>
      <w:proofErr w:type="spellEnd"/>
      <w:r w:rsidRPr="00F204A1">
        <w:rPr>
          <w:sz w:val="28"/>
          <w:szCs w:val="28"/>
        </w:rPr>
        <w:t xml:space="preserve">». Принадлежность сторонняя. Свободный </w:t>
      </w:r>
      <w:proofErr w:type="gramStart"/>
      <w:r w:rsidRPr="00F204A1">
        <w:rPr>
          <w:sz w:val="28"/>
          <w:szCs w:val="28"/>
        </w:rPr>
        <w:t>до-ступ</w:t>
      </w:r>
      <w:proofErr w:type="gramEnd"/>
      <w:r w:rsidRPr="00F204A1">
        <w:rPr>
          <w:sz w:val="28"/>
          <w:szCs w:val="28"/>
        </w:rPr>
        <w:t xml:space="preserve">. http://school-collection.edu.ru </w:t>
      </w:r>
    </w:p>
    <w:p w:rsidR="00C109F6" w:rsidRPr="00F204A1" w:rsidRDefault="00C109F6" w:rsidP="00C109F6">
      <w:pPr>
        <w:ind w:firstLine="567"/>
        <w:jc w:val="both"/>
        <w:outlineLvl w:val="2"/>
        <w:rPr>
          <w:sz w:val="28"/>
          <w:szCs w:val="28"/>
        </w:rPr>
      </w:pPr>
      <w:r w:rsidRPr="00F204A1">
        <w:rPr>
          <w:sz w:val="28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 w:rsidRPr="00F204A1">
        <w:rPr>
          <w:sz w:val="28"/>
          <w:szCs w:val="28"/>
        </w:rPr>
        <w:t>о-</w:t>
      </w:r>
      <w:proofErr w:type="gramEnd"/>
      <w:r w:rsidRPr="00F204A1">
        <w:rPr>
          <w:sz w:val="28"/>
          <w:szCs w:val="28"/>
        </w:rPr>
        <w:t xml:space="preserve"> образовательных ресурсов, ФГАУ ГНИИ ИТТ «</w:t>
      </w:r>
      <w:proofErr w:type="spellStart"/>
      <w:r w:rsidRPr="00F204A1">
        <w:rPr>
          <w:sz w:val="28"/>
          <w:szCs w:val="28"/>
        </w:rPr>
        <w:t>Информика</w:t>
      </w:r>
      <w:proofErr w:type="spellEnd"/>
      <w:r w:rsidRPr="00F204A1">
        <w:rPr>
          <w:sz w:val="28"/>
          <w:szCs w:val="28"/>
        </w:rPr>
        <w:t xml:space="preserve">». Принадлежность сторонняя. Свободный доступ. http://fcior.edu.ru </w:t>
      </w:r>
    </w:p>
    <w:p w:rsidR="00C109F6" w:rsidRDefault="00C109F6" w:rsidP="00C109F6">
      <w:pPr>
        <w:widowControl w:val="0"/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C109F6" w:rsidRPr="00AC2616" w:rsidRDefault="00C109F6" w:rsidP="00C109F6">
      <w:pPr>
        <w:widowControl w:val="0"/>
        <w:autoSpaceDE w:val="0"/>
        <w:autoSpaceDN w:val="0"/>
        <w:adjustRightInd w:val="0"/>
        <w:rPr>
          <w:b/>
          <w:bCs/>
          <w:color w:val="0D0D0D"/>
          <w:sz w:val="28"/>
          <w:szCs w:val="28"/>
        </w:rPr>
      </w:pPr>
      <w:r w:rsidRPr="00AC2616">
        <w:rPr>
          <w:b/>
          <w:color w:val="0D0D0D"/>
          <w:sz w:val="28"/>
          <w:szCs w:val="28"/>
        </w:rPr>
        <w:t>10. Материально-техническая база</w:t>
      </w:r>
    </w:p>
    <w:p w:rsidR="00C109F6" w:rsidRPr="004D2EDA" w:rsidRDefault="00C109F6" w:rsidP="00C109F6">
      <w:pPr>
        <w:ind w:firstLine="709"/>
        <w:jc w:val="both"/>
        <w:rPr>
          <w:sz w:val="28"/>
          <w:szCs w:val="28"/>
        </w:rPr>
      </w:pPr>
      <w:r w:rsidRPr="004D2EDA">
        <w:rPr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C109F6" w:rsidRPr="004D2EDA" w:rsidRDefault="00C109F6" w:rsidP="00C109F6">
      <w:pPr>
        <w:ind w:firstLine="709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Для п</w:t>
      </w:r>
      <w:r>
        <w:rPr>
          <w:sz w:val="28"/>
          <w:szCs w:val="28"/>
        </w:rPr>
        <w:t xml:space="preserve">роведения лекционных и семинарских занятий и консультаций </w:t>
      </w:r>
      <w:r w:rsidRPr="004D2EDA">
        <w:rPr>
          <w:sz w:val="28"/>
          <w:szCs w:val="28"/>
        </w:rPr>
        <w:t xml:space="preserve">текущего контроля и промежуточной аттестации в учебном процессе активно используются следующие специальные помещения: </w:t>
      </w:r>
    </w:p>
    <w:p w:rsidR="00C109F6" w:rsidRPr="0037678E" w:rsidRDefault="00C109F6" w:rsidP="00C109F6">
      <w:pPr>
        <w:ind w:firstLine="709"/>
        <w:jc w:val="both"/>
        <w:rPr>
          <w:sz w:val="28"/>
          <w:szCs w:val="28"/>
        </w:rPr>
      </w:pPr>
      <w:proofErr w:type="gramStart"/>
      <w:r w:rsidRPr="0037678E">
        <w:rPr>
          <w:sz w:val="28"/>
          <w:szCs w:val="28"/>
        </w:rPr>
        <w:t>01: фортепиано «Ямаха», зеркало, ударная установка, колонки, синтезаторы, ксилофоны (2), пюпитры, стулья, столы, персональный компьютер, принтер, сейф, шкаф, чехлы для инструментов.</w:t>
      </w:r>
      <w:proofErr w:type="gramEnd"/>
    </w:p>
    <w:p w:rsidR="00C109F6" w:rsidRPr="004D1991" w:rsidRDefault="00C109F6" w:rsidP="00C109F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 ауд.: рояль концертный </w:t>
      </w:r>
      <w:r>
        <w:rPr>
          <w:sz w:val="28"/>
          <w:szCs w:val="28"/>
          <w:lang w:val="en-US"/>
        </w:rPr>
        <w:t>YAMAHA</w:t>
      </w:r>
      <w:r w:rsidRPr="004D2ED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4D2EDA">
        <w:rPr>
          <w:sz w:val="28"/>
          <w:szCs w:val="28"/>
        </w:rPr>
        <w:t xml:space="preserve">7 </w:t>
      </w:r>
      <w:r>
        <w:rPr>
          <w:sz w:val="28"/>
          <w:szCs w:val="28"/>
          <w:lang w:val="en-US"/>
        </w:rPr>
        <w:t>PE</w:t>
      </w:r>
      <w:r w:rsidRPr="004D2ED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LZ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  <w:lang w:val="en-US"/>
        </w:rPr>
        <w:t>WITH</w:t>
      </w:r>
      <w:r w:rsidRPr="004D1991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BEANCH</w:t>
      </w:r>
      <w:proofErr w:type="gramEnd"/>
      <w:r w:rsidRPr="004D1991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CF</w:t>
      </w:r>
      <w:r w:rsidRPr="004D199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IIIS</w:t>
      </w:r>
      <w:r>
        <w:rPr>
          <w:sz w:val="28"/>
          <w:szCs w:val="28"/>
        </w:rPr>
        <w:t xml:space="preserve">; рояль концертный </w:t>
      </w:r>
      <w:r>
        <w:rPr>
          <w:sz w:val="28"/>
          <w:szCs w:val="28"/>
          <w:lang w:val="en-US"/>
        </w:rPr>
        <w:t>Yamaha</w:t>
      </w:r>
      <w:r w:rsidRPr="004D19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серии «С5»; 60 посадочных мест, стол письменный для преподавателя. </w:t>
      </w:r>
    </w:p>
    <w:p w:rsidR="00C109F6" w:rsidRPr="00AC4426" w:rsidRDefault="00C109F6" w:rsidP="00C109F6">
      <w:pPr>
        <w:widowControl w:val="0"/>
        <w:jc w:val="both"/>
        <w:rPr>
          <w:sz w:val="28"/>
          <w:szCs w:val="28"/>
        </w:rPr>
      </w:pPr>
      <w:r w:rsidRPr="00AC4426">
        <w:rPr>
          <w:sz w:val="28"/>
          <w:szCs w:val="28"/>
        </w:rPr>
        <w:t xml:space="preserve">223 ауд. (актовый зал): рояль концертный YAMAHA; рояль концертный </w:t>
      </w:r>
      <w:r w:rsidRPr="00AC4426">
        <w:rPr>
          <w:sz w:val="28"/>
          <w:szCs w:val="28"/>
        </w:rPr>
        <w:lastRenderedPageBreak/>
        <w:t xml:space="preserve">YAMAHA C7 PE. Световое и звуковое оборудование: микшерный пульт </w:t>
      </w:r>
      <w:proofErr w:type="spellStart"/>
      <w:r w:rsidRPr="00AC4426">
        <w:rPr>
          <w:sz w:val="28"/>
          <w:szCs w:val="28"/>
        </w:rPr>
        <w:t>Allen&amp;Heath</w:t>
      </w:r>
      <w:proofErr w:type="spellEnd"/>
      <w:r w:rsidRPr="00AC4426">
        <w:rPr>
          <w:sz w:val="28"/>
          <w:szCs w:val="28"/>
        </w:rPr>
        <w:t xml:space="preserve"> GLD-80; микрофонные системы </w:t>
      </w:r>
      <w:proofErr w:type="spellStart"/>
      <w:r w:rsidRPr="00AC4426">
        <w:rPr>
          <w:sz w:val="28"/>
          <w:szCs w:val="28"/>
        </w:rPr>
        <w:t>BeyerDynamic</w:t>
      </w:r>
      <w:proofErr w:type="spellEnd"/>
      <w:r w:rsidRPr="00AC4426">
        <w:rPr>
          <w:sz w:val="28"/>
          <w:szCs w:val="28"/>
        </w:rPr>
        <w:t xml:space="preserve">, </w:t>
      </w:r>
      <w:proofErr w:type="spellStart"/>
      <w:r w:rsidRPr="00AC4426">
        <w:rPr>
          <w:sz w:val="28"/>
          <w:szCs w:val="28"/>
        </w:rPr>
        <w:t>Shure</w:t>
      </w:r>
      <w:proofErr w:type="spellEnd"/>
      <w:r w:rsidRPr="00AC4426">
        <w:rPr>
          <w:sz w:val="28"/>
          <w:szCs w:val="28"/>
        </w:rPr>
        <w:t xml:space="preserve">, </w:t>
      </w:r>
      <w:proofErr w:type="spellStart"/>
      <w:r w:rsidRPr="00AC4426">
        <w:rPr>
          <w:sz w:val="28"/>
          <w:szCs w:val="28"/>
        </w:rPr>
        <w:t>Sennheiser</w:t>
      </w:r>
      <w:proofErr w:type="spellEnd"/>
      <w:r w:rsidRPr="00AC4426">
        <w:rPr>
          <w:sz w:val="28"/>
          <w:szCs w:val="28"/>
        </w:rPr>
        <w:t xml:space="preserve">; программно-аппаратный комплекс управления светом </w:t>
      </w:r>
      <w:proofErr w:type="spellStart"/>
      <w:r w:rsidRPr="00AC4426">
        <w:rPr>
          <w:sz w:val="28"/>
          <w:szCs w:val="28"/>
        </w:rPr>
        <w:t>Sunlite</w:t>
      </w:r>
      <w:proofErr w:type="spellEnd"/>
      <w:r w:rsidRPr="00AC4426">
        <w:rPr>
          <w:sz w:val="28"/>
          <w:szCs w:val="28"/>
        </w:rPr>
        <w:t xml:space="preserve">; светодиодные прожекторы заливного света;  управляемые светодиодные прожекторы PR </w:t>
      </w:r>
      <w:proofErr w:type="spellStart"/>
      <w:r w:rsidRPr="00AC4426">
        <w:rPr>
          <w:sz w:val="28"/>
          <w:szCs w:val="28"/>
        </w:rPr>
        <w:t>Lighting</w:t>
      </w:r>
      <w:proofErr w:type="spellEnd"/>
      <w:r w:rsidRPr="00AC4426">
        <w:rPr>
          <w:sz w:val="28"/>
          <w:szCs w:val="28"/>
        </w:rPr>
        <w:t xml:space="preserve"> LED SPOT 400; акустическая система </w:t>
      </w:r>
      <w:proofErr w:type="spellStart"/>
      <w:r w:rsidRPr="00AC4426">
        <w:rPr>
          <w:sz w:val="28"/>
          <w:szCs w:val="28"/>
        </w:rPr>
        <w:t>MasterAudio</w:t>
      </w:r>
      <w:proofErr w:type="spellEnd"/>
      <w:r w:rsidRPr="00AC4426">
        <w:rPr>
          <w:sz w:val="28"/>
          <w:szCs w:val="28"/>
        </w:rPr>
        <w:t xml:space="preserve">, 304 </w:t>
      </w:r>
      <w:proofErr w:type="gramStart"/>
      <w:r w:rsidRPr="00AC4426">
        <w:rPr>
          <w:sz w:val="28"/>
          <w:szCs w:val="28"/>
        </w:rPr>
        <w:t>посадочных</w:t>
      </w:r>
      <w:proofErr w:type="gramEnd"/>
      <w:r w:rsidRPr="00AC4426">
        <w:rPr>
          <w:sz w:val="28"/>
          <w:szCs w:val="28"/>
        </w:rPr>
        <w:t xml:space="preserve"> места.</w:t>
      </w:r>
    </w:p>
    <w:p w:rsidR="00C109F6" w:rsidRPr="004D2EDA" w:rsidRDefault="00C109F6" w:rsidP="00C109F6">
      <w:pPr>
        <w:widowControl w:val="0"/>
        <w:jc w:val="both"/>
        <w:rPr>
          <w:sz w:val="28"/>
          <w:szCs w:val="28"/>
        </w:rPr>
      </w:pPr>
      <w:proofErr w:type="gramStart"/>
      <w:r w:rsidRPr="004D2EDA">
        <w:rPr>
          <w:sz w:val="28"/>
          <w:szCs w:val="28"/>
        </w:rPr>
        <w:t>Для самостоятельной работы студентов предназначены:</w:t>
      </w:r>
      <w:proofErr w:type="gramEnd"/>
    </w:p>
    <w:p w:rsidR="00C109F6" w:rsidRPr="004D2EDA" w:rsidRDefault="00C109F6" w:rsidP="00C109F6">
      <w:pPr>
        <w:widowControl w:val="0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209 ауд. (читальный зал библиотеки с подключением к сети «Интернет» и доступом в электронную информационно-образовательную среду вуза): персональные компьютеры, столы, стулья, книжные шкафы, книжный и документальный фонд, телевизор;</w:t>
      </w:r>
    </w:p>
    <w:p w:rsidR="00C109F6" w:rsidRPr="004D2EDA" w:rsidRDefault="00C109F6" w:rsidP="00C109F6">
      <w:pPr>
        <w:widowControl w:val="0"/>
        <w:jc w:val="both"/>
        <w:rPr>
          <w:sz w:val="28"/>
          <w:szCs w:val="28"/>
        </w:rPr>
      </w:pPr>
      <w:r w:rsidRPr="004D2EDA">
        <w:rPr>
          <w:sz w:val="28"/>
          <w:szCs w:val="28"/>
        </w:rPr>
        <w:t xml:space="preserve"> </w:t>
      </w:r>
      <w:proofErr w:type="gramStart"/>
      <w:r w:rsidRPr="004D2EDA">
        <w:rPr>
          <w:sz w:val="28"/>
          <w:szCs w:val="28"/>
        </w:rPr>
        <w:t>206 ауд. (абонемент нотно-музыкальной литературы): столы, стулья, книжные шкафы, фонд научной, учебно-методической, справочной литературы, нотные сборники.</w:t>
      </w:r>
      <w:proofErr w:type="gramEnd"/>
    </w:p>
    <w:p w:rsidR="00C109F6" w:rsidRPr="004D2EDA" w:rsidRDefault="00C109F6" w:rsidP="00C109F6">
      <w:pPr>
        <w:widowControl w:val="0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C109F6" w:rsidRPr="004D2EDA" w:rsidRDefault="00C109F6" w:rsidP="00C109F6">
      <w:pPr>
        <w:widowControl w:val="0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4D2EDA">
        <w:rPr>
          <w:sz w:val="28"/>
          <w:szCs w:val="28"/>
        </w:rPr>
        <w:t>с</w:t>
      </w:r>
      <w:proofErr w:type="gramEnd"/>
      <w:r w:rsidRPr="004D2EDA">
        <w:rPr>
          <w:sz w:val="28"/>
          <w:szCs w:val="28"/>
        </w:rPr>
        <w:t xml:space="preserve">. </w:t>
      </w:r>
      <w:proofErr w:type="gramStart"/>
      <w:r w:rsidRPr="004D2EDA">
        <w:rPr>
          <w:sz w:val="28"/>
          <w:szCs w:val="28"/>
        </w:rPr>
        <w:t>Для</w:t>
      </w:r>
      <w:proofErr w:type="gramEnd"/>
      <w:r w:rsidRPr="004D2EDA">
        <w:rPr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r w:rsidRPr="004D2EDA">
        <w:rPr>
          <w:sz w:val="28"/>
          <w:szCs w:val="28"/>
          <w:lang w:val="en-US"/>
        </w:rPr>
        <w:t>WIFI</w:t>
      </w:r>
      <w:r w:rsidRPr="004D2EDA">
        <w:rPr>
          <w:sz w:val="28"/>
          <w:szCs w:val="28"/>
        </w:rPr>
        <w:t xml:space="preserve">, которая установлена в читальном зале института. </w:t>
      </w:r>
    </w:p>
    <w:p w:rsidR="00C109F6" w:rsidRDefault="00C109F6" w:rsidP="00C109F6">
      <w:pPr>
        <w:jc w:val="both"/>
        <w:rPr>
          <w:b/>
          <w:sz w:val="28"/>
          <w:szCs w:val="28"/>
        </w:rPr>
      </w:pPr>
    </w:p>
    <w:p w:rsidR="001B040E" w:rsidRPr="00B03475" w:rsidRDefault="001B040E" w:rsidP="001B040E">
      <w:pPr>
        <w:ind w:left="720"/>
        <w:jc w:val="center"/>
        <w:rPr>
          <w:rFonts w:eastAsia="MS Mincho"/>
          <w:b/>
          <w:bCs/>
          <w:sz w:val="28"/>
          <w:szCs w:val="28"/>
        </w:rPr>
      </w:pPr>
      <w:r>
        <w:rPr>
          <w:rFonts w:eastAsia="MS Mincho"/>
          <w:b/>
          <w:bCs/>
          <w:sz w:val="28"/>
          <w:szCs w:val="28"/>
        </w:rPr>
        <w:t>11</w:t>
      </w:r>
      <w:r w:rsidRPr="00B03475">
        <w:rPr>
          <w:rFonts w:eastAsia="MS Mincho"/>
          <w:b/>
          <w:bCs/>
          <w:sz w:val="28"/>
          <w:szCs w:val="28"/>
        </w:rPr>
        <w:t>.ВОСПИТАТЕЛЬНАЯ РАБОТА</w:t>
      </w:r>
    </w:p>
    <w:p w:rsidR="001B040E" w:rsidRPr="00B03475" w:rsidRDefault="001B040E" w:rsidP="001B040E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3475">
        <w:rPr>
          <w:rFonts w:eastAsia="Calibri"/>
          <w:sz w:val="28"/>
          <w:szCs w:val="28"/>
          <w:lang w:eastAsia="en-US"/>
        </w:rPr>
        <w:t xml:space="preserve">Воспитание обучающихся при освоении ими основных профессиональных образовательных программ (далее – ОПОП) осуществляется на основе рабочей программы воспитания и календарного плана воспитательной работы, включаемых в ОПОП. </w:t>
      </w:r>
    </w:p>
    <w:p w:rsidR="001B040E" w:rsidRPr="00B03475" w:rsidRDefault="001B040E" w:rsidP="001B040E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3475">
        <w:rPr>
          <w:rFonts w:eastAsia="Calibri"/>
          <w:bCs/>
          <w:sz w:val="28"/>
          <w:szCs w:val="28"/>
          <w:lang w:eastAsia="en-US"/>
        </w:rPr>
        <w:t xml:space="preserve">Цель воспитательной работы </w:t>
      </w:r>
      <w:r w:rsidRPr="00B03475">
        <w:rPr>
          <w:rFonts w:eastAsia="Calibri"/>
          <w:sz w:val="28"/>
          <w:szCs w:val="28"/>
          <w:lang w:eastAsia="en-US"/>
        </w:rPr>
        <w:t>– создание условий для активной жизнедеятельности обучающихся, их гражданского самоопределения, профессионального становления и индивидуально-личностной самореализации в созидательной деятельности для удовлетворения потребностей в нравственном, культурном, интеллектуальном, социальном и профессиональном развитии.</w:t>
      </w:r>
    </w:p>
    <w:p w:rsidR="001B040E" w:rsidRPr="00B03475" w:rsidRDefault="001B040E" w:rsidP="001B040E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3475">
        <w:rPr>
          <w:rFonts w:eastAsia="Calibri"/>
          <w:bCs/>
          <w:sz w:val="28"/>
          <w:szCs w:val="28"/>
          <w:lang w:eastAsia="en-US"/>
        </w:rPr>
        <w:t xml:space="preserve">Задачи воспитательной работы: </w:t>
      </w:r>
      <w:r w:rsidRPr="00B03475">
        <w:rPr>
          <w:rFonts w:eastAsia="Calibri"/>
          <w:sz w:val="28"/>
          <w:szCs w:val="28"/>
          <w:lang w:eastAsia="en-US"/>
        </w:rPr>
        <w:t>развитие мировоззрения и актуализация системы базовых ценностей личности, приобщение к общечеловеческим нормам морали, национальным устоям и академическим традициям; воспитание уважения к закону, нормам коллективной жизни, развитие гражданской и социальной ответственности; воспитание положительного отношения к труду, формирование культуры и этики профессионального общения; формирование личностных качеств, необходимых для эффективной профессиональной деятельности;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воспитание внутренней потребности личности в здоровом образе жизни, ответственного отношения к природной и социокультурной среде; повышение уровня культуры безопасного поведения.</w:t>
      </w:r>
    </w:p>
    <w:p w:rsidR="001B040E" w:rsidRPr="00B03475" w:rsidRDefault="001B040E" w:rsidP="001B040E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3475">
        <w:rPr>
          <w:rFonts w:eastAsia="Calibri"/>
          <w:sz w:val="28"/>
          <w:szCs w:val="28"/>
          <w:lang w:eastAsia="en-US"/>
        </w:rPr>
        <w:lastRenderedPageBreak/>
        <w:t>Особенности и традиции Института обусловливают следующие основные направления воспитательной работы: патриотическое, гражданское, духовно-нравственное, культурно-творческое, научно-образовательное, профессионально-трудовое, волонтерское (добровольческое), экологическое, физическое.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</w:t>
      </w:r>
      <w:r w:rsidRPr="00B03475">
        <w:rPr>
          <w:rFonts w:eastAsia="Calibri"/>
          <w:bCs/>
          <w:sz w:val="28"/>
          <w:szCs w:val="28"/>
          <w:lang w:eastAsia="en-US"/>
        </w:rPr>
        <w:t xml:space="preserve">Виды деятельности </w:t>
      </w:r>
      <w:proofErr w:type="gramStart"/>
      <w:r w:rsidRPr="00B03475">
        <w:rPr>
          <w:rFonts w:eastAsia="Calibri"/>
          <w:bCs/>
          <w:sz w:val="28"/>
          <w:szCs w:val="28"/>
          <w:lang w:eastAsia="en-US"/>
        </w:rPr>
        <w:t>обучающихся</w:t>
      </w:r>
      <w:proofErr w:type="gramEnd"/>
      <w:r w:rsidRPr="00B03475">
        <w:rPr>
          <w:rFonts w:eastAsia="Calibri"/>
          <w:bCs/>
          <w:sz w:val="28"/>
          <w:szCs w:val="28"/>
          <w:lang w:eastAsia="en-US"/>
        </w:rPr>
        <w:t xml:space="preserve"> в воспитательной системе образовательной организации: </w:t>
      </w:r>
      <w:r w:rsidRPr="00B03475">
        <w:rPr>
          <w:rFonts w:eastAsia="Calibri"/>
          <w:sz w:val="28"/>
          <w:szCs w:val="28"/>
          <w:lang w:eastAsia="en-US"/>
        </w:rPr>
        <w:t>проектная деятельность (как коллективное творческое дело), волонтерская деятельность</w:t>
      </w:r>
      <w:r w:rsidRPr="00B03475">
        <w:rPr>
          <w:rFonts w:eastAsia="Calibri"/>
          <w:bCs/>
          <w:sz w:val="28"/>
          <w:szCs w:val="28"/>
          <w:lang w:eastAsia="en-US"/>
        </w:rPr>
        <w:t xml:space="preserve">, </w:t>
      </w:r>
      <w:r w:rsidRPr="00B03475">
        <w:rPr>
          <w:rFonts w:eastAsia="Calibri"/>
          <w:sz w:val="28"/>
          <w:szCs w:val="28"/>
          <w:lang w:eastAsia="en-US"/>
        </w:rPr>
        <w:t>учебно-исследовательская и научно-исследовательская деятельность, досуговая, творческая и социально-культурная деятельность и др.</w:t>
      </w:r>
    </w:p>
    <w:p w:rsidR="001B040E" w:rsidRPr="00B03475" w:rsidRDefault="001B040E" w:rsidP="001B040E">
      <w:pPr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B03475">
        <w:rPr>
          <w:rFonts w:eastAsia="Calibri"/>
          <w:bCs/>
          <w:sz w:val="28"/>
          <w:szCs w:val="28"/>
          <w:lang w:eastAsia="en-US"/>
        </w:rPr>
        <w:t xml:space="preserve">Воспитательный потенциал учебно-исследовательской и научно-исследовательской деятельности реализуется в процессе </w:t>
      </w:r>
      <w:r w:rsidRPr="00B03475">
        <w:rPr>
          <w:rFonts w:eastAsia="Calibri"/>
          <w:sz w:val="28"/>
          <w:szCs w:val="28"/>
          <w:lang w:eastAsia="en-US"/>
        </w:rPr>
        <w:t>развития исследовательской компетентности обучающихся на протяжении всего срока их обучения в Институте.</w:t>
      </w:r>
      <w:r w:rsidRPr="00B03475">
        <w:rPr>
          <w:rFonts w:eastAsia="Calibri"/>
          <w:bCs/>
          <w:sz w:val="28"/>
          <w:szCs w:val="28"/>
          <w:lang w:eastAsia="en-US"/>
        </w:rPr>
        <w:t xml:space="preserve"> </w:t>
      </w:r>
      <w:r w:rsidRPr="00B03475">
        <w:rPr>
          <w:rFonts w:eastAsia="Calibri"/>
          <w:sz w:val="28"/>
          <w:szCs w:val="28"/>
          <w:lang w:eastAsia="en-US"/>
        </w:rPr>
        <w:t xml:space="preserve">Результаты студенческой научно-исследовательской деятельности проходят апробацию в рамках научных и научно-практических конференций различного уровня, в </w:t>
      </w:r>
      <w:proofErr w:type="spellStart"/>
      <w:r w:rsidRPr="00B03475">
        <w:rPr>
          <w:rFonts w:eastAsia="Calibri"/>
          <w:sz w:val="28"/>
          <w:szCs w:val="28"/>
          <w:lang w:eastAsia="en-US"/>
        </w:rPr>
        <w:t>т.ч</w:t>
      </w:r>
      <w:proofErr w:type="spellEnd"/>
      <w:r w:rsidRPr="00B03475">
        <w:rPr>
          <w:rFonts w:eastAsia="Calibri"/>
          <w:sz w:val="28"/>
          <w:szCs w:val="28"/>
          <w:lang w:eastAsia="en-US"/>
        </w:rPr>
        <w:t>. конференций, организованных Институтом.</w:t>
      </w:r>
    </w:p>
    <w:p w:rsidR="001B040E" w:rsidRPr="00B03475" w:rsidRDefault="001B040E" w:rsidP="001B040E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3475">
        <w:rPr>
          <w:rFonts w:eastAsia="Calibri"/>
          <w:sz w:val="28"/>
          <w:szCs w:val="28"/>
          <w:lang w:eastAsia="en-US"/>
        </w:rPr>
        <w:t xml:space="preserve">Социально-культурная и творческая деятельность обучающихся реализуется при организации и проведении значимых событий и мероприятий гражданско-патриотической, научно-исследовательской, социокультурной и физкультурно-спортивной направленности. Виды творческой деятельности </w:t>
      </w:r>
      <w:proofErr w:type="gramStart"/>
      <w:r w:rsidRPr="00B03475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в Институте: музыкальное творчество, хореографическое творчество, театральное творчество, научное творчество,  </w:t>
      </w:r>
      <w:proofErr w:type="spellStart"/>
      <w:r w:rsidRPr="00B03475">
        <w:rPr>
          <w:rFonts w:eastAsia="Calibri"/>
          <w:sz w:val="28"/>
          <w:szCs w:val="28"/>
          <w:lang w:eastAsia="en-US"/>
        </w:rPr>
        <w:t>медиапроекты</w:t>
      </w:r>
      <w:proofErr w:type="spellEnd"/>
      <w:r w:rsidRPr="00B03475">
        <w:rPr>
          <w:rFonts w:eastAsia="Calibri"/>
          <w:sz w:val="28"/>
          <w:szCs w:val="28"/>
          <w:lang w:eastAsia="en-US"/>
        </w:rPr>
        <w:t xml:space="preserve"> и др.</w:t>
      </w:r>
    </w:p>
    <w:p w:rsidR="001B040E" w:rsidRPr="00B03475" w:rsidRDefault="001B040E" w:rsidP="001B040E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3475">
        <w:rPr>
          <w:rFonts w:eastAsia="Calibri"/>
          <w:sz w:val="28"/>
          <w:szCs w:val="28"/>
          <w:lang w:eastAsia="en-US"/>
        </w:rPr>
        <w:t>Волонтерская деятельность обучающихся – широкий круг направлений созидательной деятельности, включающий различные формы гражданского участия.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По инициативе обучающихся и при их активном участии в Институте осуществляет свою деятельность добровольческий отряд «Мы».</w:t>
      </w:r>
    </w:p>
    <w:p w:rsidR="001B040E" w:rsidRPr="0018707A" w:rsidRDefault="001B040E" w:rsidP="001B040E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B03475">
        <w:rPr>
          <w:rFonts w:eastAsia="Calibri"/>
          <w:sz w:val="28"/>
          <w:szCs w:val="28"/>
          <w:lang w:eastAsia="en-US"/>
        </w:rPr>
        <w:t>Реализацию Рабочей программы воспитания помогает обеспечивать взаимодействие с различными социальными институтами, субъектами воспитания. Особое значение для воспитательного процесса имеет организация практической деятельности обучающихся с целью развития профессиональных компетенций в условиях Института и профильных учреждений и организаций.</w:t>
      </w:r>
    </w:p>
    <w:p w:rsidR="001B040E" w:rsidRPr="004D2EDA" w:rsidRDefault="001B040E" w:rsidP="00C109F6">
      <w:pPr>
        <w:jc w:val="both"/>
        <w:rPr>
          <w:b/>
          <w:sz w:val="28"/>
          <w:szCs w:val="28"/>
        </w:rPr>
      </w:pPr>
    </w:p>
    <w:p w:rsidR="00C109F6" w:rsidRDefault="00C109F6" w:rsidP="00C109F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1</w:t>
      </w:r>
      <w:r w:rsidR="001B040E">
        <w:rPr>
          <w:b/>
          <w:sz w:val="28"/>
          <w:szCs w:val="28"/>
        </w:rPr>
        <w:t>2</w:t>
      </w:r>
      <w:r w:rsidRPr="00F204A1">
        <w:rPr>
          <w:b/>
          <w:sz w:val="28"/>
          <w:szCs w:val="28"/>
        </w:rPr>
        <w:t>.Особенности прохождения  практики инвалидами и лицами с ограниченными возможностями здоровья</w:t>
      </w:r>
    </w:p>
    <w:p w:rsidR="00C109F6" w:rsidRPr="00712BF1" w:rsidRDefault="00C109F6" w:rsidP="00C109F6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712BF1">
        <w:rPr>
          <w:sz w:val="28"/>
          <w:szCs w:val="28"/>
        </w:rPr>
        <w:t>При определении мест прохождения практики для обучающихся с ограниченными возможностями здоровья</w:t>
      </w:r>
      <w:r>
        <w:rPr>
          <w:sz w:val="28"/>
          <w:szCs w:val="28"/>
        </w:rPr>
        <w:t xml:space="preserve"> (</w:t>
      </w:r>
      <w:r w:rsidRPr="00441E1D">
        <w:rPr>
          <w:i/>
          <w:sz w:val="28"/>
          <w:szCs w:val="28"/>
        </w:rPr>
        <w:t>далее – ОВЗ</w:t>
      </w:r>
      <w:r>
        <w:rPr>
          <w:sz w:val="28"/>
          <w:szCs w:val="28"/>
        </w:rPr>
        <w:t>)</w:t>
      </w:r>
      <w:r w:rsidRPr="00712BF1">
        <w:rPr>
          <w:sz w:val="28"/>
          <w:szCs w:val="28"/>
        </w:rPr>
        <w:t xml:space="preserve"> и инвалидов учитываются рекомендации, содержащиеся в заключении психолого-медико-педагогической комиссии, или рекомендации медико-социальной экспертизы, содержащиеся в индивидуальной программе реабилитации инвалида, относительно рекомендованных условий и видов труда. </w:t>
      </w:r>
      <w:proofErr w:type="gramEnd"/>
    </w:p>
    <w:p w:rsidR="00C109F6" w:rsidRPr="00712BF1" w:rsidRDefault="00C109F6" w:rsidP="00C109F6">
      <w:pPr>
        <w:widowControl w:val="0"/>
        <w:ind w:firstLine="709"/>
        <w:jc w:val="both"/>
        <w:rPr>
          <w:sz w:val="28"/>
          <w:szCs w:val="28"/>
        </w:rPr>
      </w:pPr>
      <w:r w:rsidRPr="00712BF1">
        <w:rPr>
          <w:sz w:val="28"/>
          <w:szCs w:val="28"/>
        </w:rPr>
        <w:t xml:space="preserve">Формы проведения практики для инвалидов и лиц с </w:t>
      </w:r>
      <w:r>
        <w:rPr>
          <w:sz w:val="28"/>
          <w:szCs w:val="28"/>
        </w:rPr>
        <w:t>ОВЗ</w:t>
      </w:r>
      <w:r w:rsidRPr="00712BF1">
        <w:rPr>
          <w:sz w:val="28"/>
          <w:szCs w:val="28"/>
        </w:rPr>
        <w:t xml:space="preserve"> могут быть установлены с учетом особенностей их психофизического развития, </w:t>
      </w:r>
      <w:r w:rsidRPr="00712BF1">
        <w:rPr>
          <w:sz w:val="28"/>
          <w:szCs w:val="28"/>
        </w:rPr>
        <w:lastRenderedPageBreak/>
        <w:t>индивидуальных возможностей и состояния здоровья.</w:t>
      </w:r>
    </w:p>
    <w:p w:rsidR="00C109F6" w:rsidRPr="009A7D1B" w:rsidRDefault="00C109F6" w:rsidP="00C109F6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>прохождения практики</w:t>
      </w:r>
      <w:r w:rsidRPr="009A7D1B">
        <w:rPr>
          <w:sz w:val="28"/>
          <w:szCs w:val="28"/>
        </w:rPr>
        <w:t xml:space="preserve"> и осуществления процедур текущего контроля успеваемости и промежуточной аттестации инвалидов и лиц с </w:t>
      </w:r>
      <w:r>
        <w:rPr>
          <w:sz w:val="28"/>
          <w:szCs w:val="28"/>
        </w:rPr>
        <w:t>ОВЗ</w:t>
      </w:r>
      <w:r w:rsidRPr="009A7D1B">
        <w:rPr>
          <w:sz w:val="28"/>
          <w:szCs w:val="28"/>
        </w:rPr>
        <w:t xml:space="preserve"> применяются адаптированные формы обучения с учетом индивидуальных психофизиологических особенностей.</w:t>
      </w:r>
    </w:p>
    <w:p w:rsidR="00C109F6" w:rsidRPr="009A7D1B" w:rsidRDefault="00C109F6" w:rsidP="00C109F6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Обучение лиц с </w:t>
      </w:r>
      <w:r>
        <w:rPr>
          <w:sz w:val="28"/>
          <w:szCs w:val="28"/>
        </w:rPr>
        <w:t>ОВЗ</w:t>
      </w:r>
      <w:r w:rsidRPr="009A7D1B">
        <w:rPr>
          <w:sz w:val="28"/>
          <w:szCs w:val="28"/>
        </w:rPr>
        <w:t xml:space="preserve"> и инвалидов организуется как совместно с другими обучающимися, так и по индивидуальному учебному плану. Во время сдачи различных форм промежуточной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C109F6" w:rsidRPr="009A7D1B" w:rsidRDefault="00C109F6" w:rsidP="00C109F6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Обучающиеся из числа инвалидов и лиц с </w:t>
      </w:r>
      <w:r>
        <w:rPr>
          <w:sz w:val="28"/>
          <w:szCs w:val="28"/>
        </w:rPr>
        <w:t>ОВЗ</w:t>
      </w:r>
      <w:r w:rsidRPr="009A7D1B">
        <w:rPr>
          <w:sz w:val="28"/>
          <w:szCs w:val="28"/>
        </w:rPr>
        <w:t>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9A7D1B">
        <w:rPr>
          <w:sz w:val="28"/>
          <w:szCs w:val="28"/>
        </w:rPr>
        <w:t>2</w:t>
      </w:r>
      <w:proofErr w:type="gramEnd"/>
      <w:r w:rsidRPr="009A7D1B">
        <w:rPr>
          <w:sz w:val="28"/>
          <w:szCs w:val="28"/>
        </w:rPr>
        <w:t xml:space="preserve"> со встроенным плеером – звуковым информатором. </w:t>
      </w:r>
    </w:p>
    <w:p w:rsidR="00C109F6" w:rsidRPr="009A7D1B" w:rsidRDefault="00C109F6" w:rsidP="00C109F6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 w:rsidRPr="009A7D1B">
        <w:rPr>
          <w:sz w:val="28"/>
          <w:szCs w:val="28"/>
        </w:rPr>
        <w:t>обучающимся</w:t>
      </w:r>
      <w:proofErr w:type="gramEnd"/>
      <w:r w:rsidRPr="009A7D1B">
        <w:rPr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9A7D1B">
        <w:rPr>
          <w:sz w:val="28"/>
          <w:szCs w:val="28"/>
        </w:rPr>
        <w:t>Jaws</w:t>
      </w:r>
      <w:proofErr w:type="spellEnd"/>
      <w:r w:rsidRPr="009A7D1B">
        <w:rPr>
          <w:sz w:val="28"/>
          <w:szCs w:val="28"/>
        </w:rPr>
        <w:t xml:space="preserve"> , «</w:t>
      </w:r>
      <w:proofErr w:type="spellStart"/>
      <w:r w:rsidRPr="009A7D1B">
        <w:rPr>
          <w:sz w:val="28"/>
          <w:szCs w:val="28"/>
        </w:rPr>
        <w:t>Balabolka</w:t>
      </w:r>
      <w:proofErr w:type="spellEnd"/>
      <w:r w:rsidRPr="009A7D1B">
        <w:rPr>
          <w:sz w:val="28"/>
          <w:szCs w:val="28"/>
        </w:rPr>
        <w:t xml:space="preserve">»). Скачиваемые фрагменты в формате </w:t>
      </w:r>
      <w:proofErr w:type="spellStart"/>
      <w:r w:rsidRPr="009A7D1B">
        <w:rPr>
          <w:sz w:val="28"/>
          <w:szCs w:val="28"/>
        </w:rPr>
        <w:t>pdf</w:t>
      </w:r>
      <w:proofErr w:type="spellEnd"/>
      <w:r w:rsidRPr="009A7D1B"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9A7D1B">
        <w:rPr>
          <w:sz w:val="28"/>
          <w:szCs w:val="28"/>
        </w:rPr>
        <w:t>тифлопрограммами</w:t>
      </w:r>
      <w:proofErr w:type="spellEnd"/>
      <w:r w:rsidRPr="009A7D1B"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 w:rsidRPr="009A7D1B">
        <w:rPr>
          <w:sz w:val="28"/>
          <w:szCs w:val="28"/>
        </w:rPr>
        <w:t>тифлоплееры</w:t>
      </w:r>
      <w:proofErr w:type="spellEnd"/>
      <w:r w:rsidRPr="009A7D1B"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C109F6" w:rsidRPr="009A7D1B" w:rsidRDefault="00C109F6" w:rsidP="00C109F6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C109F6" w:rsidRPr="009A7D1B" w:rsidRDefault="00C109F6" w:rsidP="00C109F6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9A7D1B">
        <w:rPr>
          <w:sz w:val="28"/>
          <w:szCs w:val="28"/>
          <w:lang w:val="en-US"/>
        </w:rPr>
        <w:t>Nvda</w:t>
      </w:r>
      <w:proofErr w:type="spellEnd"/>
      <w:r w:rsidRPr="009A7D1B">
        <w:rPr>
          <w:sz w:val="28"/>
          <w:szCs w:val="28"/>
        </w:rPr>
        <w:t>.</w:t>
      </w:r>
    </w:p>
    <w:p w:rsidR="00C109F6" w:rsidRDefault="00C109F6" w:rsidP="00C109F6">
      <w:pPr>
        <w:spacing w:after="200"/>
        <w:jc w:val="both"/>
        <w:rPr>
          <w:sz w:val="28"/>
          <w:szCs w:val="28"/>
        </w:rPr>
      </w:pPr>
      <w:r w:rsidRPr="009A7D1B">
        <w:rPr>
          <w:sz w:val="28"/>
          <w:szCs w:val="28"/>
        </w:rPr>
        <w:tab/>
        <w:t>Подробнее об организации доступной среды см. соответствующий раздел</w:t>
      </w:r>
      <w:r w:rsidRPr="000B3949">
        <w:rPr>
          <w:sz w:val="28"/>
          <w:szCs w:val="28"/>
        </w:rPr>
        <w:t xml:space="preserve"> </w:t>
      </w:r>
      <w:r w:rsidRPr="009A7D1B">
        <w:rPr>
          <w:sz w:val="28"/>
          <w:szCs w:val="28"/>
        </w:rPr>
        <w:t>основной профессиональной образовательной программы.</w:t>
      </w:r>
    </w:p>
    <w:p w:rsidR="00C109F6" w:rsidRPr="009A7D1B" w:rsidRDefault="00C109F6" w:rsidP="00C109F6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09F6" w:rsidRPr="00F204A1" w:rsidRDefault="00C109F6" w:rsidP="00C109F6">
      <w:pPr>
        <w:jc w:val="right"/>
      </w:pPr>
      <w:r w:rsidRPr="00F204A1">
        <w:lastRenderedPageBreak/>
        <w:t>Приложение 1</w:t>
      </w:r>
    </w:p>
    <w:p w:rsidR="00C109F6" w:rsidRPr="00F204A1" w:rsidRDefault="00C109F6" w:rsidP="00C109F6">
      <w:pPr>
        <w:spacing w:line="259" w:lineRule="auto"/>
        <w:jc w:val="right"/>
      </w:pPr>
      <w:r w:rsidRPr="00F204A1">
        <w:t>График практики</w:t>
      </w:r>
    </w:p>
    <w:p w:rsidR="00C109F6" w:rsidRPr="00F204A1" w:rsidRDefault="00C109F6" w:rsidP="00C109F6">
      <w:pPr>
        <w:spacing w:line="259" w:lineRule="auto"/>
      </w:pPr>
      <w:r w:rsidRPr="00F204A1">
        <w:t>Министерство культуры Российской Федерации</w:t>
      </w:r>
    </w:p>
    <w:p w:rsidR="00C109F6" w:rsidRPr="00F204A1" w:rsidRDefault="00C109F6" w:rsidP="00C109F6">
      <w:pPr>
        <w:spacing w:line="259" w:lineRule="auto"/>
      </w:pPr>
      <w:r w:rsidRPr="00F204A1">
        <w:t>федеральное государственное бюджетное образовательное учреждение высшего образования</w:t>
      </w:r>
    </w:p>
    <w:p w:rsidR="00C109F6" w:rsidRPr="00F204A1" w:rsidRDefault="00C109F6" w:rsidP="00C109F6">
      <w:pPr>
        <w:spacing w:line="259" w:lineRule="auto"/>
      </w:pPr>
      <w:r w:rsidRPr="00F204A1">
        <w:t>«ХАБАРОВСКИЙ ГОСУДАРСТВЕННЫЙ ИНСТИТУТ КУЛЬТУРЫ»</w:t>
      </w:r>
    </w:p>
    <w:p w:rsidR="00C109F6" w:rsidRPr="00F204A1" w:rsidRDefault="00C109F6" w:rsidP="00C109F6">
      <w:pPr>
        <w:spacing w:line="259" w:lineRule="auto"/>
      </w:pPr>
      <w:r w:rsidRPr="00F204A1">
        <w:t>(ХГИК)</w:t>
      </w:r>
    </w:p>
    <w:p w:rsidR="00C109F6" w:rsidRPr="00F204A1" w:rsidRDefault="00C109F6" w:rsidP="00C109F6">
      <w:pPr>
        <w:spacing w:after="160" w:line="259" w:lineRule="auto"/>
        <w:rPr>
          <w:b/>
          <w:sz w:val="28"/>
          <w:szCs w:val="28"/>
        </w:rPr>
      </w:pPr>
    </w:p>
    <w:p w:rsidR="00C109F6" w:rsidRPr="00F204A1" w:rsidRDefault="00C109F6" w:rsidP="00C109F6">
      <w:pPr>
        <w:spacing w:after="160" w:line="259" w:lineRule="auto"/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ГРАФИК ПРАКТИКИ НА 20 ____ - 20 ____ УЧЕБНЫЙ ГОД</w:t>
      </w:r>
    </w:p>
    <w:p w:rsidR="00C109F6" w:rsidRPr="00F204A1" w:rsidRDefault="00C109F6" w:rsidP="00C109F6">
      <w:pPr>
        <w:spacing w:line="259" w:lineRule="auto"/>
      </w:pPr>
      <w:r w:rsidRPr="00F204A1">
        <w:t>Направление подготовки/специальность: _____________________________________________________________________________</w:t>
      </w:r>
    </w:p>
    <w:p w:rsidR="00C109F6" w:rsidRPr="00F204A1" w:rsidRDefault="00C109F6" w:rsidP="00C109F6">
      <w:pPr>
        <w:spacing w:line="259" w:lineRule="auto"/>
      </w:pPr>
      <w:r w:rsidRPr="00F204A1">
        <w:t xml:space="preserve">                                                                                                                                  (код и наименование направления подготовки/специальности)</w:t>
      </w:r>
    </w:p>
    <w:p w:rsidR="00C109F6" w:rsidRPr="00F204A1" w:rsidRDefault="00C109F6" w:rsidP="00C109F6">
      <w:pPr>
        <w:spacing w:after="160" w:line="259" w:lineRule="auto"/>
      </w:pPr>
      <w:r w:rsidRPr="00F204A1">
        <w:t>Профиль/специализация: _____________________________________________________________________________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903"/>
        <w:gridCol w:w="1014"/>
        <w:gridCol w:w="988"/>
        <w:gridCol w:w="1180"/>
        <w:gridCol w:w="1377"/>
        <w:gridCol w:w="1385"/>
        <w:gridCol w:w="1238"/>
      </w:tblGrid>
      <w:tr w:rsidR="00C109F6" w:rsidRPr="00F204A1" w:rsidTr="005A141D">
        <w:tc>
          <w:tcPr>
            <w:tcW w:w="186" w:type="pct"/>
            <w:shd w:val="clear" w:color="auto" w:fill="auto"/>
          </w:tcPr>
          <w:p w:rsidR="00C109F6" w:rsidRPr="00F204A1" w:rsidRDefault="00C109F6" w:rsidP="005A141D">
            <w:r w:rsidRPr="00F204A1">
              <w:t>№</w:t>
            </w:r>
          </w:p>
          <w:p w:rsidR="00C109F6" w:rsidRPr="00F204A1" w:rsidRDefault="00C109F6" w:rsidP="005A141D">
            <w:proofErr w:type="gramStart"/>
            <w:r w:rsidRPr="00F204A1">
              <w:t>п</w:t>
            </w:r>
            <w:proofErr w:type="gramEnd"/>
            <w:r w:rsidRPr="00F204A1">
              <w:t>/п</w:t>
            </w:r>
          </w:p>
        </w:tc>
        <w:tc>
          <w:tcPr>
            <w:tcW w:w="1095" w:type="pct"/>
            <w:shd w:val="clear" w:color="auto" w:fill="auto"/>
          </w:tcPr>
          <w:p w:rsidR="00C109F6" w:rsidRPr="00F204A1" w:rsidRDefault="00C109F6" w:rsidP="005A141D">
            <w:r w:rsidRPr="00F204A1">
              <w:t xml:space="preserve">Вид (тип) практики </w:t>
            </w:r>
            <w:r w:rsidRPr="00F204A1">
              <w:rPr>
                <w:i/>
              </w:rPr>
              <w:t>(указывается в строгом соответствии с учебным планом)</w:t>
            </w: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r w:rsidRPr="00F204A1">
              <w:t>Форма обучения</w:t>
            </w: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r w:rsidRPr="00F204A1">
              <w:t>Номер группы</w:t>
            </w: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r w:rsidRPr="00F204A1">
              <w:t>Период практики и количество недель</w:t>
            </w: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r w:rsidRPr="00F204A1">
              <w:t>Конференция (защита отчета по практике)</w:t>
            </w: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r w:rsidRPr="00F204A1">
              <w:t>Ф.И.О. руководителя практики из числа ППС кафедры</w:t>
            </w: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r w:rsidRPr="00F204A1">
              <w:t>примечание</w:t>
            </w:r>
          </w:p>
        </w:tc>
      </w:tr>
      <w:tr w:rsidR="00C109F6" w:rsidRPr="00F204A1" w:rsidTr="005A141D">
        <w:tc>
          <w:tcPr>
            <w:tcW w:w="186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</w:tr>
      <w:tr w:rsidR="00C109F6" w:rsidRPr="00F204A1" w:rsidTr="005A141D">
        <w:tc>
          <w:tcPr>
            <w:tcW w:w="186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</w:tr>
      <w:tr w:rsidR="00C109F6" w:rsidRPr="00F204A1" w:rsidTr="005A141D">
        <w:tc>
          <w:tcPr>
            <w:tcW w:w="186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</w:tr>
      <w:tr w:rsidR="00C109F6" w:rsidRPr="00F204A1" w:rsidTr="005A141D">
        <w:tc>
          <w:tcPr>
            <w:tcW w:w="186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</w:tr>
      <w:tr w:rsidR="00C109F6" w:rsidRPr="00F204A1" w:rsidTr="005A141D">
        <w:tc>
          <w:tcPr>
            <w:tcW w:w="186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1095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C109F6" w:rsidRPr="00F204A1" w:rsidRDefault="00C109F6" w:rsidP="005A141D">
            <w:pPr>
              <w:rPr>
                <w:sz w:val="28"/>
                <w:szCs w:val="28"/>
              </w:rPr>
            </w:pPr>
          </w:p>
        </w:tc>
      </w:tr>
    </w:tbl>
    <w:p w:rsidR="00C109F6" w:rsidRPr="00F204A1" w:rsidRDefault="00C109F6" w:rsidP="00C109F6">
      <w:pPr>
        <w:spacing w:after="160" w:line="259" w:lineRule="auto"/>
        <w:rPr>
          <w:sz w:val="28"/>
          <w:szCs w:val="28"/>
        </w:rPr>
      </w:pPr>
    </w:p>
    <w:p w:rsidR="00C109F6" w:rsidRPr="00F204A1" w:rsidRDefault="00C109F6" w:rsidP="00C109F6">
      <w:pPr>
        <w:spacing w:line="259" w:lineRule="auto"/>
      </w:pPr>
      <w:proofErr w:type="gramStart"/>
      <w:r w:rsidRPr="00F204A1">
        <w:t>Ответственный</w:t>
      </w:r>
      <w:proofErr w:type="gramEnd"/>
      <w:r w:rsidRPr="00F204A1">
        <w:t xml:space="preserve"> за практику по кафедре: _____________      ____________________</w:t>
      </w:r>
    </w:p>
    <w:p w:rsidR="00C109F6" w:rsidRPr="00F204A1" w:rsidRDefault="00C109F6" w:rsidP="00C109F6">
      <w:pPr>
        <w:spacing w:line="259" w:lineRule="auto"/>
      </w:pPr>
      <w:r w:rsidRPr="00F204A1">
        <w:t xml:space="preserve">                                                                                         подпись                                             </w:t>
      </w:r>
      <w:proofErr w:type="spellStart"/>
      <w:r w:rsidRPr="00F204A1">
        <w:t>ф.и.</w:t>
      </w:r>
      <w:proofErr w:type="gramStart"/>
      <w:r w:rsidRPr="00F204A1">
        <w:t>о</w:t>
      </w:r>
      <w:proofErr w:type="gramEnd"/>
      <w:r w:rsidRPr="00F204A1">
        <w:t>.</w:t>
      </w:r>
      <w:proofErr w:type="spellEnd"/>
    </w:p>
    <w:p w:rsidR="00C109F6" w:rsidRPr="00F204A1" w:rsidRDefault="00C109F6" w:rsidP="00C109F6">
      <w:pPr>
        <w:spacing w:after="160" w:line="259" w:lineRule="auto"/>
      </w:pPr>
      <w:r w:rsidRPr="00F204A1">
        <w:t>«СОГЛАСОВАНО»</w:t>
      </w:r>
    </w:p>
    <w:p w:rsidR="00C109F6" w:rsidRPr="00F204A1" w:rsidRDefault="00C109F6" w:rsidP="00C109F6">
      <w:pPr>
        <w:spacing w:line="259" w:lineRule="auto"/>
      </w:pPr>
      <w:r w:rsidRPr="00F204A1">
        <w:t>Заведующая кафедрой: ___________________   ______________________</w:t>
      </w:r>
    </w:p>
    <w:p w:rsidR="00C109F6" w:rsidRPr="00F204A1" w:rsidRDefault="00C109F6" w:rsidP="00C109F6">
      <w:pPr>
        <w:spacing w:line="259" w:lineRule="auto"/>
      </w:pPr>
      <w:r w:rsidRPr="00F204A1">
        <w:t xml:space="preserve">                                                               подпись                                        </w:t>
      </w:r>
      <w:proofErr w:type="spellStart"/>
      <w:r w:rsidRPr="00F204A1">
        <w:t>ф.и.</w:t>
      </w:r>
      <w:proofErr w:type="gramStart"/>
      <w:r w:rsidRPr="00F204A1">
        <w:t>о</w:t>
      </w:r>
      <w:proofErr w:type="gramEnd"/>
      <w:r w:rsidRPr="00F204A1">
        <w:t>.</w:t>
      </w:r>
      <w:proofErr w:type="spellEnd"/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jc w:val="right"/>
      </w:pPr>
      <w:r w:rsidRPr="00F204A1">
        <w:rPr>
          <w:b/>
          <w:bCs/>
          <w:sz w:val="28"/>
          <w:szCs w:val="28"/>
        </w:rPr>
        <w:br w:type="page"/>
      </w:r>
      <w:r w:rsidRPr="00F204A1">
        <w:lastRenderedPageBreak/>
        <w:t>Приложение 2</w:t>
      </w:r>
    </w:p>
    <w:p w:rsidR="00C109F6" w:rsidRPr="00F204A1" w:rsidRDefault="00C109F6" w:rsidP="00C109F6">
      <w:pPr>
        <w:spacing w:line="259" w:lineRule="auto"/>
        <w:jc w:val="right"/>
      </w:pPr>
      <w:r w:rsidRPr="00F204A1">
        <w:t>Рабочий график (план)</w:t>
      </w:r>
    </w:p>
    <w:p w:rsidR="00C109F6" w:rsidRPr="00F204A1" w:rsidRDefault="00C109F6" w:rsidP="00C109F6">
      <w:pPr>
        <w:spacing w:line="259" w:lineRule="auto"/>
      </w:pPr>
      <w:r w:rsidRPr="00F204A1">
        <w:t>Министерство культуры Российской Федерации</w:t>
      </w:r>
    </w:p>
    <w:p w:rsidR="00C109F6" w:rsidRPr="00F204A1" w:rsidRDefault="00C109F6" w:rsidP="00C109F6">
      <w:pPr>
        <w:spacing w:line="259" w:lineRule="auto"/>
      </w:pPr>
      <w:r w:rsidRPr="00F204A1">
        <w:t>федеральное государственное бюджетное образовательное учреждение высшего образования</w:t>
      </w:r>
    </w:p>
    <w:p w:rsidR="00C109F6" w:rsidRPr="00F204A1" w:rsidRDefault="00C109F6" w:rsidP="00C109F6">
      <w:pPr>
        <w:spacing w:line="259" w:lineRule="auto"/>
      </w:pPr>
      <w:r w:rsidRPr="00F204A1">
        <w:t>«ХАБАРОВСКИЙ ГОСУДАРСТВЕННЫЙ ИНСТИТУТ КУЛЬТУРЫ»</w:t>
      </w:r>
    </w:p>
    <w:p w:rsidR="00C109F6" w:rsidRPr="00F204A1" w:rsidRDefault="00C109F6" w:rsidP="00C109F6">
      <w:pPr>
        <w:spacing w:line="259" w:lineRule="auto"/>
      </w:pPr>
      <w:r w:rsidRPr="00F204A1">
        <w:t>(ХГИК)</w:t>
      </w:r>
    </w:p>
    <w:p w:rsidR="00C109F6" w:rsidRPr="00F204A1" w:rsidRDefault="00C109F6" w:rsidP="00C109F6">
      <w:pPr>
        <w:spacing w:line="259" w:lineRule="auto"/>
      </w:pPr>
      <w:r w:rsidRPr="00F204A1">
        <w:t>Факультет искусств и социокультурной деятельности</w:t>
      </w:r>
    </w:p>
    <w:p w:rsidR="00C109F6" w:rsidRPr="00F204A1" w:rsidRDefault="00C109F6" w:rsidP="00C109F6">
      <w:pPr>
        <w:spacing w:after="160" w:line="259" w:lineRule="auto"/>
        <w:rPr>
          <w:b/>
        </w:rPr>
      </w:pPr>
    </w:p>
    <w:p w:rsidR="00C109F6" w:rsidRPr="00F204A1" w:rsidRDefault="00C109F6" w:rsidP="00C109F6">
      <w:pPr>
        <w:spacing w:after="160" w:line="259" w:lineRule="auto"/>
        <w:rPr>
          <w:b/>
        </w:rPr>
      </w:pPr>
      <w:r w:rsidRPr="00F204A1">
        <w:rPr>
          <w:b/>
        </w:rPr>
        <w:t>РАБОЧИЙ ГРАФИК (ПЛАН)</w:t>
      </w:r>
    </w:p>
    <w:p w:rsidR="00C109F6" w:rsidRPr="00F204A1" w:rsidRDefault="00C109F6" w:rsidP="00C109F6">
      <w:pPr>
        <w:spacing w:line="259" w:lineRule="auto"/>
        <w:rPr>
          <w:b/>
        </w:rPr>
      </w:pPr>
      <w:r w:rsidRPr="00F204A1">
        <w:rPr>
          <w:b/>
        </w:rPr>
        <w:t>проведения ____________________________________ практики</w:t>
      </w:r>
    </w:p>
    <w:p w:rsidR="00C109F6" w:rsidRPr="00F204A1" w:rsidRDefault="00C109F6" w:rsidP="00C109F6">
      <w:pPr>
        <w:spacing w:line="259" w:lineRule="auto"/>
      </w:pPr>
      <w:r w:rsidRPr="00F204A1">
        <w:t>(вид, тип практики)</w:t>
      </w:r>
    </w:p>
    <w:p w:rsidR="00C109F6" w:rsidRPr="00F204A1" w:rsidRDefault="00C109F6" w:rsidP="00C109F6">
      <w:pPr>
        <w:spacing w:line="259" w:lineRule="auto"/>
      </w:pPr>
    </w:p>
    <w:p w:rsidR="00C109F6" w:rsidRPr="00F204A1" w:rsidRDefault="00C109F6" w:rsidP="00C109F6">
      <w:pPr>
        <w:spacing w:line="259" w:lineRule="auto"/>
      </w:pPr>
      <w:r w:rsidRPr="00F204A1">
        <w:t>____________________________________________________________________________</w:t>
      </w:r>
    </w:p>
    <w:p w:rsidR="00C109F6" w:rsidRPr="00F204A1" w:rsidRDefault="00C109F6" w:rsidP="00C109F6">
      <w:pPr>
        <w:spacing w:line="259" w:lineRule="auto"/>
        <w:rPr>
          <w:i/>
        </w:rPr>
      </w:pPr>
      <w:r w:rsidRPr="00F204A1">
        <w:rPr>
          <w:i/>
        </w:rPr>
        <w:t xml:space="preserve">                                                                    (Ф.И.О. обучающегося полностью)</w:t>
      </w:r>
    </w:p>
    <w:p w:rsidR="00C109F6" w:rsidRPr="00F204A1" w:rsidRDefault="00C109F6" w:rsidP="00C109F6">
      <w:pPr>
        <w:spacing w:after="160" w:line="259" w:lineRule="auto"/>
      </w:pPr>
      <w:r w:rsidRPr="00F204A1">
        <w:t>Группа ________</w:t>
      </w:r>
    </w:p>
    <w:p w:rsidR="00C109F6" w:rsidRPr="00F204A1" w:rsidRDefault="00C109F6" w:rsidP="00C109F6">
      <w:pPr>
        <w:spacing w:after="160" w:line="259" w:lineRule="auto"/>
      </w:pPr>
      <w:r w:rsidRPr="00F204A1">
        <w:t>Направление подготовки (направленность)/ специальность (специализация): ___________</w:t>
      </w:r>
    </w:p>
    <w:p w:rsidR="00C109F6" w:rsidRPr="00F204A1" w:rsidRDefault="00C109F6" w:rsidP="00C109F6">
      <w:pPr>
        <w:spacing w:line="259" w:lineRule="auto"/>
      </w:pPr>
      <w:r w:rsidRPr="00F204A1">
        <w:t>_____________________________________________________________________________</w:t>
      </w:r>
    </w:p>
    <w:p w:rsidR="00C109F6" w:rsidRPr="00F204A1" w:rsidRDefault="00C109F6" w:rsidP="00C109F6">
      <w:pPr>
        <w:spacing w:line="259" w:lineRule="auto"/>
      </w:pPr>
      <w:r w:rsidRPr="00F204A1">
        <w:t xml:space="preserve">                                                                       (код и 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2940"/>
        <w:gridCol w:w="1914"/>
        <w:gridCol w:w="1915"/>
      </w:tblGrid>
      <w:tr w:rsidR="00C109F6" w:rsidRPr="00F204A1" w:rsidTr="005A141D">
        <w:tc>
          <w:tcPr>
            <w:tcW w:w="675" w:type="dxa"/>
            <w:shd w:val="clear" w:color="auto" w:fill="auto"/>
          </w:tcPr>
          <w:p w:rsidR="00C109F6" w:rsidRPr="00F204A1" w:rsidRDefault="00C109F6" w:rsidP="005A141D">
            <w:r w:rsidRPr="00F204A1">
              <w:t>№</w:t>
            </w:r>
          </w:p>
          <w:p w:rsidR="00C109F6" w:rsidRPr="00F204A1" w:rsidRDefault="00C109F6" w:rsidP="005A141D">
            <w:proofErr w:type="gramStart"/>
            <w:r w:rsidRPr="00F204A1">
              <w:t>п</w:t>
            </w:r>
            <w:proofErr w:type="gramEnd"/>
            <w:r w:rsidRPr="00F204A1">
              <w:t>/п</w:t>
            </w:r>
          </w:p>
        </w:tc>
        <w:tc>
          <w:tcPr>
            <w:tcW w:w="2127" w:type="dxa"/>
            <w:shd w:val="clear" w:color="auto" w:fill="auto"/>
          </w:tcPr>
          <w:p w:rsidR="00C109F6" w:rsidRPr="00F204A1" w:rsidRDefault="00C109F6" w:rsidP="005A141D">
            <w:r w:rsidRPr="00F204A1">
              <w:t>Наименование этапа (периода) практики</w:t>
            </w:r>
          </w:p>
        </w:tc>
        <w:tc>
          <w:tcPr>
            <w:tcW w:w="2940" w:type="dxa"/>
            <w:shd w:val="clear" w:color="auto" w:fill="auto"/>
          </w:tcPr>
          <w:p w:rsidR="00C109F6" w:rsidRPr="00F204A1" w:rsidRDefault="00C109F6" w:rsidP="005A141D">
            <w:r w:rsidRPr="00F204A1">
              <w:t>Вид работ</w:t>
            </w:r>
          </w:p>
        </w:tc>
        <w:tc>
          <w:tcPr>
            <w:tcW w:w="1914" w:type="dxa"/>
            <w:shd w:val="clear" w:color="auto" w:fill="auto"/>
          </w:tcPr>
          <w:p w:rsidR="00C109F6" w:rsidRPr="00F204A1" w:rsidRDefault="00C109F6" w:rsidP="005A141D">
            <w:r w:rsidRPr="00F204A1">
              <w:t>Срок прохождения этапа (периода) практики</w:t>
            </w:r>
          </w:p>
        </w:tc>
        <w:tc>
          <w:tcPr>
            <w:tcW w:w="1915" w:type="dxa"/>
            <w:shd w:val="clear" w:color="auto" w:fill="auto"/>
          </w:tcPr>
          <w:p w:rsidR="00C109F6" w:rsidRPr="00F204A1" w:rsidRDefault="00C109F6" w:rsidP="005A141D">
            <w:r w:rsidRPr="00F204A1">
              <w:t>Форма отчетности</w:t>
            </w:r>
          </w:p>
        </w:tc>
      </w:tr>
      <w:tr w:rsidR="00C109F6" w:rsidRPr="00F204A1" w:rsidTr="005A141D">
        <w:tc>
          <w:tcPr>
            <w:tcW w:w="675" w:type="dxa"/>
            <w:shd w:val="clear" w:color="auto" w:fill="auto"/>
          </w:tcPr>
          <w:p w:rsidR="00C109F6" w:rsidRPr="00F204A1" w:rsidRDefault="00C109F6" w:rsidP="005A141D">
            <w:r w:rsidRPr="00F204A1">
              <w:t>1.</w:t>
            </w:r>
          </w:p>
        </w:tc>
        <w:tc>
          <w:tcPr>
            <w:tcW w:w="2127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  <w:r w:rsidRPr="00F204A1">
              <w:t>Организационный этап: изучение нормативного обеспечения практики.</w:t>
            </w:r>
          </w:p>
        </w:tc>
        <w:tc>
          <w:tcPr>
            <w:tcW w:w="2940" w:type="dxa"/>
            <w:shd w:val="clear" w:color="auto" w:fill="auto"/>
          </w:tcPr>
          <w:p w:rsidR="00C109F6" w:rsidRPr="00F204A1" w:rsidRDefault="00C109F6" w:rsidP="005A141D">
            <w:pPr>
              <w:ind w:left="33"/>
              <w:contextualSpacing/>
              <w:jc w:val="both"/>
            </w:pPr>
            <w:r w:rsidRPr="00F204A1">
              <w:t>1. Определение базы прохождения практики;</w:t>
            </w:r>
          </w:p>
          <w:p w:rsidR="00C109F6" w:rsidRPr="00F204A1" w:rsidRDefault="00C109F6" w:rsidP="005A141D">
            <w:pPr>
              <w:ind w:left="33"/>
              <w:contextualSpacing/>
              <w:jc w:val="both"/>
            </w:pPr>
            <w:r w:rsidRPr="00F204A1">
              <w:t>2. Проведение установочной конференции для разъяснения целей, задач, содержания и порядка прохождения практики, а также подготовки отчетной документации по практике;</w:t>
            </w:r>
          </w:p>
          <w:p w:rsidR="00C109F6" w:rsidRPr="00F204A1" w:rsidRDefault="00C109F6" w:rsidP="005A141D">
            <w:pPr>
              <w:ind w:left="33"/>
              <w:contextualSpacing/>
              <w:jc w:val="both"/>
            </w:pPr>
            <w:r w:rsidRPr="00F204A1">
              <w:t>3. Обязательный инструктаж по охране труда, инструктаж по технике безопасности, пожарной безопасности;</w:t>
            </w:r>
          </w:p>
          <w:p w:rsidR="00C109F6" w:rsidRPr="00F204A1" w:rsidRDefault="00C109F6" w:rsidP="005A141D">
            <w:pPr>
              <w:ind w:left="33"/>
              <w:contextualSpacing/>
              <w:jc w:val="both"/>
            </w:pPr>
            <w:r w:rsidRPr="00F204A1">
              <w:t>4. Ознакомление с правилами внутреннего распорядка на базе прохождения практики;</w:t>
            </w:r>
          </w:p>
          <w:p w:rsidR="00C109F6" w:rsidRPr="00F204A1" w:rsidRDefault="00C109F6" w:rsidP="005A141D">
            <w:pPr>
              <w:ind w:left="33"/>
              <w:contextualSpacing/>
              <w:jc w:val="both"/>
            </w:pPr>
            <w:r w:rsidRPr="00F204A1">
              <w:t>5. Получение и согласование индивидуального задания по прохождению практики;</w:t>
            </w:r>
          </w:p>
          <w:p w:rsidR="00C109F6" w:rsidRPr="00F204A1" w:rsidRDefault="00C109F6" w:rsidP="005A141D">
            <w:pPr>
              <w:ind w:left="33"/>
              <w:contextualSpacing/>
              <w:jc w:val="both"/>
            </w:pPr>
            <w:r w:rsidRPr="00F204A1">
              <w:t>6. Получение документации по практике (дневник практики, направление на практику).</w:t>
            </w:r>
          </w:p>
        </w:tc>
        <w:tc>
          <w:tcPr>
            <w:tcW w:w="1914" w:type="dxa"/>
            <w:shd w:val="clear" w:color="auto" w:fill="auto"/>
          </w:tcPr>
          <w:p w:rsidR="00C109F6" w:rsidRPr="00F204A1" w:rsidRDefault="00C109F6" w:rsidP="005A141D"/>
        </w:tc>
        <w:tc>
          <w:tcPr>
            <w:tcW w:w="1915" w:type="dxa"/>
            <w:shd w:val="clear" w:color="auto" w:fill="auto"/>
          </w:tcPr>
          <w:p w:rsidR="00C109F6" w:rsidRPr="00F204A1" w:rsidRDefault="00C109F6" w:rsidP="005A141D"/>
        </w:tc>
      </w:tr>
      <w:tr w:rsidR="00C109F6" w:rsidRPr="00F204A1" w:rsidTr="005A141D">
        <w:tc>
          <w:tcPr>
            <w:tcW w:w="675" w:type="dxa"/>
            <w:shd w:val="clear" w:color="auto" w:fill="auto"/>
          </w:tcPr>
          <w:p w:rsidR="00C109F6" w:rsidRPr="00F204A1" w:rsidRDefault="00C109F6" w:rsidP="005A141D">
            <w:r w:rsidRPr="00F204A1">
              <w:t>2.</w:t>
            </w:r>
          </w:p>
        </w:tc>
        <w:tc>
          <w:tcPr>
            <w:tcW w:w="2127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  <w:r w:rsidRPr="00F204A1">
              <w:t>Основной этап: выполнение программы практики.</w:t>
            </w:r>
          </w:p>
        </w:tc>
        <w:tc>
          <w:tcPr>
            <w:tcW w:w="2940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C109F6" w:rsidRPr="00F204A1" w:rsidRDefault="00C109F6" w:rsidP="005A141D"/>
        </w:tc>
        <w:tc>
          <w:tcPr>
            <w:tcW w:w="1915" w:type="dxa"/>
            <w:shd w:val="clear" w:color="auto" w:fill="auto"/>
          </w:tcPr>
          <w:p w:rsidR="00C109F6" w:rsidRPr="00F204A1" w:rsidRDefault="00C109F6" w:rsidP="005A141D"/>
        </w:tc>
      </w:tr>
      <w:tr w:rsidR="00C109F6" w:rsidRPr="00F204A1" w:rsidTr="005A141D">
        <w:tc>
          <w:tcPr>
            <w:tcW w:w="675" w:type="dxa"/>
            <w:shd w:val="clear" w:color="auto" w:fill="auto"/>
          </w:tcPr>
          <w:p w:rsidR="00C109F6" w:rsidRPr="00F204A1" w:rsidRDefault="00C109F6" w:rsidP="005A141D">
            <w:r w:rsidRPr="00F204A1">
              <w:t>3.</w:t>
            </w:r>
          </w:p>
        </w:tc>
        <w:tc>
          <w:tcPr>
            <w:tcW w:w="2127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  <w:r w:rsidRPr="00F204A1">
              <w:t>Заключительный этап: подготовка и представление отчетной документации по практике.</w:t>
            </w:r>
          </w:p>
        </w:tc>
        <w:tc>
          <w:tcPr>
            <w:tcW w:w="2940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  <w:r w:rsidRPr="00F204A1">
              <w:t>1. Составление отчета по практике.</w:t>
            </w:r>
          </w:p>
          <w:p w:rsidR="00C109F6" w:rsidRPr="00F204A1" w:rsidRDefault="00C109F6" w:rsidP="005A141D">
            <w:pPr>
              <w:jc w:val="both"/>
            </w:pPr>
            <w:r w:rsidRPr="00F204A1">
              <w:t>2. Защита отчета по практике на итоговой конференции.</w:t>
            </w:r>
          </w:p>
          <w:p w:rsidR="00C109F6" w:rsidRPr="00F204A1" w:rsidRDefault="00C109F6" w:rsidP="005A141D">
            <w:pPr>
              <w:jc w:val="both"/>
            </w:pPr>
          </w:p>
        </w:tc>
        <w:tc>
          <w:tcPr>
            <w:tcW w:w="1914" w:type="dxa"/>
            <w:shd w:val="clear" w:color="auto" w:fill="auto"/>
          </w:tcPr>
          <w:p w:rsidR="00C109F6" w:rsidRPr="00F204A1" w:rsidRDefault="00C109F6" w:rsidP="005A141D"/>
        </w:tc>
        <w:tc>
          <w:tcPr>
            <w:tcW w:w="1915" w:type="dxa"/>
            <w:shd w:val="clear" w:color="auto" w:fill="auto"/>
          </w:tcPr>
          <w:p w:rsidR="00C109F6" w:rsidRPr="00F204A1" w:rsidRDefault="00C109F6" w:rsidP="005A141D"/>
        </w:tc>
      </w:tr>
    </w:tbl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spacing w:after="160" w:line="259" w:lineRule="auto"/>
      </w:pPr>
      <w:r w:rsidRPr="00F204A1">
        <w:t>Место прохождения практики ___________________________________________________</w:t>
      </w:r>
    </w:p>
    <w:p w:rsidR="00C109F6" w:rsidRPr="00F204A1" w:rsidRDefault="00C109F6" w:rsidP="00C109F6">
      <w:pPr>
        <w:spacing w:after="160" w:line="259" w:lineRule="auto"/>
      </w:pPr>
      <w:r w:rsidRPr="00F204A1">
        <w:t>_____________________________________________________________________________</w:t>
      </w:r>
    </w:p>
    <w:p w:rsidR="00C109F6" w:rsidRPr="00F204A1" w:rsidRDefault="00C109F6" w:rsidP="00C109F6">
      <w:pPr>
        <w:spacing w:after="160" w:line="259" w:lineRule="auto"/>
      </w:pPr>
      <w:r w:rsidRPr="00F204A1">
        <w:t>_____________________________________________________________________________</w:t>
      </w:r>
    </w:p>
    <w:p w:rsidR="00C109F6" w:rsidRPr="00F204A1" w:rsidRDefault="00C109F6" w:rsidP="00C109F6">
      <w:pPr>
        <w:spacing w:after="160" w:line="259" w:lineRule="auto"/>
      </w:pPr>
      <w:r w:rsidRPr="00F204A1">
        <w:lastRenderedPageBreak/>
        <w:t>Срок прохождения практики: с «___» _________ 20 __ г. по «___» ___________ 20___ г.</w:t>
      </w:r>
    </w:p>
    <w:p w:rsidR="00C109F6" w:rsidRPr="00F204A1" w:rsidRDefault="00C109F6" w:rsidP="00C109F6">
      <w:pPr>
        <w:spacing w:after="160" w:line="259" w:lineRule="auto"/>
        <w:jc w:val="both"/>
      </w:pPr>
    </w:p>
    <w:p w:rsidR="00C109F6" w:rsidRPr="00F204A1" w:rsidRDefault="00C109F6" w:rsidP="00C109F6">
      <w:pPr>
        <w:spacing w:after="160" w:line="259" w:lineRule="auto"/>
        <w:jc w:val="both"/>
      </w:pPr>
      <w:r w:rsidRPr="00F204A1">
        <w:t>Руководитель практики от Института                                    ____________ ______________</w:t>
      </w:r>
    </w:p>
    <w:p w:rsidR="00C109F6" w:rsidRPr="00F204A1" w:rsidRDefault="00C109F6" w:rsidP="00C109F6">
      <w:pPr>
        <w:spacing w:line="259" w:lineRule="auto"/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C109F6" w:rsidRPr="00F204A1" w:rsidRDefault="00C109F6" w:rsidP="00C109F6">
      <w:pPr>
        <w:spacing w:line="259" w:lineRule="auto"/>
        <w:jc w:val="both"/>
        <w:rPr>
          <w:i/>
        </w:rPr>
      </w:pPr>
    </w:p>
    <w:p w:rsidR="00C109F6" w:rsidRPr="00F204A1" w:rsidRDefault="00C109F6" w:rsidP="00C109F6">
      <w:pPr>
        <w:spacing w:line="259" w:lineRule="auto"/>
      </w:pPr>
    </w:p>
    <w:p w:rsidR="00C109F6" w:rsidRPr="00F204A1" w:rsidRDefault="00C109F6" w:rsidP="00C109F6">
      <w:pPr>
        <w:spacing w:line="259" w:lineRule="auto"/>
      </w:pPr>
    </w:p>
    <w:p w:rsidR="00C109F6" w:rsidRPr="00F204A1" w:rsidRDefault="00C109F6" w:rsidP="00C109F6">
      <w:pPr>
        <w:spacing w:line="259" w:lineRule="auto"/>
      </w:pPr>
    </w:p>
    <w:p w:rsidR="00C109F6" w:rsidRPr="00F204A1" w:rsidRDefault="00C109F6" w:rsidP="00C109F6">
      <w:pPr>
        <w:spacing w:line="259" w:lineRule="auto"/>
      </w:pPr>
      <w:r w:rsidRPr="00F204A1">
        <w:t xml:space="preserve">С рабочим графиком (планом) </w:t>
      </w:r>
      <w:proofErr w:type="gramStart"/>
      <w:r w:rsidRPr="00F204A1">
        <w:t>ознакомлен</w:t>
      </w:r>
      <w:proofErr w:type="gramEnd"/>
      <w:r w:rsidRPr="00F204A1">
        <w:t>:</w:t>
      </w:r>
    </w:p>
    <w:p w:rsidR="00C109F6" w:rsidRPr="00F204A1" w:rsidRDefault="00C109F6" w:rsidP="00C109F6">
      <w:pPr>
        <w:spacing w:line="259" w:lineRule="auto"/>
      </w:pPr>
    </w:p>
    <w:p w:rsidR="00C109F6" w:rsidRPr="00F204A1" w:rsidRDefault="00C109F6" w:rsidP="00C109F6">
      <w:pPr>
        <w:spacing w:line="259" w:lineRule="auto"/>
      </w:pPr>
      <w:r w:rsidRPr="00F204A1">
        <w:t xml:space="preserve">Обучающийся </w:t>
      </w:r>
      <w:r w:rsidRPr="00F204A1">
        <w:tab/>
      </w:r>
      <w:r w:rsidRPr="00F204A1">
        <w:tab/>
      </w:r>
      <w:r w:rsidRPr="00F204A1">
        <w:tab/>
      </w:r>
      <w:r w:rsidRPr="00F204A1">
        <w:tab/>
      </w:r>
      <w:r w:rsidRPr="00F204A1">
        <w:tab/>
      </w:r>
      <w:r w:rsidRPr="00F204A1">
        <w:tab/>
        <w:t xml:space="preserve">   ____________ ______________</w:t>
      </w:r>
    </w:p>
    <w:p w:rsidR="00C109F6" w:rsidRPr="00F204A1" w:rsidRDefault="00C109F6" w:rsidP="00C109F6">
      <w:pPr>
        <w:spacing w:line="259" w:lineRule="auto"/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C109F6" w:rsidRPr="00F204A1" w:rsidRDefault="00C109F6" w:rsidP="00C109F6">
      <w:pPr>
        <w:spacing w:line="259" w:lineRule="auto"/>
        <w:jc w:val="both"/>
      </w:pPr>
    </w:p>
    <w:p w:rsidR="00C109F6" w:rsidRPr="00F204A1" w:rsidRDefault="00C109F6" w:rsidP="00C109F6">
      <w:pPr>
        <w:spacing w:line="259" w:lineRule="auto"/>
        <w:jc w:val="both"/>
      </w:pPr>
      <w:r w:rsidRPr="00F204A1">
        <w:t>«____» _______________________ 20___ г.</w:t>
      </w:r>
    </w:p>
    <w:p w:rsidR="00C109F6" w:rsidRPr="00F204A1" w:rsidRDefault="00C109F6" w:rsidP="00C109F6">
      <w:pPr>
        <w:jc w:val="right"/>
      </w:pPr>
      <w:r w:rsidRPr="00F204A1">
        <w:rPr>
          <w:b/>
          <w:bCs/>
          <w:sz w:val="28"/>
          <w:szCs w:val="28"/>
        </w:rPr>
        <w:br w:type="page"/>
      </w:r>
      <w:r w:rsidRPr="00F204A1">
        <w:lastRenderedPageBreak/>
        <w:t>Приложение 3</w:t>
      </w:r>
    </w:p>
    <w:p w:rsidR="00C109F6" w:rsidRPr="00F204A1" w:rsidRDefault="00C109F6" w:rsidP="00C109F6">
      <w:pPr>
        <w:jc w:val="right"/>
      </w:pPr>
      <w:r w:rsidRPr="00F204A1">
        <w:t>Индивидуальное задание на практику</w:t>
      </w:r>
    </w:p>
    <w:p w:rsidR="00C109F6" w:rsidRPr="00F204A1" w:rsidRDefault="00C109F6" w:rsidP="00C109F6">
      <w:r w:rsidRPr="00F204A1">
        <w:t>Министерство культуры Российской Федерации</w:t>
      </w:r>
    </w:p>
    <w:p w:rsidR="00C109F6" w:rsidRPr="00F204A1" w:rsidRDefault="00C109F6" w:rsidP="00C109F6">
      <w:r w:rsidRPr="00F204A1">
        <w:t>федеральное государственное бюджетное образовательное учреждение высшего образования</w:t>
      </w:r>
    </w:p>
    <w:p w:rsidR="00C109F6" w:rsidRPr="00F204A1" w:rsidRDefault="00C109F6" w:rsidP="00C109F6">
      <w:r w:rsidRPr="00F204A1">
        <w:t>«ХАБАРОВСКИЙ ГОСУДАРСТВЕННЫЙ ИНСТИТУТ КУЛЬТУРЫ»</w:t>
      </w:r>
    </w:p>
    <w:p w:rsidR="00C109F6" w:rsidRPr="00F204A1" w:rsidRDefault="00C109F6" w:rsidP="00C109F6">
      <w:r w:rsidRPr="00F204A1">
        <w:t>(ХГИК)</w:t>
      </w:r>
    </w:p>
    <w:p w:rsidR="00C109F6" w:rsidRPr="00F204A1" w:rsidRDefault="00C109F6" w:rsidP="00C109F6">
      <w:r w:rsidRPr="00F204A1">
        <w:t>Факультет искусств и социокультурной деятельности</w:t>
      </w:r>
    </w:p>
    <w:p w:rsidR="00C109F6" w:rsidRPr="00F204A1" w:rsidRDefault="00C109F6" w:rsidP="00C109F6">
      <w:r w:rsidRPr="00F204A1">
        <w:t>Кафедра _________________________________________________________________</w:t>
      </w:r>
    </w:p>
    <w:p w:rsidR="00C109F6" w:rsidRPr="00F204A1" w:rsidRDefault="00C109F6" w:rsidP="00C109F6">
      <w:pPr>
        <w:rPr>
          <w:b/>
        </w:rPr>
      </w:pPr>
      <w:r w:rsidRPr="00F204A1">
        <w:rPr>
          <w:b/>
        </w:rPr>
        <w:t>ИНДИВИДУАЛЬНОЕ ЗАДАНИЕ</w:t>
      </w:r>
    </w:p>
    <w:p w:rsidR="00C109F6" w:rsidRPr="00F204A1" w:rsidRDefault="00C109F6" w:rsidP="00C109F6">
      <w:pPr>
        <w:rPr>
          <w:b/>
        </w:rPr>
      </w:pPr>
      <w:r w:rsidRPr="00F204A1">
        <w:rPr>
          <w:b/>
        </w:rPr>
        <w:t>НА _____________________________________ ПРАКТИКУ</w:t>
      </w:r>
    </w:p>
    <w:p w:rsidR="00C109F6" w:rsidRPr="00F204A1" w:rsidRDefault="00C109F6" w:rsidP="00C109F6">
      <w:r w:rsidRPr="00F204A1">
        <w:t>(вид, тип практики)</w:t>
      </w:r>
    </w:p>
    <w:p w:rsidR="00C109F6" w:rsidRPr="00F204A1" w:rsidRDefault="00C109F6" w:rsidP="00C109F6">
      <w:r w:rsidRPr="00F204A1">
        <w:t>____________________________________________________________________________</w:t>
      </w:r>
    </w:p>
    <w:p w:rsidR="00C109F6" w:rsidRPr="00F204A1" w:rsidRDefault="00C109F6" w:rsidP="00C109F6">
      <w:pPr>
        <w:rPr>
          <w:i/>
        </w:rPr>
      </w:pPr>
      <w:r w:rsidRPr="00F204A1">
        <w:rPr>
          <w:i/>
        </w:rPr>
        <w:t xml:space="preserve">                                                                    (Ф.И.О. обучающегося полностью)</w:t>
      </w:r>
    </w:p>
    <w:p w:rsidR="00C109F6" w:rsidRPr="00F204A1" w:rsidRDefault="00C109F6" w:rsidP="00C109F6">
      <w:r w:rsidRPr="00F204A1">
        <w:t>Группа ________</w:t>
      </w:r>
    </w:p>
    <w:p w:rsidR="00C109F6" w:rsidRPr="00F204A1" w:rsidRDefault="00C109F6" w:rsidP="00C109F6">
      <w:r w:rsidRPr="00F204A1">
        <w:t>Место прохождения практики ___________________________________________________</w:t>
      </w:r>
    </w:p>
    <w:p w:rsidR="00C109F6" w:rsidRPr="00F204A1" w:rsidRDefault="00C109F6" w:rsidP="00C109F6">
      <w:r w:rsidRPr="00F204A1">
        <w:t>_____________________________________________________________________________</w:t>
      </w:r>
    </w:p>
    <w:p w:rsidR="00C109F6" w:rsidRPr="00F204A1" w:rsidRDefault="00C109F6" w:rsidP="00C109F6">
      <w:r w:rsidRPr="00F204A1">
        <w:t>_____________________________________________________________________________</w:t>
      </w:r>
    </w:p>
    <w:p w:rsidR="00C109F6" w:rsidRPr="00F204A1" w:rsidRDefault="00C109F6" w:rsidP="00C109F6">
      <w:r w:rsidRPr="00F204A1">
        <w:t>Срок прохождения практики: с «___» _________ 20 __ г. по «___» ___________ 20___ г.</w:t>
      </w:r>
    </w:p>
    <w:p w:rsidR="00C109F6" w:rsidRPr="00F204A1" w:rsidRDefault="00C109F6" w:rsidP="00C109F6">
      <w:r w:rsidRPr="00F204A1">
        <w:t>Цель прохождения практики:____________________________________________________</w:t>
      </w:r>
    </w:p>
    <w:p w:rsidR="00C109F6" w:rsidRPr="00F204A1" w:rsidRDefault="00C109F6" w:rsidP="00C109F6">
      <w:r w:rsidRPr="00F204A1">
        <w:t>_____________________________________________________________________________</w:t>
      </w:r>
    </w:p>
    <w:p w:rsidR="00C109F6" w:rsidRPr="00F204A1" w:rsidRDefault="00C109F6" w:rsidP="00C109F6">
      <w:r w:rsidRPr="00F204A1">
        <w:t>Задачи практики: _____________________________________________________________</w:t>
      </w:r>
    </w:p>
    <w:p w:rsidR="00C109F6" w:rsidRPr="00F204A1" w:rsidRDefault="00C109F6" w:rsidP="00C109F6">
      <w:r w:rsidRPr="00F204A1">
        <w:t>____________________________________________________________________________</w:t>
      </w:r>
    </w:p>
    <w:p w:rsidR="00C109F6" w:rsidRPr="00F204A1" w:rsidRDefault="00C109F6" w:rsidP="00C109F6">
      <w:pPr>
        <w:jc w:val="both"/>
      </w:pPr>
      <w:r w:rsidRPr="00F204A1">
        <w:t>Содержание практики, вопросы, подлежащие изучению: ___________________________</w:t>
      </w:r>
    </w:p>
    <w:p w:rsidR="00C109F6" w:rsidRPr="00F204A1" w:rsidRDefault="00C109F6" w:rsidP="00C109F6">
      <w:pPr>
        <w:jc w:val="both"/>
      </w:pPr>
      <w:r w:rsidRPr="00F204A1">
        <w:t>_____________________________________________________________________________</w:t>
      </w:r>
    </w:p>
    <w:p w:rsidR="00C109F6" w:rsidRPr="00F204A1" w:rsidRDefault="00C109F6" w:rsidP="00C109F6">
      <w:pPr>
        <w:jc w:val="both"/>
      </w:pPr>
      <w:r w:rsidRPr="00F204A1">
        <w:t>Планируемые результаты практики: ______________________________________________</w:t>
      </w:r>
    </w:p>
    <w:p w:rsidR="00C109F6" w:rsidRPr="00F204A1" w:rsidRDefault="00C109F6" w:rsidP="00C109F6">
      <w:pPr>
        <w:jc w:val="both"/>
      </w:pPr>
      <w:r w:rsidRPr="00F204A1">
        <w:t>____________________________________________________________________________</w:t>
      </w:r>
    </w:p>
    <w:p w:rsidR="00C109F6" w:rsidRPr="00F204A1" w:rsidRDefault="00C109F6" w:rsidP="00C109F6">
      <w:pPr>
        <w:jc w:val="both"/>
      </w:pPr>
      <w:r w:rsidRPr="00F204A1">
        <w:t>Руководитель практики от Института                                    ____________ ______________</w:t>
      </w:r>
    </w:p>
    <w:p w:rsidR="00C109F6" w:rsidRPr="00F204A1" w:rsidRDefault="00C109F6" w:rsidP="00C109F6">
      <w:pPr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C109F6" w:rsidRPr="00F204A1" w:rsidRDefault="00C109F6" w:rsidP="00C109F6">
      <w:pPr>
        <w:jc w:val="both"/>
        <w:rPr>
          <w:i/>
        </w:rPr>
      </w:pPr>
    </w:p>
    <w:p w:rsidR="00C109F6" w:rsidRPr="00F204A1" w:rsidRDefault="00C109F6" w:rsidP="00C109F6">
      <w:pPr>
        <w:jc w:val="both"/>
      </w:pPr>
      <w:r w:rsidRPr="00F204A1">
        <w:t xml:space="preserve">Руководитель практики от организации </w:t>
      </w:r>
      <w:r w:rsidRPr="00F204A1">
        <w:tab/>
      </w:r>
      <w:r w:rsidRPr="00F204A1">
        <w:tab/>
      </w:r>
      <w:r w:rsidRPr="00F204A1">
        <w:tab/>
        <w:t xml:space="preserve">      ____________ ______________</w:t>
      </w:r>
    </w:p>
    <w:p w:rsidR="00C109F6" w:rsidRPr="00F204A1" w:rsidRDefault="00C109F6" w:rsidP="00C109F6">
      <w:pPr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C109F6" w:rsidRPr="00F204A1" w:rsidRDefault="00C109F6" w:rsidP="00C109F6">
      <w:pPr>
        <w:jc w:val="both"/>
        <w:rPr>
          <w:i/>
        </w:rPr>
      </w:pPr>
      <w:r w:rsidRPr="00F204A1">
        <w:rPr>
          <w:i/>
        </w:rPr>
        <w:t xml:space="preserve">(если </w:t>
      </w:r>
      <w:proofErr w:type="gramStart"/>
      <w:r w:rsidRPr="00F204A1">
        <w:rPr>
          <w:i/>
        </w:rPr>
        <w:t>обучающийся</w:t>
      </w:r>
      <w:proofErr w:type="gramEnd"/>
      <w:r w:rsidRPr="00F204A1">
        <w:rPr>
          <w:i/>
        </w:rPr>
        <w:t xml:space="preserve"> проходит практику только в структурном подразделении института то ставится подпись руководителя практики от института, а от организации удаляется)</w:t>
      </w:r>
    </w:p>
    <w:p w:rsidR="00C109F6" w:rsidRPr="00F204A1" w:rsidRDefault="00C109F6" w:rsidP="00C109F6"/>
    <w:p w:rsidR="00C109F6" w:rsidRPr="00F204A1" w:rsidRDefault="00C109F6" w:rsidP="00C109F6">
      <w:r w:rsidRPr="00F204A1">
        <w:t xml:space="preserve">С индивидуальным заданием </w:t>
      </w:r>
      <w:proofErr w:type="gramStart"/>
      <w:r w:rsidRPr="00F204A1">
        <w:t>ознакомлен</w:t>
      </w:r>
      <w:proofErr w:type="gramEnd"/>
      <w:r w:rsidRPr="00F204A1">
        <w:t>:</w:t>
      </w:r>
    </w:p>
    <w:p w:rsidR="00C109F6" w:rsidRPr="00F204A1" w:rsidRDefault="00C109F6" w:rsidP="00C109F6">
      <w:r w:rsidRPr="00F204A1">
        <w:t xml:space="preserve">Обучающийся </w:t>
      </w:r>
      <w:r w:rsidRPr="00F204A1">
        <w:tab/>
      </w:r>
      <w:r w:rsidRPr="00F204A1">
        <w:tab/>
      </w:r>
      <w:r w:rsidRPr="00F204A1">
        <w:tab/>
      </w:r>
      <w:r w:rsidRPr="00F204A1">
        <w:tab/>
      </w:r>
      <w:r w:rsidRPr="00F204A1">
        <w:tab/>
      </w:r>
      <w:r w:rsidRPr="00F204A1">
        <w:tab/>
        <w:t xml:space="preserve">   ____________ ______________</w:t>
      </w:r>
    </w:p>
    <w:p w:rsidR="00C109F6" w:rsidRPr="00F204A1" w:rsidRDefault="00C109F6" w:rsidP="00C109F6">
      <w:pPr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C109F6" w:rsidRPr="00F204A1" w:rsidRDefault="00C109F6" w:rsidP="00C109F6">
      <w:pPr>
        <w:jc w:val="both"/>
      </w:pPr>
    </w:p>
    <w:p w:rsidR="00C109F6" w:rsidRPr="00F204A1" w:rsidRDefault="00C109F6" w:rsidP="00C109F6">
      <w:pPr>
        <w:jc w:val="both"/>
      </w:pPr>
      <w:r w:rsidRPr="00F204A1">
        <w:t>«____» _______________________ 20___ г.</w:t>
      </w:r>
    </w:p>
    <w:tbl>
      <w:tblPr>
        <w:tblW w:w="15451" w:type="dxa"/>
        <w:tblInd w:w="-714" w:type="dxa"/>
        <w:tblLook w:val="04A0" w:firstRow="1" w:lastRow="0" w:firstColumn="1" w:lastColumn="0" w:noHBand="0" w:noVBand="1"/>
      </w:tblPr>
      <w:tblGrid>
        <w:gridCol w:w="7747"/>
        <w:gridCol w:w="7704"/>
      </w:tblGrid>
      <w:tr w:rsidR="00C109F6" w:rsidRPr="00F204A1" w:rsidTr="005A141D">
        <w:tc>
          <w:tcPr>
            <w:tcW w:w="7747" w:type="dxa"/>
            <w:shd w:val="clear" w:color="auto" w:fill="auto"/>
          </w:tcPr>
          <w:p w:rsidR="00C109F6" w:rsidRPr="00F204A1" w:rsidRDefault="00C109F6" w:rsidP="005A141D"/>
        </w:tc>
        <w:tc>
          <w:tcPr>
            <w:tcW w:w="7704" w:type="dxa"/>
            <w:shd w:val="clear" w:color="auto" w:fill="auto"/>
          </w:tcPr>
          <w:p w:rsidR="00C109F6" w:rsidRPr="00F204A1" w:rsidRDefault="00C109F6" w:rsidP="005A141D">
            <w:pPr>
              <w:jc w:val="right"/>
            </w:pPr>
          </w:p>
        </w:tc>
      </w:tr>
    </w:tbl>
    <w:p w:rsidR="00C109F6" w:rsidRDefault="00C109F6" w:rsidP="00C109F6">
      <w:pPr>
        <w:tabs>
          <w:tab w:val="left" w:pos="-67"/>
        </w:tabs>
        <w:autoSpaceDE w:val="0"/>
        <w:ind w:firstLine="540"/>
        <w:rPr>
          <w:b/>
          <w:sz w:val="28"/>
          <w:szCs w:val="28"/>
        </w:rPr>
      </w:pPr>
    </w:p>
    <w:p w:rsidR="00C109F6" w:rsidRDefault="00C109F6" w:rsidP="00C109F6">
      <w:pPr>
        <w:tabs>
          <w:tab w:val="left" w:pos="-67"/>
        </w:tabs>
        <w:autoSpaceDE w:val="0"/>
        <w:ind w:firstLine="540"/>
        <w:rPr>
          <w:b/>
          <w:sz w:val="28"/>
          <w:szCs w:val="28"/>
        </w:rPr>
      </w:pPr>
    </w:p>
    <w:p w:rsidR="00C109F6" w:rsidRPr="00F204A1" w:rsidRDefault="00C109F6" w:rsidP="00C109F6">
      <w:pPr>
        <w:jc w:val="right"/>
      </w:pPr>
      <w:r w:rsidRPr="00473FF0">
        <w:t xml:space="preserve"> </w:t>
      </w:r>
      <w:r w:rsidRPr="00F204A1">
        <w:t>Приложение 5</w:t>
      </w:r>
    </w:p>
    <w:p w:rsidR="00C109F6" w:rsidRPr="00F204A1" w:rsidRDefault="00C109F6" w:rsidP="00C109F6">
      <w:pPr>
        <w:spacing w:line="259" w:lineRule="auto"/>
        <w:jc w:val="right"/>
      </w:pPr>
      <w:r w:rsidRPr="00F204A1">
        <w:t>Протокол установочной конференции</w:t>
      </w:r>
    </w:p>
    <w:p w:rsidR="00C109F6" w:rsidRPr="00F204A1" w:rsidRDefault="00C109F6" w:rsidP="00C109F6">
      <w:pPr>
        <w:spacing w:line="259" w:lineRule="auto"/>
      </w:pPr>
      <w:r w:rsidRPr="00F204A1">
        <w:t>Министерство культуры Российской Федерации</w:t>
      </w:r>
    </w:p>
    <w:p w:rsidR="00C109F6" w:rsidRPr="00F204A1" w:rsidRDefault="00C109F6" w:rsidP="00C109F6">
      <w:pPr>
        <w:spacing w:line="259" w:lineRule="auto"/>
      </w:pPr>
      <w:r w:rsidRPr="00F204A1">
        <w:t>федеральное государственное бюджетное образовательное учреждение высшего образования</w:t>
      </w:r>
    </w:p>
    <w:p w:rsidR="00C109F6" w:rsidRPr="00F204A1" w:rsidRDefault="00C109F6" w:rsidP="00C109F6">
      <w:pPr>
        <w:spacing w:line="259" w:lineRule="auto"/>
      </w:pPr>
      <w:r w:rsidRPr="00F204A1">
        <w:t>«ХАБАРОВСКИЙ ГОСУДАРСТВЕННЫЙ ИНСТИТУТ КУЛЬТУРЫ»</w:t>
      </w:r>
    </w:p>
    <w:p w:rsidR="00C109F6" w:rsidRPr="00F204A1" w:rsidRDefault="00C109F6" w:rsidP="00C109F6">
      <w:pPr>
        <w:spacing w:line="259" w:lineRule="auto"/>
      </w:pPr>
      <w:r w:rsidRPr="00F204A1">
        <w:t>(ХГИК)</w:t>
      </w:r>
    </w:p>
    <w:p w:rsidR="00C109F6" w:rsidRPr="00F204A1" w:rsidRDefault="00C109F6" w:rsidP="00C109F6">
      <w:pPr>
        <w:spacing w:line="259" w:lineRule="auto"/>
      </w:pPr>
      <w:r w:rsidRPr="00F204A1">
        <w:t>Факультет искусств и социокультурной деятельности</w:t>
      </w:r>
    </w:p>
    <w:p w:rsidR="00C109F6" w:rsidRPr="00F204A1" w:rsidRDefault="00C109F6" w:rsidP="00C109F6">
      <w:pPr>
        <w:jc w:val="both"/>
      </w:pPr>
    </w:p>
    <w:p w:rsidR="00C109F6" w:rsidRPr="00F204A1" w:rsidRDefault="00C109F6" w:rsidP="00C109F6">
      <w:pPr>
        <w:jc w:val="both"/>
        <w:rPr>
          <w:b/>
        </w:rPr>
      </w:pPr>
      <w:r w:rsidRPr="00F204A1">
        <w:t>Кафедра ____________________________________________________________________</w:t>
      </w:r>
    </w:p>
    <w:p w:rsidR="00C109F6" w:rsidRPr="00F204A1" w:rsidRDefault="00C109F6" w:rsidP="00C109F6">
      <w:pPr>
        <w:jc w:val="both"/>
        <w:rPr>
          <w:b/>
        </w:rPr>
      </w:pPr>
    </w:p>
    <w:p w:rsidR="00C109F6" w:rsidRPr="00F204A1" w:rsidRDefault="00C109F6" w:rsidP="00C109F6">
      <w:pPr>
        <w:rPr>
          <w:b/>
        </w:rPr>
      </w:pPr>
      <w:r w:rsidRPr="00F204A1">
        <w:rPr>
          <w:b/>
        </w:rPr>
        <w:t>ПРОТОКОЛ</w:t>
      </w:r>
    </w:p>
    <w:p w:rsidR="00C109F6" w:rsidRPr="00F204A1" w:rsidRDefault="00C109F6" w:rsidP="00C109F6">
      <w:pPr>
        <w:rPr>
          <w:b/>
        </w:rPr>
      </w:pPr>
      <w:r w:rsidRPr="00F204A1">
        <w:rPr>
          <w:b/>
        </w:rPr>
        <w:t>УСТАНОВОЧНОЙ КОНФЕРЕНЦИИ</w:t>
      </w:r>
    </w:p>
    <w:p w:rsidR="00C109F6" w:rsidRPr="00F204A1" w:rsidRDefault="00C109F6" w:rsidP="00C109F6">
      <w:pPr>
        <w:jc w:val="both"/>
      </w:pPr>
      <w:r w:rsidRPr="00F204A1">
        <w:t>от «____» ______________ 20___ г.</w:t>
      </w:r>
    </w:p>
    <w:p w:rsidR="00C109F6" w:rsidRPr="00F204A1" w:rsidRDefault="00C109F6" w:rsidP="00C109F6">
      <w:pPr>
        <w:jc w:val="both"/>
      </w:pPr>
      <w:r w:rsidRPr="00F204A1">
        <w:t>по практике __________________________________________________________________</w:t>
      </w:r>
    </w:p>
    <w:p w:rsidR="00C109F6" w:rsidRPr="00F204A1" w:rsidRDefault="00C109F6" w:rsidP="00C109F6">
      <w:pPr>
        <w:jc w:val="both"/>
        <w:rPr>
          <w:i/>
        </w:rPr>
      </w:pPr>
      <w:r w:rsidRPr="00F204A1">
        <w:t xml:space="preserve">                                                                              </w:t>
      </w:r>
      <w:r w:rsidRPr="00F204A1">
        <w:rPr>
          <w:i/>
        </w:rPr>
        <w:t>(вид (тип) практики)</w:t>
      </w:r>
    </w:p>
    <w:p w:rsidR="00C109F6" w:rsidRPr="00F204A1" w:rsidRDefault="00C109F6" w:rsidP="00C109F6">
      <w:pPr>
        <w:jc w:val="both"/>
      </w:pPr>
      <w:proofErr w:type="gramStart"/>
      <w:r w:rsidRPr="00F204A1">
        <w:t>обучающихся</w:t>
      </w:r>
      <w:proofErr w:type="gramEnd"/>
      <w:r w:rsidRPr="00F204A1">
        <w:t xml:space="preserve"> группы ______________ (форма обучения ___________),</w:t>
      </w:r>
    </w:p>
    <w:p w:rsidR="00C109F6" w:rsidRPr="00F204A1" w:rsidRDefault="00C109F6" w:rsidP="00C109F6">
      <w:pPr>
        <w:jc w:val="both"/>
      </w:pPr>
      <w:r w:rsidRPr="00F204A1">
        <w:t>направления подготовки/специальности __________________________________________</w:t>
      </w:r>
    </w:p>
    <w:p w:rsidR="00C109F6" w:rsidRPr="00F204A1" w:rsidRDefault="00C109F6" w:rsidP="00C109F6">
      <w:pPr>
        <w:jc w:val="both"/>
      </w:pPr>
      <w:r w:rsidRPr="00F204A1">
        <w:t xml:space="preserve">                                                                                                         (код и наименование)</w:t>
      </w:r>
    </w:p>
    <w:p w:rsidR="00C109F6" w:rsidRPr="00F204A1" w:rsidRDefault="00C109F6" w:rsidP="00C109F6">
      <w:pPr>
        <w:jc w:val="both"/>
      </w:pPr>
      <w:r w:rsidRPr="00F204A1">
        <w:t>профиль/специализация ________________________________________________________</w:t>
      </w:r>
    </w:p>
    <w:p w:rsidR="00C109F6" w:rsidRPr="00F204A1" w:rsidRDefault="00C109F6" w:rsidP="00C109F6">
      <w:pPr>
        <w:jc w:val="both"/>
      </w:pPr>
      <w:r w:rsidRPr="00F204A1">
        <w:t xml:space="preserve">ПРИСУТСТВОВАЛИ: </w:t>
      </w:r>
      <w:r w:rsidRPr="00F204A1">
        <w:rPr>
          <w:i/>
        </w:rPr>
        <w:t>(Ф.И.О. присутствующих)</w:t>
      </w:r>
    </w:p>
    <w:p w:rsidR="00C109F6" w:rsidRPr="00F204A1" w:rsidRDefault="00C109F6" w:rsidP="00C109F6">
      <w:pPr>
        <w:jc w:val="both"/>
      </w:pPr>
    </w:p>
    <w:p w:rsidR="00C109F6" w:rsidRPr="00F204A1" w:rsidRDefault="00C109F6" w:rsidP="00C109F6">
      <w:pPr>
        <w:jc w:val="both"/>
      </w:pPr>
      <w:r w:rsidRPr="00F204A1">
        <w:t>СЛУШАЛИ: вопрос о сроках и содержании практики, месте практики и образовательной программе, задачах практики, компетенциях, которые формируются в рамках практики, программе практики, индивидуальных заданиях, которые определены за каждым обучающимся на период прохождения практики, об отчетной документации по практике.</w:t>
      </w:r>
    </w:p>
    <w:p w:rsidR="00C109F6" w:rsidRPr="00F204A1" w:rsidRDefault="00C109F6" w:rsidP="00C109F6">
      <w:pPr>
        <w:jc w:val="both"/>
      </w:pPr>
      <w:r w:rsidRPr="00F204A1">
        <w:t xml:space="preserve">ВЫСТУПИЛИ: </w:t>
      </w:r>
    </w:p>
    <w:p w:rsidR="00C109F6" w:rsidRPr="00F204A1" w:rsidRDefault="00C109F6" w:rsidP="00C109F6">
      <w:pPr>
        <w:ind w:firstLine="708"/>
        <w:jc w:val="both"/>
      </w:pPr>
      <w:proofErr w:type="gramStart"/>
      <w:r w:rsidRPr="00F204A1">
        <w:t xml:space="preserve">Ф.И.О. </w:t>
      </w:r>
      <w:r w:rsidRPr="00F204A1">
        <w:rPr>
          <w:i/>
        </w:rPr>
        <w:t>(руководителя (руководителей) практики)</w:t>
      </w:r>
      <w:r w:rsidRPr="00F204A1">
        <w:t xml:space="preserve"> с вопросом о программе практики, задачах, поставленных в рамках предстоящей практики, информацией о порядке ведения документации по практике и сроках предоставления отчетов и дневников, о форме промежуточной аттестации по практике и т.д.).</w:t>
      </w:r>
      <w:proofErr w:type="gramEnd"/>
    </w:p>
    <w:p w:rsidR="00C109F6" w:rsidRPr="00F204A1" w:rsidRDefault="00C109F6" w:rsidP="00C109F6">
      <w:pPr>
        <w:jc w:val="both"/>
      </w:pPr>
      <w:r w:rsidRPr="00F204A1">
        <w:tab/>
        <w:t>Ф.И.О. (ответственного за практику по кафедре) с вопросом об общих правилах прохождения практики, с инструктажем по ознакомлению по технике безопасности, что подтверждается личными подписями в соответствующем журнале – для проходящих практику в профильной организации, а также о необходимости прохождения иных видов инструктажей для всех обучающихся, направленных на практику.</w:t>
      </w:r>
    </w:p>
    <w:p w:rsidR="00C109F6" w:rsidRPr="00F204A1" w:rsidRDefault="00C109F6" w:rsidP="00C109F6">
      <w:pPr>
        <w:jc w:val="both"/>
      </w:pPr>
      <w:r w:rsidRPr="00F204A1">
        <w:t>Заведующий кафедрой ________________ ____________________</w:t>
      </w:r>
    </w:p>
    <w:p w:rsidR="00C109F6" w:rsidRPr="00F204A1" w:rsidRDefault="00C109F6" w:rsidP="00C109F6">
      <w:pPr>
        <w:jc w:val="both"/>
      </w:pPr>
      <w:r w:rsidRPr="00F204A1">
        <w:t xml:space="preserve">                                                               подпись                                    </w:t>
      </w:r>
      <w:proofErr w:type="spellStart"/>
      <w:r w:rsidRPr="00F204A1">
        <w:t>ф.и.</w:t>
      </w:r>
      <w:proofErr w:type="gramStart"/>
      <w:r w:rsidRPr="00F204A1">
        <w:t>о</w:t>
      </w:r>
      <w:proofErr w:type="gramEnd"/>
      <w:r w:rsidRPr="00F204A1">
        <w:t>.</w:t>
      </w:r>
      <w:proofErr w:type="spellEnd"/>
    </w:p>
    <w:p w:rsidR="00C109F6" w:rsidRPr="00F204A1" w:rsidRDefault="00C109F6" w:rsidP="00C109F6">
      <w:pPr>
        <w:jc w:val="both"/>
      </w:pPr>
      <w:r w:rsidRPr="00F204A1">
        <w:t>Руководитель практики _______________ ____________________</w:t>
      </w:r>
    </w:p>
    <w:p w:rsidR="00C109F6" w:rsidRDefault="00C109F6" w:rsidP="00C109F6">
      <w:pPr>
        <w:jc w:val="both"/>
      </w:pPr>
      <w:r w:rsidRPr="00F204A1">
        <w:t xml:space="preserve">                                                               подпись                                    </w:t>
      </w:r>
      <w:proofErr w:type="spellStart"/>
      <w:r w:rsidRPr="00F204A1">
        <w:t>ф.и.</w:t>
      </w:r>
      <w:proofErr w:type="gramStart"/>
      <w:r w:rsidRPr="00F204A1">
        <w:t>о</w:t>
      </w:r>
      <w:proofErr w:type="gramEnd"/>
      <w:r w:rsidRPr="00F204A1">
        <w:t>.</w:t>
      </w:r>
      <w:proofErr w:type="spellEnd"/>
    </w:p>
    <w:p w:rsidR="00C109F6" w:rsidRPr="00F204A1" w:rsidRDefault="00C109F6" w:rsidP="00C109F6">
      <w:pPr>
        <w:jc w:val="right"/>
      </w:pPr>
      <w:r w:rsidRPr="00F204A1">
        <w:t>Приложение 6</w:t>
      </w:r>
    </w:p>
    <w:p w:rsidR="00C109F6" w:rsidRPr="00F204A1" w:rsidRDefault="00C109F6" w:rsidP="00C109F6">
      <w:pPr>
        <w:spacing w:line="259" w:lineRule="auto"/>
        <w:jc w:val="right"/>
      </w:pPr>
      <w:r w:rsidRPr="00F204A1">
        <w:t xml:space="preserve">Дневник практики для </w:t>
      </w:r>
      <w:proofErr w:type="gramStart"/>
      <w:r w:rsidRPr="00F204A1">
        <w:t>обучающихся</w:t>
      </w:r>
      <w:proofErr w:type="gramEnd"/>
      <w:r w:rsidRPr="00F204A1">
        <w:t xml:space="preserve"> очной формы обучения</w:t>
      </w:r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spacing w:after="160" w:line="259" w:lineRule="auto"/>
      </w:pPr>
      <w:r w:rsidRPr="00F204A1">
        <w:t>Министерство культуры Российской Федерации</w:t>
      </w:r>
    </w:p>
    <w:p w:rsidR="00C109F6" w:rsidRPr="00F204A1" w:rsidRDefault="00C109F6" w:rsidP="00C109F6">
      <w:pPr>
        <w:spacing w:after="160" w:line="259" w:lineRule="auto"/>
      </w:pPr>
      <w:r w:rsidRPr="00F204A1">
        <w:t>федеральное государственное бюджетное образовательное учреждение высшего образования</w:t>
      </w:r>
    </w:p>
    <w:p w:rsidR="00C109F6" w:rsidRPr="00F204A1" w:rsidRDefault="00C109F6" w:rsidP="00C109F6">
      <w:pPr>
        <w:spacing w:after="160" w:line="259" w:lineRule="auto"/>
      </w:pPr>
      <w:r w:rsidRPr="00F204A1">
        <w:t>«ХАБАРОВСКИЙ ГОСУДАРСТВЕННЫЙ ИНСТИТУТ КУЛЬТУРЫ»</w:t>
      </w:r>
    </w:p>
    <w:p w:rsidR="00C109F6" w:rsidRPr="00F204A1" w:rsidRDefault="00C109F6" w:rsidP="00C109F6">
      <w:pPr>
        <w:spacing w:after="160" w:line="259" w:lineRule="auto"/>
      </w:pPr>
      <w:r w:rsidRPr="00F204A1">
        <w:t>(ХГИК)</w:t>
      </w:r>
    </w:p>
    <w:p w:rsidR="00C109F6" w:rsidRPr="00F204A1" w:rsidRDefault="00C109F6" w:rsidP="00C109F6">
      <w:pPr>
        <w:spacing w:after="160" w:line="259" w:lineRule="auto"/>
      </w:pPr>
      <w:r w:rsidRPr="00F204A1">
        <w:t>Факультет искусств и социокультурной деятельности</w:t>
      </w:r>
    </w:p>
    <w:p w:rsidR="00C109F6" w:rsidRDefault="00C109F6" w:rsidP="00C109F6">
      <w:pPr>
        <w:jc w:val="both"/>
      </w:pPr>
    </w:p>
    <w:p w:rsidR="00C109F6" w:rsidRDefault="00C109F6" w:rsidP="00C109F6">
      <w:pPr>
        <w:jc w:val="both"/>
      </w:pPr>
    </w:p>
    <w:p w:rsidR="00C109F6" w:rsidRDefault="00C109F6" w:rsidP="00C109F6">
      <w:pPr>
        <w:jc w:val="both"/>
      </w:pPr>
    </w:p>
    <w:p w:rsidR="00C109F6" w:rsidRPr="00F204A1" w:rsidRDefault="00C109F6" w:rsidP="00C109F6">
      <w:pPr>
        <w:spacing w:after="160" w:line="259" w:lineRule="auto"/>
      </w:pPr>
      <w:r w:rsidRPr="00F204A1">
        <w:t>Кафедра ____________________________________________________________________</w:t>
      </w:r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spacing w:after="160" w:line="259" w:lineRule="auto"/>
      </w:pPr>
      <w:r w:rsidRPr="00F204A1">
        <w:t>Направление подготовки (профиль)/специальность (специализация):</w:t>
      </w:r>
    </w:p>
    <w:p w:rsidR="00C109F6" w:rsidRPr="00F204A1" w:rsidRDefault="00C109F6" w:rsidP="00C109F6">
      <w:pPr>
        <w:spacing w:after="160" w:line="259" w:lineRule="auto"/>
      </w:pPr>
      <w:r w:rsidRPr="00F204A1">
        <w:t>____________________________________________________________________________</w:t>
      </w:r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spacing w:after="160" w:line="259" w:lineRule="auto"/>
        <w:rPr>
          <w:b/>
        </w:rPr>
      </w:pPr>
      <w:r w:rsidRPr="00F204A1">
        <w:rPr>
          <w:b/>
        </w:rPr>
        <w:t>ДНЕВНИК ПРАКТИКИ</w:t>
      </w:r>
    </w:p>
    <w:p w:rsidR="00C109F6" w:rsidRPr="00F204A1" w:rsidRDefault="00C109F6" w:rsidP="00C109F6">
      <w:pPr>
        <w:spacing w:after="160" w:line="259" w:lineRule="auto"/>
      </w:pPr>
      <w:r w:rsidRPr="00F204A1">
        <w:t>____________________________________________________________________________</w:t>
      </w:r>
    </w:p>
    <w:p w:rsidR="00C109F6" w:rsidRPr="00F204A1" w:rsidRDefault="00C109F6" w:rsidP="00C109F6">
      <w:pPr>
        <w:spacing w:line="259" w:lineRule="auto"/>
      </w:pPr>
      <w:r w:rsidRPr="00F204A1">
        <w:t>____________________________________________________________________________</w:t>
      </w:r>
    </w:p>
    <w:p w:rsidR="00C109F6" w:rsidRPr="00F204A1" w:rsidRDefault="00C109F6" w:rsidP="00C109F6">
      <w:pPr>
        <w:spacing w:line="259" w:lineRule="auto"/>
        <w:rPr>
          <w:i/>
        </w:rPr>
      </w:pPr>
      <w:r w:rsidRPr="00F204A1">
        <w:rPr>
          <w:i/>
        </w:rPr>
        <w:t xml:space="preserve">                                                        (указывается вид (тип) практики)</w:t>
      </w:r>
    </w:p>
    <w:p w:rsidR="00C109F6" w:rsidRPr="00F204A1" w:rsidRDefault="00C109F6" w:rsidP="00C109F6">
      <w:pPr>
        <w:spacing w:line="259" w:lineRule="auto"/>
      </w:pPr>
      <w:r w:rsidRPr="00F204A1">
        <w:t>____________________________________________________________________________</w:t>
      </w:r>
    </w:p>
    <w:p w:rsidR="00C109F6" w:rsidRPr="00F204A1" w:rsidRDefault="00C109F6" w:rsidP="00C109F6">
      <w:pPr>
        <w:spacing w:line="259" w:lineRule="auto"/>
        <w:rPr>
          <w:i/>
        </w:rPr>
      </w:pPr>
      <w:r w:rsidRPr="00F204A1">
        <w:rPr>
          <w:i/>
        </w:rPr>
        <w:t xml:space="preserve">                                                                    (Ф.И.О. обучающегося)</w:t>
      </w:r>
    </w:p>
    <w:p w:rsidR="00C109F6" w:rsidRPr="00F204A1" w:rsidRDefault="00C109F6" w:rsidP="00C109F6">
      <w:pPr>
        <w:spacing w:after="160" w:line="259" w:lineRule="auto"/>
      </w:pPr>
      <w:r w:rsidRPr="00F204A1">
        <w:t>Группа ________</w:t>
      </w:r>
    </w:p>
    <w:p w:rsidR="00C109F6" w:rsidRPr="00F204A1" w:rsidRDefault="00C109F6" w:rsidP="00C109F6">
      <w:pPr>
        <w:spacing w:after="160" w:line="259" w:lineRule="auto"/>
      </w:pPr>
      <w:r w:rsidRPr="00F204A1">
        <w:t xml:space="preserve"> </w:t>
      </w:r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spacing w:after="160" w:line="259" w:lineRule="auto"/>
      </w:pPr>
      <w:r w:rsidRPr="00F204A1">
        <w:t>Место прохождения практики ___________________________________________________</w:t>
      </w:r>
    </w:p>
    <w:p w:rsidR="00C109F6" w:rsidRPr="00F204A1" w:rsidRDefault="00C109F6" w:rsidP="00C109F6">
      <w:pPr>
        <w:spacing w:after="160" w:line="259" w:lineRule="auto"/>
      </w:pPr>
      <w:r w:rsidRPr="00F204A1">
        <w:t>_____________________________________________________________________________</w:t>
      </w:r>
    </w:p>
    <w:p w:rsidR="00C109F6" w:rsidRPr="00F204A1" w:rsidRDefault="00C109F6" w:rsidP="00C109F6">
      <w:pPr>
        <w:spacing w:after="160" w:line="259" w:lineRule="auto"/>
      </w:pPr>
      <w:r w:rsidRPr="00F204A1">
        <w:t>_____________________________________________________________________________</w:t>
      </w:r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spacing w:after="160" w:line="259" w:lineRule="auto"/>
      </w:pPr>
      <w:r w:rsidRPr="00F204A1">
        <w:t>Срок прохождения практики: с «___» _________ 20 __ г. по «___» ___________ 20___ г.</w:t>
      </w:r>
    </w:p>
    <w:p w:rsidR="00C109F6" w:rsidRPr="00F204A1" w:rsidRDefault="00C109F6" w:rsidP="00C109F6">
      <w:pPr>
        <w:spacing w:after="160" w:line="259" w:lineRule="auto"/>
      </w:pPr>
      <w:r w:rsidRPr="00F204A1">
        <w:t>Руководитель практики от Института:</w:t>
      </w:r>
    </w:p>
    <w:p w:rsidR="00C109F6" w:rsidRPr="00F204A1" w:rsidRDefault="00C109F6" w:rsidP="00C109F6">
      <w:pPr>
        <w:spacing w:line="259" w:lineRule="auto"/>
      </w:pPr>
      <w:r w:rsidRPr="00F204A1">
        <w:t>___________________________________________</w:t>
      </w:r>
    </w:p>
    <w:p w:rsidR="00C109F6" w:rsidRPr="00F204A1" w:rsidRDefault="00C109F6" w:rsidP="00C109F6">
      <w:pPr>
        <w:spacing w:line="259" w:lineRule="auto"/>
        <w:rPr>
          <w:i/>
        </w:rPr>
      </w:pPr>
      <w:r w:rsidRPr="00F204A1">
        <w:rPr>
          <w:i/>
        </w:rPr>
        <w:t xml:space="preserve">                           (Ф.И.О., должность)</w:t>
      </w:r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numPr>
          <w:ilvl w:val="0"/>
          <w:numId w:val="38"/>
        </w:numPr>
        <w:spacing w:after="160" w:line="259" w:lineRule="auto"/>
        <w:ind w:left="0" w:firstLine="0"/>
        <w:contextualSpacing/>
      </w:pPr>
      <w:r w:rsidRPr="00F204A1">
        <w:t>Сведения, подтверждающие проведение инструктажа обучающегося по месту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843"/>
        <w:gridCol w:w="3202"/>
        <w:gridCol w:w="1869"/>
        <w:gridCol w:w="1869"/>
      </w:tblGrid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r w:rsidRPr="00F204A1">
              <w:t>№</w:t>
            </w:r>
          </w:p>
          <w:p w:rsidR="00C109F6" w:rsidRPr="00F204A1" w:rsidRDefault="00C109F6" w:rsidP="005A141D"/>
        </w:tc>
        <w:tc>
          <w:tcPr>
            <w:tcW w:w="1843" w:type="dxa"/>
            <w:shd w:val="clear" w:color="auto" w:fill="auto"/>
          </w:tcPr>
          <w:p w:rsidR="00C109F6" w:rsidRPr="00F204A1" w:rsidRDefault="00C109F6" w:rsidP="005A141D">
            <w:r w:rsidRPr="00F204A1">
              <w:t>Дата прохождения инструктажа*</w:t>
            </w:r>
          </w:p>
        </w:tc>
        <w:tc>
          <w:tcPr>
            <w:tcW w:w="3202" w:type="dxa"/>
            <w:shd w:val="clear" w:color="auto" w:fill="auto"/>
          </w:tcPr>
          <w:p w:rsidR="00C109F6" w:rsidRPr="00F204A1" w:rsidRDefault="00C109F6" w:rsidP="005A141D">
            <w:r w:rsidRPr="00F204A1">
              <w:t>Вид инструктажа</w:t>
            </w: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>
            <w:r w:rsidRPr="00F204A1">
              <w:t>подпись обучающегося, прошедшего инструктаж</w:t>
            </w: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>
            <w:r w:rsidRPr="00F204A1">
              <w:t>Ф.И.О. специалиста, проводившего инструктаж</w:t>
            </w:r>
          </w:p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r w:rsidRPr="00F204A1">
              <w:t>1.</w:t>
            </w:r>
          </w:p>
        </w:tc>
        <w:tc>
          <w:tcPr>
            <w:tcW w:w="1843" w:type="dxa"/>
            <w:shd w:val="clear" w:color="auto" w:fill="auto"/>
          </w:tcPr>
          <w:p w:rsidR="00C109F6" w:rsidRPr="00F204A1" w:rsidRDefault="00C109F6" w:rsidP="005A141D"/>
        </w:tc>
        <w:tc>
          <w:tcPr>
            <w:tcW w:w="320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  <w:r w:rsidRPr="00F204A1">
              <w:t>инструктаж по охране труда</w:t>
            </w:r>
          </w:p>
          <w:p w:rsidR="00C109F6" w:rsidRPr="00F204A1" w:rsidRDefault="00C109F6" w:rsidP="005A141D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/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/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r w:rsidRPr="00F204A1">
              <w:t>2.</w:t>
            </w:r>
          </w:p>
        </w:tc>
        <w:tc>
          <w:tcPr>
            <w:tcW w:w="1843" w:type="dxa"/>
            <w:shd w:val="clear" w:color="auto" w:fill="auto"/>
          </w:tcPr>
          <w:p w:rsidR="00C109F6" w:rsidRPr="00F204A1" w:rsidRDefault="00C109F6" w:rsidP="005A141D"/>
        </w:tc>
        <w:tc>
          <w:tcPr>
            <w:tcW w:w="320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  <w:r w:rsidRPr="00F204A1">
              <w:t>инструктаж по технике безопасности</w:t>
            </w: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/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/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r w:rsidRPr="00F204A1">
              <w:t>3.</w:t>
            </w:r>
          </w:p>
        </w:tc>
        <w:tc>
          <w:tcPr>
            <w:tcW w:w="1843" w:type="dxa"/>
            <w:shd w:val="clear" w:color="auto" w:fill="auto"/>
          </w:tcPr>
          <w:p w:rsidR="00C109F6" w:rsidRPr="00F204A1" w:rsidRDefault="00C109F6" w:rsidP="005A141D"/>
        </w:tc>
        <w:tc>
          <w:tcPr>
            <w:tcW w:w="320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  <w:r w:rsidRPr="00F204A1">
              <w:t>инструктаж по пожарной безопасности</w:t>
            </w: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/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/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r w:rsidRPr="00F204A1">
              <w:t>4.</w:t>
            </w:r>
          </w:p>
        </w:tc>
        <w:tc>
          <w:tcPr>
            <w:tcW w:w="1843" w:type="dxa"/>
            <w:shd w:val="clear" w:color="auto" w:fill="auto"/>
          </w:tcPr>
          <w:p w:rsidR="00C109F6" w:rsidRPr="00F204A1" w:rsidRDefault="00C109F6" w:rsidP="005A141D"/>
        </w:tc>
        <w:tc>
          <w:tcPr>
            <w:tcW w:w="320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  <w:r w:rsidRPr="00F204A1">
              <w:t>правила внутреннего распорядка дня</w:t>
            </w: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/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/>
        </w:tc>
      </w:tr>
    </w:tbl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numPr>
          <w:ilvl w:val="0"/>
          <w:numId w:val="38"/>
        </w:numPr>
        <w:spacing w:after="160" w:line="259" w:lineRule="auto"/>
        <w:contextualSpacing/>
      </w:pPr>
      <w:r w:rsidRPr="00F204A1">
        <w:t xml:space="preserve">Сведения о предоставлении рабочего места </w:t>
      </w:r>
      <w:proofErr w:type="gramStart"/>
      <w:r w:rsidRPr="00F204A1">
        <w:t>обучающемуся</w:t>
      </w:r>
      <w:proofErr w:type="gramEnd"/>
    </w:p>
    <w:p w:rsidR="00C109F6" w:rsidRPr="00F204A1" w:rsidRDefault="00C109F6" w:rsidP="00C109F6">
      <w:pPr>
        <w:spacing w:after="160" w:line="259" w:lineRule="auto"/>
        <w:ind w:firstLine="348"/>
        <w:jc w:val="both"/>
      </w:pPr>
      <w:proofErr w:type="gramStart"/>
      <w:r w:rsidRPr="00F204A1">
        <w:t>Обучающемуся _____________________________________ (</w:t>
      </w:r>
      <w:r w:rsidRPr="00F204A1">
        <w:rPr>
          <w:i/>
        </w:rPr>
        <w:t>Ф.И.О.</w:t>
      </w:r>
      <w:r w:rsidRPr="00F204A1">
        <w:t>) предоставлено рабочее место, обеспечивающее наибольшую эффективность прохождения практики в соответствии с программой практики и индивидуальным заданием на практику.</w:t>
      </w:r>
      <w:proofErr w:type="gramEnd"/>
    </w:p>
    <w:p w:rsidR="00C109F6" w:rsidRPr="00F204A1" w:rsidRDefault="00C109F6" w:rsidP="00C109F6">
      <w:pPr>
        <w:spacing w:after="160" w:line="259" w:lineRule="auto"/>
        <w:ind w:firstLine="348"/>
        <w:jc w:val="both"/>
      </w:pPr>
      <w:r w:rsidRPr="00F204A1">
        <w:t>В период прохождения практики обеспечены безопасные условия прохождения практики, отвечающие санитарным правилам и требованием охраны труда.</w:t>
      </w:r>
    </w:p>
    <w:p w:rsidR="00C109F6" w:rsidRPr="00F204A1" w:rsidRDefault="00C109F6" w:rsidP="00C109F6">
      <w:pPr>
        <w:spacing w:after="160" w:line="259" w:lineRule="auto"/>
        <w:ind w:firstLine="348"/>
        <w:jc w:val="both"/>
      </w:pPr>
      <w:r w:rsidRPr="00F204A1">
        <w:t>* проводится в первый день практики</w:t>
      </w:r>
    </w:p>
    <w:p w:rsidR="00C109F6" w:rsidRPr="00F204A1" w:rsidRDefault="00C109F6" w:rsidP="00C109F6">
      <w:pPr>
        <w:spacing w:after="160" w:line="259" w:lineRule="auto"/>
      </w:pPr>
    </w:p>
    <w:p w:rsidR="00C109F6" w:rsidRPr="00F204A1" w:rsidRDefault="00C109F6" w:rsidP="00C109F6">
      <w:pPr>
        <w:spacing w:after="160" w:line="259" w:lineRule="auto"/>
      </w:pPr>
      <w:r w:rsidRPr="00F204A1">
        <w:t xml:space="preserve">3. Содержание и объем выполненной </w:t>
      </w:r>
      <w:proofErr w:type="gramStart"/>
      <w:r w:rsidRPr="00F204A1">
        <w:t>обучающимся</w:t>
      </w:r>
      <w:proofErr w:type="gramEnd"/>
      <w:r w:rsidRPr="00F204A1">
        <w:t xml:space="preserve"> работы в период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134"/>
        <w:gridCol w:w="4536"/>
        <w:gridCol w:w="1244"/>
        <w:gridCol w:w="1869"/>
      </w:tblGrid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r w:rsidRPr="00F204A1">
              <w:t>№</w:t>
            </w:r>
          </w:p>
          <w:p w:rsidR="00C109F6" w:rsidRPr="00F204A1" w:rsidRDefault="00C109F6" w:rsidP="005A141D">
            <w:proofErr w:type="gramStart"/>
            <w:r w:rsidRPr="00F204A1">
              <w:t>п</w:t>
            </w:r>
            <w:proofErr w:type="gramEnd"/>
            <w:r w:rsidRPr="00F204A1">
              <w:t>/п</w:t>
            </w:r>
          </w:p>
        </w:tc>
        <w:tc>
          <w:tcPr>
            <w:tcW w:w="1134" w:type="dxa"/>
            <w:shd w:val="clear" w:color="auto" w:fill="auto"/>
          </w:tcPr>
          <w:p w:rsidR="00C109F6" w:rsidRPr="00F204A1" w:rsidRDefault="00C109F6" w:rsidP="005A141D">
            <w:r w:rsidRPr="00F204A1">
              <w:t>Дата</w:t>
            </w:r>
          </w:p>
        </w:tc>
        <w:tc>
          <w:tcPr>
            <w:tcW w:w="4536" w:type="dxa"/>
            <w:shd w:val="clear" w:color="auto" w:fill="auto"/>
          </w:tcPr>
          <w:p w:rsidR="00C109F6" w:rsidRPr="00F204A1" w:rsidRDefault="00C109F6" w:rsidP="005A141D">
            <w:r w:rsidRPr="00F204A1">
              <w:t xml:space="preserve">Содержание и объем выполненной работы </w:t>
            </w:r>
          </w:p>
        </w:tc>
        <w:tc>
          <w:tcPr>
            <w:tcW w:w="1244" w:type="dxa"/>
            <w:shd w:val="clear" w:color="auto" w:fill="auto"/>
          </w:tcPr>
          <w:p w:rsidR="00C109F6" w:rsidRPr="00F204A1" w:rsidRDefault="00C109F6" w:rsidP="005A141D">
            <w:r w:rsidRPr="00F204A1">
              <w:t>Количество часов</w:t>
            </w: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>
            <w:r w:rsidRPr="00F204A1">
              <w:t>Подпись руководителя практики от организации</w:t>
            </w:r>
          </w:p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</w:tr>
      <w:tr w:rsidR="00C109F6" w:rsidRPr="00F204A1" w:rsidTr="005A141D">
        <w:tc>
          <w:tcPr>
            <w:tcW w:w="562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244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  <w:tc>
          <w:tcPr>
            <w:tcW w:w="1869" w:type="dxa"/>
            <w:shd w:val="clear" w:color="auto" w:fill="auto"/>
          </w:tcPr>
          <w:p w:rsidR="00C109F6" w:rsidRPr="00F204A1" w:rsidRDefault="00C109F6" w:rsidP="005A141D">
            <w:pPr>
              <w:jc w:val="both"/>
            </w:pPr>
          </w:p>
        </w:tc>
      </w:tr>
    </w:tbl>
    <w:p w:rsidR="00C109F6" w:rsidRPr="00F204A1" w:rsidRDefault="00C109F6" w:rsidP="00C109F6">
      <w:pPr>
        <w:spacing w:after="160" w:line="259" w:lineRule="auto"/>
        <w:jc w:val="both"/>
      </w:pPr>
    </w:p>
    <w:p w:rsidR="00C109F6" w:rsidRPr="00F204A1" w:rsidRDefault="00C109F6" w:rsidP="00C109F6">
      <w:pPr>
        <w:widowControl w:val="0"/>
        <w:tabs>
          <w:tab w:val="right" w:leader="underscore" w:pos="8218"/>
          <w:tab w:val="right" w:pos="9505"/>
        </w:tabs>
        <w:spacing w:after="24" w:line="210" w:lineRule="exact"/>
        <w:ind w:left="20"/>
        <w:jc w:val="both"/>
        <w:rPr>
          <w:bCs/>
          <w:sz w:val="21"/>
          <w:szCs w:val="21"/>
        </w:rPr>
      </w:pPr>
      <w:r w:rsidRPr="00F204A1">
        <w:rPr>
          <w:bCs/>
          <w:sz w:val="21"/>
          <w:szCs w:val="21"/>
        </w:rPr>
        <w:t>Работы выполнены</w:t>
      </w:r>
      <w:r w:rsidRPr="00F204A1">
        <w:rPr>
          <w:bCs/>
          <w:sz w:val="21"/>
          <w:szCs w:val="21"/>
        </w:rPr>
        <w:tab/>
        <w:t>,</w:t>
      </w:r>
      <w:r w:rsidRPr="00F204A1">
        <w:rPr>
          <w:bCs/>
          <w:sz w:val="21"/>
          <w:szCs w:val="21"/>
        </w:rPr>
        <w:tab/>
        <w:t>содержание</w:t>
      </w:r>
    </w:p>
    <w:p w:rsidR="00C109F6" w:rsidRPr="00F204A1" w:rsidRDefault="00C109F6" w:rsidP="00C109F6">
      <w:pPr>
        <w:widowControl w:val="0"/>
        <w:spacing w:line="130" w:lineRule="exact"/>
        <w:ind w:left="2160"/>
        <w:rPr>
          <w:rFonts w:eastAsia="Georgia"/>
          <w:sz w:val="13"/>
          <w:szCs w:val="13"/>
        </w:rPr>
      </w:pPr>
      <w:r w:rsidRPr="00F204A1">
        <w:rPr>
          <w:rFonts w:eastAsia="Georgia"/>
          <w:sz w:val="13"/>
          <w:szCs w:val="13"/>
        </w:rPr>
        <w:t>(в установленные сроки, с незначительным отступлением от сроков, сроки не соблюдены)</w:t>
      </w:r>
    </w:p>
    <w:p w:rsidR="00C109F6" w:rsidRPr="00F204A1" w:rsidRDefault="00C109F6" w:rsidP="00C109F6">
      <w:pPr>
        <w:widowControl w:val="0"/>
        <w:tabs>
          <w:tab w:val="left" w:leader="underscore" w:pos="6663"/>
        </w:tabs>
        <w:spacing w:after="20" w:line="210" w:lineRule="exact"/>
        <w:ind w:left="20"/>
        <w:jc w:val="both"/>
        <w:rPr>
          <w:bCs/>
          <w:sz w:val="21"/>
          <w:szCs w:val="21"/>
        </w:rPr>
      </w:pPr>
      <w:r w:rsidRPr="00F204A1">
        <w:rPr>
          <w:bCs/>
          <w:sz w:val="21"/>
          <w:szCs w:val="21"/>
        </w:rPr>
        <w:t>практики</w:t>
      </w:r>
      <w:r w:rsidRPr="00F204A1">
        <w:rPr>
          <w:bCs/>
          <w:sz w:val="21"/>
          <w:szCs w:val="21"/>
        </w:rPr>
        <w:tab/>
        <w:t>индивидуальному заданию.</w:t>
      </w:r>
    </w:p>
    <w:p w:rsidR="00C109F6" w:rsidRPr="00F204A1" w:rsidRDefault="00C109F6" w:rsidP="00C109F6">
      <w:pPr>
        <w:widowControl w:val="0"/>
        <w:spacing w:after="269" w:line="130" w:lineRule="exact"/>
        <w:ind w:left="1440"/>
        <w:rPr>
          <w:rFonts w:eastAsia="Georgia"/>
          <w:sz w:val="13"/>
          <w:szCs w:val="13"/>
        </w:rPr>
      </w:pPr>
      <w:r w:rsidRPr="00F204A1">
        <w:rPr>
          <w:rFonts w:eastAsia="Georgia"/>
          <w:sz w:val="13"/>
          <w:szCs w:val="13"/>
        </w:rPr>
        <w:t>(соответствует, не в полной мере соответствует, не соответствует)</w:t>
      </w:r>
    </w:p>
    <w:p w:rsidR="00C109F6" w:rsidRPr="00F204A1" w:rsidRDefault="00C109F6" w:rsidP="00C109F6">
      <w:pPr>
        <w:spacing w:after="160" w:line="259" w:lineRule="auto"/>
        <w:jc w:val="both"/>
      </w:pPr>
      <w:r w:rsidRPr="00F204A1">
        <w:t xml:space="preserve">Руководитель практики </w:t>
      </w:r>
    </w:p>
    <w:p w:rsidR="00C109F6" w:rsidRPr="00F204A1" w:rsidRDefault="00C109F6" w:rsidP="00C109F6">
      <w:pPr>
        <w:spacing w:line="259" w:lineRule="auto"/>
      </w:pPr>
      <w:r w:rsidRPr="00F204A1">
        <w:t>от организации (структурного подразделения Института)   ____________ ______________</w:t>
      </w:r>
    </w:p>
    <w:p w:rsidR="00C109F6" w:rsidRPr="00F204A1" w:rsidRDefault="00C109F6" w:rsidP="00C109F6">
      <w:pPr>
        <w:spacing w:line="259" w:lineRule="auto"/>
        <w:jc w:val="both"/>
        <w:rPr>
          <w:i/>
        </w:rPr>
      </w:pPr>
      <w:r w:rsidRPr="00F204A1">
        <w:t xml:space="preserve">                                                                                                                                 </w:t>
      </w:r>
      <w:r w:rsidRPr="00F204A1">
        <w:rPr>
          <w:i/>
        </w:rPr>
        <w:t>подпись                       Ф.И.О.</w:t>
      </w:r>
    </w:p>
    <w:p w:rsidR="00C109F6" w:rsidRPr="00F204A1" w:rsidRDefault="00C109F6" w:rsidP="00C109F6">
      <w:pPr>
        <w:spacing w:line="259" w:lineRule="auto"/>
        <w:jc w:val="both"/>
        <w:rPr>
          <w:i/>
        </w:rPr>
      </w:pPr>
    </w:p>
    <w:p w:rsidR="00C109F6" w:rsidRPr="00F204A1" w:rsidRDefault="00C109F6" w:rsidP="00C109F6">
      <w:pPr>
        <w:spacing w:line="259" w:lineRule="auto"/>
        <w:jc w:val="both"/>
      </w:pPr>
      <w:r w:rsidRPr="00F204A1">
        <w:lastRenderedPageBreak/>
        <w:t>«____» _______________________ 20___ г.</w:t>
      </w:r>
    </w:p>
    <w:p w:rsidR="00C109F6" w:rsidRDefault="00C109F6" w:rsidP="00C109F6"/>
    <w:p w:rsidR="00C109F6" w:rsidRPr="00F204A1" w:rsidRDefault="00C109F6" w:rsidP="00C109F6">
      <w:pPr>
        <w:jc w:val="right"/>
      </w:pPr>
      <w:r w:rsidRPr="00F204A1">
        <w:t>Приложение 7</w:t>
      </w:r>
    </w:p>
    <w:p w:rsidR="00C109F6" w:rsidRPr="00F204A1" w:rsidRDefault="00C109F6" w:rsidP="00C109F6">
      <w:pPr>
        <w:jc w:val="right"/>
      </w:pPr>
      <w:r w:rsidRPr="00F204A1">
        <w:t xml:space="preserve">Отчет о прохождении практики </w:t>
      </w:r>
      <w:proofErr w:type="gramStart"/>
      <w:r w:rsidRPr="00F204A1">
        <w:t>обучающимся</w:t>
      </w:r>
      <w:proofErr w:type="gramEnd"/>
    </w:p>
    <w:p w:rsidR="00C109F6" w:rsidRPr="00F204A1" w:rsidRDefault="00C109F6" w:rsidP="00C109F6"/>
    <w:p w:rsidR="00C109F6" w:rsidRPr="00F204A1" w:rsidRDefault="00C109F6" w:rsidP="00C109F6">
      <w:r w:rsidRPr="00F204A1">
        <w:t>Министерство культуры Российской Федерации</w:t>
      </w:r>
    </w:p>
    <w:p w:rsidR="00C109F6" w:rsidRPr="00F204A1" w:rsidRDefault="00C109F6" w:rsidP="00C109F6">
      <w:r w:rsidRPr="00F204A1">
        <w:t>федеральное государственное бюджетное образовательное учреждение высшего образования</w:t>
      </w:r>
    </w:p>
    <w:p w:rsidR="00C109F6" w:rsidRPr="00F204A1" w:rsidRDefault="00C109F6" w:rsidP="00C109F6">
      <w:r w:rsidRPr="00F204A1">
        <w:t>«ХАБАРОВСКИЙ ГОСУДАРСТВЕННЫЙ ИНСТИТУТ КУЛЬТУРЫ»</w:t>
      </w:r>
    </w:p>
    <w:p w:rsidR="00C109F6" w:rsidRPr="00F204A1" w:rsidRDefault="00C109F6" w:rsidP="00C109F6">
      <w:r w:rsidRPr="00F204A1">
        <w:t>(ХГИК)</w:t>
      </w:r>
    </w:p>
    <w:p w:rsidR="00C109F6" w:rsidRPr="00F204A1" w:rsidRDefault="00C109F6" w:rsidP="00C109F6">
      <w:r w:rsidRPr="00F204A1">
        <w:t>Факультет искусств и социокультурной деятельности</w:t>
      </w:r>
    </w:p>
    <w:p w:rsidR="00C109F6" w:rsidRPr="00F204A1" w:rsidRDefault="00C109F6" w:rsidP="00C109F6"/>
    <w:p w:rsidR="00C109F6" w:rsidRPr="00F204A1" w:rsidRDefault="00C109F6" w:rsidP="00C109F6">
      <w:pPr>
        <w:rPr>
          <w:b/>
        </w:rPr>
      </w:pPr>
      <w:r w:rsidRPr="00F204A1">
        <w:t>Кафедра ____________________________________________________________________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</w:p>
    <w:p w:rsidR="00C109F6" w:rsidRPr="00F204A1" w:rsidRDefault="00C109F6" w:rsidP="00C109F6">
      <w:pPr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Отчет о прохождении</w:t>
      </w:r>
    </w:p>
    <w:p w:rsidR="00C109F6" w:rsidRPr="00F204A1" w:rsidRDefault="00C109F6" w:rsidP="00C109F6">
      <w:pPr>
        <w:rPr>
          <w:i/>
          <w:sz w:val="28"/>
          <w:szCs w:val="28"/>
        </w:rPr>
      </w:pPr>
      <w:r w:rsidRPr="00F204A1">
        <w:rPr>
          <w:i/>
          <w:sz w:val="28"/>
          <w:szCs w:val="28"/>
        </w:rPr>
        <w:t>(вид (тип) практики)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Ф.И.О. 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proofErr w:type="gramStart"/>
      <w:r w:rsidRPr="00F204A1">
        <w:rPr>
          <w:sz w:val="28"/>
          <w:szCs w:val="28"/>
        </w:rPr>
        <w:t>обучающийся</w:t>
      </w:r>
      <w:proofErr w:type="gramEnd"/>
      <w:r w:rsidRPr="00F204A1">
        <w:rPr>
          <w:sz w:val="28"/>
          <w:szCs w:val="28"/>
        </w:rPr>
        <w:t xml:space="preserve"> ____ курса   ____ группы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по направлению подготовки /специальности 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r w:rsidRPr="00F204A1">
        <w:t xml:space="preserve">                                                                           (код и наименование)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уровень высшего образования _______________________________________</w:t>
      </w:r>
    </w:p>
    <w:p w:rsidR="00C109F6" w:rsidRPr="00F204A1" w:rsidRDefault="00C109F6" w:rsidP="00C109F6">
      <w:r w:rsidRPr="00F204A1">
        <w:t xml:space="preserve">                                            (</w:t>
      </w:r>
      <w:proofErr w:type="spellStart"/>
      <w:r w:rsidRPr="00F204A1">
        <w:t>бакалавриат</w:t>
      </w:r>
      <w:proofErr w:type="spellEnd"/>
      <w:r w:rsidRPr="00F204A1">
        <w:t xml:space="preserve">, </w:t>
      </w:r>
      <w:proofErr w:type="spellStart"/>
      <w:r w:rsidRPr="00F204A1">
        <w:t>специалитет</w:t>
      </w:r>
      <w:proofErr w:type="spellEnd"/>
      <w:r w:rsidRPr="00F204A1">
        <w:t xml:space="preserve">, магистратура, аспирантура, </w:t>
      </w:r>
      <w:proofErr w:type="spellStart"/>
      <w:r w:rsidRPr="00F204A1">
        <w:t>ассистентура</w:t>
      </w:r>
      <w:proofErr w:type="spellEnd"/>
      <w:r w:rsidRPr="00F204A1">
        <w:t>-стажировка)</w:t>
      </w:r>
    </w:p>
    <w:p w:rsidR="00C109F6" w:rsidRPr="00F204A1" w:rsidRDefault="00C109F6" w:rsidP="00C109F6">
      <w:pPr>
        <w:rPr>
          <w:sz w:val="28"/>
          <w:szCs w:val="28"/>
        </w:rPr>
      </w:pP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Место прохождения практики: 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r w:rsidRPr="00F204A1">
        <w:t xml:space="preserve">                                         (полное наименование, фактический адрес организации)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Период прохождения практики: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Содержание и объем выполненной работы: 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Приложение: 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__________________________________________________________________</w:t>
      </w:r>
    </w:p>
    <w:p w:rsidR="00C109F6" w:rsidRPr="00F204A1" w:rsidRDefault="00C109F6" w:rsidP="00C109F6">
      <w:pPr>
        <w:rPr>
          <w:sz w:val="28"/>
          <w:szCs w:val="28"/>
        </w:rPr>
      </w:pP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Отчет подготовлен _________________ __________________________</w:t>
      </w:r>
    </w:p>
    <w:p w:rsidR="00C109F6" w:rsidRPr="00F204A1" w:rsidRDefault="00C109F6" w:rsidP="00C109F6">
      <w:r w:rsidRPr="00F204A1">
        <w:lastRenderedPageBreak/>
        <w:t xml:space="preserve">                                                                    подпись                                  </w:t>
      </w:r>
      <w:proofErr w:type="spellStart"/>
      <w:r w:rsidRPr="00F204A1">
        <w:t>ф.и.о.</w:t>
      </w:r>
      <w:proofErr w:type="spellEnd"/>
      <w:r w:rsidRPr="00F204A1">
        <w:t xml:space="preserve"> </w:t>
      </w:r>
      <w:proofErr w:type="gramStart"/>
      <w:r w:rsidRPr="00F204A1">
        <w:t>обучающегося</w:t>
      </w:r>
      <w:proofErr w:type="gramEnd"/>
    </w:p>
    <w:p w:rsidR="00C109F6" w:rsidRPr="00F204A1" w:rsidRDefault="00C109F6" w:rsidP="00C109F6">
      <w:pPr>
        <w:rPr>
          <w:sz w:val="28"/>
          <w:szCs w:val="28"/>
        </w:rPr>
      </w:pPr>
    </w:p>
    <w:p w:rsidR="00C109F6" w:rsidRPr="00F204A1" w:rsidRDefault="00C109F6" w:rsidP="00C109F6">
      <w:pPr>
        <w:rPr>
          <w:sz w:val="28"/>
          <w:szCs w:val="28"/>
        </w:rPr>
      </w:pPr>
      <w:r w:rsidRPr="00F204A1">
        <w:rPr>
          <w:sz w:val="28"/>
          <w:szCs w:val="28"/>
        </w:rPr>
        <w:t>Руководитель практики _____________ ___________________________</w:t>
      </w:r>
    </w:p>
    <w:p w:rsidR="00C109F6" w:rsidRPr="00F204A1" w:rsidRDefault="00C109F6" w:rsidP="00C109F6">
      <w:r w:rsidRPr="00F204A1">
        <w:t xml:space="preserve">                                                                    подпись                                                 </w:t>
      </w:r>
      <w:proofErr w:type="spellStart"/>
      <w:r w:rsidRPr="00F204A1">
        <w:t>ф.и.</w:t>
      </w:r>
      <w:proofErr w:type="gramStart"/>
      <w:r w:rsidRPr="00F204A1">
        <w:t>о</w:t>
      </w:r>
      <w:proofErr w:type="gramEnd"/>
      <w:r w:rsidRPr="00F204A1">
        <w:t>.</w:t>
      </w:r>
      <w:proofErr w:type="spellEnd"/>
    </w:p>
    <w:p w:rsidR="00C109F6" w:rsidRPr="00FA5CB8" w:rsidRDefault="00C109F6" w:rsidP="00C109F6">
      <w:pPr>
        <w:jc w:val="both"/>
        <w:rPr>
          <w:sz w:val="28"/>
          <w:szCs w:val="28"/>
        </w:rPr>
      </w:pPr>
    </w:p>
    <w:p w:rsidR="00C109F6" w:rsidRDefault="00C109F6" w:rsidP="00442A61">
      <w:pPr>
        <w:widowControl w:val="0"/>
        <w:tabs>
          <w:tab w:val="left" w:pos="3259"/>
        </w:tabs>
        <w:ind w:firstLine="540"/>
        <w:jc w:val="both"/>
      </w:pPr>
    </w:p>
    <w:sectPr w:rsidR="00C109F6" w:rsidSect="008D3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ñ?b? New Ro???b?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70E328E"/>
    <w:lvl w:ilvl="0">
      <w:numFmt w:val="bullet"/>
      <w:lvlText w:val="*"/>
      <w:lvlJc w:val="left"/>
    </w:lvl>
  </w:abstractNum>
  <w:abstractNum w:abstractNumId="1">
    <w:nsid w:val="0000001C"/>
    <w:multiLevelType w:val="singleLevel"/>
    <w:tmpl w:val="0000001C"/>
    <w:name w:val="WW8Num40"/>
    <w:lvl w:ilvl="0">
      <w:start w:val="1"/>
      <w:numFmt w:val="bullet"/>
      <w:lvlText w:val=""/>
      <w:lvlJc w:val="left"/>
      <w:pPr>
        <w:tabs>
          <w:tab w:val="num" w:pos="1077"/>
        </w:tabs>
        <w:ind w:firstLine="709"/>
      </w:pPr>
      <w:rPr>
        <w:rFonts w:ascii="Symbol" w:hAnsi="Symbol"/>
        <w:color w:val="auto"/>
        <w:sz w:val="20"/>
      </w:rPr>
    </w:lvl>
  </w:abstractNum>
  <w:abstractNum w:abstractNumId="2">
    <w:nsid w:val="024669FA"/>
    <w:multiLevelType w:val="hybridMultilevel"/>
    <w:tmpl w:val="FB1890A0"/>
    <w:lvl w:ilvl="0" w:tplc="DAFCA4C8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4D7518A"/>
    <w:multiLevelType w:val="hybridMultilevel"/>
    <w:tmpl w:val="D07824B0"/>
    <w:lvl w:ilvl="0" w:tplc="E65E1F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A896304"/>
    <w:multiLevelType w:val="hybridMultilevel"/>
    <w:tmpl w:val="B8D429E4"/>
    <w:lvl w:ilvl="0" w:tplc="DDBE4EF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61678C8"/>
    <w:multiLevelType w:val="hybridMultilevel"/>
    <w:tmpl w:val="D1DEAD1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1F4428DA"/>
    <w:multiLevelType w:val="hybridMultilevel"/>
    <w:tmpl w:val="7F405D30"/>
    <w:lvl w:ilvl="0" w:tplc="963AA53C">
      <w:start w:val="1"/>
      <w:numFmt w:val="decimal"/>
      <w:lvlText w:val="%1)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09B24B3"/>
    <w:multiLevelType w:val="hybridMultilevel"/>
    <w:tmpl w:val="EAF090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A43CE7"/>
    <w:multiLevelType w:val="hybridMultilevel"/>
    <w:tmpl w:val="1B2017DA"/>
    <w:lvl w:ilvl="0" w:tplc="4E28DB2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5D93B39"/>
    <w:multiLevelType w:val="hybridMultilevel"/>
    <w:tmpl w:val="BE542E32"/>
    <w:lvl w:ilvl="0" w:tplc="E65E1F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7EA7EA1"/>
    <w:multiLevelType w:val="hybridMultilevel"/>
    <w:tmpl w:val="4CB2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13FEB"/>
    <w:multiLevelType w:val="hybridMultilevel"/>
    <w:tmpl w:val="CD06FC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29EF6CED"/>
    <w:multiLevelType w:val="hybridMultilevel"/>
    <w:tmpl w:val="4D48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F1963"/>
    <w:multiLevelType w:val="hybridMultilevel"/>
    <w:tmpl w:val="24BC9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A656E"/>
    <w:multiLevelType w:val="hybridMultilevel"/>
    <w:tmpl w:val="FDB82E4A"/>
    <w:lvl w:ilvl="0" w:tplc="189A3A9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0916E3"/>
    <w:multiLevelType w:val="hybridMultilevel"/>
    <w:tmpl w:val="6FA80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8637D3"/>
    <w:multiLevelType w:val="hybridMultilevel"/>
    <w:tmpl w:val="C69CDD96"/>
    <w:lvl w:ilvl="0" w:tplc="651C6A20">
      <w:start w:val="7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410D4D80"/>
    <w:multiLevelType w:val="hybridMultilevel"/>
    <w:tmpl w:val="D1E85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E202A9"/>
    <w:multiLevelType w:val="hybridMultilevel"/>
    <w:tmpl w:val="5B78A2D0"/>
    <w:lvl w:ilvl="0" w:tplc="7A884D1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4342F33"/>
    <w:multiLevelType w:val="singleLevel"/>
    <w:tmpl w:val="03CC1828"/>
    <w:lvl w:ilvl="0">
      <w:start w:val="2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0">
    <w:nsid w:val="4A197269"/>
    <w:multiLevelType w:val="hybridMultilevel"/>
    <w:tmpl w:val="E15E878C"/>
    <w:lvl w:ilvl="0" w:tplc="E65E1F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324DB2"/>
    <w:multiLevelType w:val="hybridMultilevel"/>
    <w:tmpl w:val="BEAA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426A52"/>
    <w:multiLevelType w:val="hybridMultilevel"/>
    <w:tmpl w:val="4CB2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A30A5C"/>
    <w:multiLevelType w:val="hybridMultilevel"/>
    <w:tmpl w:val="D80E4740"/>
    <w:lvl w:ilvl="0" w:tplc="AF56EC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BA02DA"/>
    <w:multiLevelType w:val="hybridMultilevel"/>
    <w:tmpl w:val="B8F04E6C"/>
    <w:lvl w:ilvl="0" w:tplc="F29E43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5">
    <w:nsid w:val="57495C27"/>
    <w:multiLevelType w:val="hybridMultilevel"/>
    <w:tmpl w:val="0E3C7216"/>
    <w:lvl w:ilvl="0" w:tplc="A04AD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C725865"/>
    <w:multiLevelType w:val="hybridMultilevel"/>
    <w:tmpl w:val="DCA0610A"/>
    <w:lvl w:ilvl="0" w:tplc="403E1A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47784F"/>
    <w:multiLevelType w:val="hybridMultilevel"/>
    <w:tmpl w:val="DCA2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10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F547F4"/>
    <w:multiLevelType w:val="hybridMultilevel"/>
    <w:tmpl w:val="8B34C52C"/>
    <w:lvl w:ilvl="0" w:tplc="EC0AD726">
      <w:start w:val="11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655D5FC3"/>
    <w:multiLevelType w:val="hybridMultilevel"/>
    <w:tmpl w:val="2A623506"/>
    <w:lvl w:ilvl="0" w:tplc="42F2CA7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6133F75"/>
    <w:multiLevelType w:val="multilevel"/>
    <w:tmpl w:val="6262C99C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31">
    <w:nsid w:val="69540D0A"/>
    <w:multiLevelType w:val="hybridMultilevel"/>
    <w:tmpl w:val="C7AEE1D6"/>
    <w:lvl w:ilvl="0" w:tplc="E3945AFC">
      <w:start w:val="8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2">
    <w:nsid w:val="6A5459F0"/>
    <w:multiLevelType w:val="hybridMultilevel"/>
    <w:tmpl w:val="FE4073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A9A6399"/>
    <w:multiLevelType w:val="hybridMultilevel"/>
    <w:tmpl w:val="77AA1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E478EA"/>
    <w:multiLevelType w:val="singleLevel"/>
    <w:tmpl w:val="10304AB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5">
    <w:nsid w:val="70F252AD"/>
    <w:multiLevelType w:val="singleLevel"/>
    <w:tmpl w:val="06AE7FD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6">
    <w:nsid w:val="73460F2E"/>
    <w:multiLevelType w:val="multilevel"/>
    <w:tmpl w:val="C5E0994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736C4A40"/>
    <w:multiLevelType w:val="hybridMultilevel"/>
    <w:tmpl w:val="C3680642"/>
    <w:lvl w:ilvl="0" w:tplc="7EC262C2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753E109F"/>
    <w:multiLevelType w:val="hybridMultilevel"/>
    <w:tmpl w:val="70CEF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EA3DFD"/>
    <w:multiLevelType w:val="hybridMultilevel"/>
    <w:tmpl w:val="90466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A465AD"/>
    <w:multiLevelType w:val="hybridMultilevel"/>
    <w:tmpl w:val="B5504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33"/>
  </w:num>
  <w:num w:numId="5">
    <w:abstractNumId w:val="20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9"/>
  </w:num>
  <w:num w:numId="8">
    <w:abstractNumId w:val="19"/>
    <w:lvlOverride w:ilvl="0">
      <w:lvl w:ilvl="0">
        <w:start w:val="2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5"/>
  </w:num>
  <w:num w:numId="10">
    <w:abstractNumId w:val="34"/>
  </w:num>
  <w:num w:numId="11">
    <w:abstractNumId w:val="32"/>
  </w:num>
  <w:num w:numId="12">
    <w:abstractNumId w:val="9"/>
  </w:num>
  <w:num w:numId="13">
    <w:abstractNumId w:val="3"/>
  </w:num>
  <w:num w:numId="14">
    <w:abstractNumId w:val="40"/>
  </w:num>
  <w:num w:numId="15">
    <w:abstractNumId w:val="25"/>
  </w:num>
  <w:num w:numId="16">
    <w:abstractNumId w:val="8"/>
  </w:num>
  <w:num w:numId="17">
    <w:abstractNumId w:val="6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3"/>
  </w:num>
  <w:num w:numId="21">
    <w:abstractNumId w:val="26"/>
  </w:num>
  <w:num w:numId="22">
    <w:abstractNumId w:val="36"/>
  </w:num>
  <w:num w:numId="23">
    <w:abstractNumId w:val="37"/>
  </w:num>
  <w:num w:numId="24">
    <w:abstractNumId w:val="22"/>
  </w:num>
  <w:num w:numId="25">
    <w:abstractNumId w:val="10"/>
  </w:num>
  <w:num w:numId="26">
    <w:abstractNumId w:val="13"/>
  </w:num>
  <w:num w:numId="27">
    <w:abstractNumId w:val="15"/>
  </w:num>
  <w:num w:numId="28">
    <w:abstractNumId w:val="39"/>
  </w:num>
  <w:num w:numId="29">
    <w:abstractNumId w:val="4"/>
  </w:num>
  <w:num w:numId="30">
    <w:abstractNumId w:val="30"/>
  </w:num>
  <w:num w:numId="31">
    <w:abstractNumId w:val="24"/>
  </w:num>
  <w:num w:numId="32">
    <w:abstractNumId w:val="28"/>
  </w:num>
  <w:num w:numId="33">
    <w:abstractNumId w:val="16"/>
  </w:num>
  <w:num w:numId="34">
    <w:abstractNumId w:val="29"/>
  </w:num>
  <w:num w:numId="35">
    <w:abstractNumId w:val="31"/>
  </w:num>
  <w:num w:numId="36">
    <w:abstractNumId w:val="11"/>
  </w:num>
  <w:num w:numId="37">
    <w:abstractNumId w:val="18"/>
  </w:num>
  <w:num w:numId="38">
    <w:abstractNumId w:val="12"/>
  </w:num>
  <w:num w:numId="39">
    <w:abstractNumId w:val="7"/>
  </w:num>
  <w:num w:numId="40">
    <w:abstractNumId w:val="38"/>
  </w:num>
  <w:num w:numId="41">
    <w:abstractNumId w:val="17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BBB"/>
    <w:rsid w:val="00023245"/>
    <w:rsid w:val="001B040E"/>
    <w:rsid w:val="0023714A"/>
    <w:rsid w:val="002E0358"/>
    <w:rsid w:val="00322C82"/>
    <w:rsid w:val="003358FB"/>
    <w:rsid w:val="003413CC"/>
    <w:rsid w:val="00442A61"/>
    <w:rsid w:val="0060400B"/>
    <w:rsid w:val="006772B9"/>
    <w:rsid w:val="00744569"/>
    <w:rsid w:val="008D3729"/>
    <w:rsid w:val="00955457"/>
    <w:rsid w:val="00961ECB"/>
    <w:rsid w:val="009A5BB2"/>
    <w:rsid w:val="00A34359"/>
    <w:rsid w:val="00AF049C"/>
    <w:rsid w:val="00AF1B42"/>
    <w:rsid w:val="00BF4BBB"/>
    <w:rsid w:val="00C109F6"/>
    <w:rsid w:val="00C83DF2"/>
    <w:rsid w:val="00CC4996"/>
    <w:rsid w:val="00D031F6"/>
    <w:rsid w:val="00D37277"/>
    <w:rsid w:val="00D42647"/>
    <w:rsid w:val="00DD59AF"/>
    <w:rsid w:val="00E14C39"/>
    <w:rsid w:val="00EC313B"/>
    <w:rsid w:val="00F5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09F6"/>
    <w:pPr>
      <w:keepNext/>
      <w:spacing w:before="240" w:after="60" w:line="360" w:lineRule="auto"/>
      <w:jc w:val="center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09F6"/>
    <w:pPr>
      <w:keepNext/>
      <w:jc w:val="center"/>
      <w:outlineLvl w:val="1"/>
    </w:pPr>
    <w:rPr>
      <w:rFonts w:eastAsia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109F6"/>
    <w:pPr>
      <w:spacing w:before="240" w:after="60" w:line="360" w:lineRule="auto"/>
      <w:jc w:val="center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Приложению"/>
    <w:basedOn w:val="a"/>
    <w:rsid w:val="00322C82"/>
    <w:pPr>
      <w:spacing w:before="80"/>
      <w:jc w:val="center"/>
    </w:pPr>
    <w:rPr>
      <w:b/>
      <w:bCs/>
    </w:rPr>
  </w:style>
  <w:style w:type="paragraph" w:customStyle="1" w:styleId="Default">
    <w:name w:val="Default"/>
    <w:rsid w:val="00322C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3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3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109F6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109F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109F6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footer"/>
    <w:basedOn w:val="a"/>
    <w:link w:val="a8"/>
    <w:uiPriority w:val="99"/>
    <w:rsid w:val="00C109F6"/>
    <w:pPr>
      <w:tabs>
        <w:tab w:val="center" w:pos="4677"/>
        <w:tab w:val="right" w:pos="9355"/>
      </w:tabs>
      <w:spacing w:after="120" w:line="360" w:lineRule="auto"/>
      <w:jc w:val="center"/>
    </w:pPr>
    <w:rPr>
      <w:rFonts w:eastAsia="Calibri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C109F6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rsid w:val="00C109F6"/>
    <w:rPr>
      <w:rFonts w:cs="Times New Roman"/>
    </w:rPr>
  </w:style>
  <w:style w:type="paragraph" w:styleId="aa">
    <w:name w:val="Normal (Web)"/>
    <w:basedOn w:val="a"/>
    <w:uiPriority w:val="99"/>
    <w:rsid w:val="00C109F6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rsid w:val="00C109F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b">
    <w:name w:val="footnote text"/>
    <w:basedOn w:val="a"/>
    <w:link w:val="ac"/>
    <w:semiHidden/>
    <w:rsid w:val="00C109F6"/>
    <w:pPr>
      <w:spacing w:after="120" w:line="360" w:lineRule="auto"/>
      <w:jc w:val="center"/>
    </w:pPr>
    <w:rPr>
      <w:rFonts w:eastAsia="Calibri"/>
    </w:rPr>
  </w:style>
  <w:style w:type="character" w:customStyle="1" w:styleId="ac">
    <w:name w:val="Текст сноски Знак"/>
    <w:basedOn w:val="a0"/>
    <w:link w:val="ab"/>
    <w:semiHidden/>
    <w:rsid w:val="00C109F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C109F6"/>
    <w:rPr>
      <w:vertAlign w:val="superscript"/>
    </w:rPr>
  </w:style>
  <w:style w:type="table" w:styleId="ae">
    <w:name w:val="Table Grid"/>
    <w:basedOn w:val="a1"/>
    <w:rsid w:val="00C109F6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uiPriority w:val="20"/>
    <w:qFormat/>
    <w:rsid w:val="00C109F6"/>
    <w:rPr>
      <w:i/>
      <w:iCs/>
    </w:rPr>
  </w:style>
  <w:style w:type="character" w:customStyle="1" w:styleId="apple-converted-space">
    <w:name w:val="apple-converted-space"/>
    <w:basedOn w:val="a0"/>
    <w:rsid w:val="00C109F6"/>
  </w:style>
  <w:style w:type="character" w:styleId="af0">
    <w:name w:val="Strong"/>
    <w:uiPriority w:val="22"/>
    <w:qFormat/>
    <w:rsid w:val="00C109F6"/>
    <w:rPr>
      <w:b/>
      <w:bCs/>
    </w:rPr>
  </w:style>
  <w:style w:type="character" w:customStyle="1" w:styleId="useradmincontener">
    <w:name w:val="useradmin_contener"/>
    <w:basedOn w:val="a0"/>
    <w:rsid w:val="00C109F6"/>
  </w:style>
  <w:style w:type="paragraph" w:styleId="af1">
    <w:name w:val="Body Text Indent"/>
    <w:basedOn w:val="a"/>
    <w:link w:val="af2"/>
    <w:rsid w:val="00C109F6"/>
    <w:pPr>
      <w:ind w:firstLine="851"/>
      <w:jc w:val="both"/>
    </w:pPr>
    <w:rPr>
      <w:sz w:val="28"/>
    </w:rPr>
  </w:style>
  <w:style w:type="character" w:customStyle="1" w:styleId="af2">
    <w:name w:val="Основной текст с отступом Знак"/>
    <w:basedOn w:val="a0"/>
    <w:link w:val="af1"/>
    <w:rsid w:val="00C109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C109F6"/>
    <w:pPr>
      <w:spacing w:after="120" w:line="480" w:lineRule="auto"/>
      <w:ind w:left="283"/>
    </w:pPr>
    <w:rPr>
      <w:cap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109F6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C109F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4">
    <w:name w:val="Hyperlink"/>
    <w:rsid w:val="00C109F6"/>
    <w:rPr>
      <w:color w:val="0000FF"/>
      <w:u w:val="single"/>
    </w:rPr>
  </w:style>
  <w:style w:type="paragraph" w:customStyle="1" w:styleId="ConsPlusNormal">
    <w:name w:val="ConsPlusNormal"/>
    <w:rsid w:val="00C109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">
    <w:name w:val="Style3"/>
    <w:basedOn w:val="a"/>
    <w:rsid w:val="00C109F6"/>
    <w:pPr>
      <w:widowControl w:val="0"/>
      <w:autoSpaceDE w:val="0"/>
      <w:autoSpaceDN w:val="0"/>
      <w:adjustRightInd w:val="0"/>
      <w:spacing w:line="320" w:lineRule="exact"/>
      <w:ind w:firstLine="2496"/>
    </w:pPr>
    <w:rPr>
      <w:sz w:val="24"/>
      <w:szCs w:val="24"/>
    </w:rPr>
  </w:style>
  <w:style w:type="paragraph" w:customStyle="1" w:styleId="Style39">
    <w:name w:val="Style39"/>
    <w:basedOn w:val="a"/>
    <w:rsid w:val="00C109F6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f5">
    <w:name w:val="header"/>
    <w:basedOn w:val="a"/>
    <w:link w:val="af6"/>
    <w:rsid w:val="00C109F6"/>
    <w:pPr>
      <w:tabs>
        <w:tab w:val="center" w:pos="4677"/>
        <w:tab w:val="right" w:pos="9355"/>
      </w:tabs>
      <w:spacing w:after="120" w:line="360" w:lineRule="auto"/>
      <w:jc w:val="center"/>
    </w:pPr>
    <w:rPr>
      <w:rFonts w:eastAsia="Calibri"/>
      <w:sz w:val="24"/>
      <w:szCs w:val="24"/>
    </w:rPr>
  </w:style>
  <w:style w:type="character" w:customStyle="1" w:styleId="af6">
    <w:name w:val="Верхний колонтитул Знак"/>
    <w:basedOn w:val="a0"/>
    <w:link w:val="af5"/>
    <w:rsid w:val="00C109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Subtitle"/>
    <w:aliases w:val="Знак,Знак3"/>
    <w:basedOn w:val="a"/>
    <w:link w:val="af8"/>
    <w:uiPriority w:val="99"/>
    <w:qFormat/>
    <w:rsid w:val="00C109F6"/>
    <w:pPr>
      <w:widowControl w:val="0"/>
      <w:autoSpaceDE w:val="0"/>
      <w:autoSpaceDN w:val="0"/>
      <w:adjustRightInd w:val="0"/>
      <w:jc w:val="center"/>
    </w:pPr>
    <w:rPr>
      <w:rFonts w:ascii="Timesñ?b? New Ro???b?b" w:hAnsi="Timesñ?b? New Ro???b?b"/>
      <w:sz w:val="28"/>
      <w:szCs w:val="28"/>
    </w:rPr>
  </w:style>
  <w:style w:type="character" w:customStyle="1" w:styleId="af8">
    <w:name w:val="Подзаголовок Знак"/>
    <w:aliases w:val="Знак Знак,Знак3 Знак"/>
    <w:basedOn w:val="a0"/>
    <w:link w:val="af7"/>
    <w:uiPriority w:val="99"/>
    <w:rsid w:val="00C109F6"/>
    <w:rPr>
      <w:rFonts w:ascii="Timesñ?b? New Ro???b?b" w:eastAsia="Times New Roman" w:hAnsi="Timesñ?b? New Ro???b?b" w:cs="Times New Roman"/>
      <w:sz w:val="28"/>
      <w:szCs w:val="28"/>
      <w:lang w:eastAsia="ru-RU"/>
    </w:rPr>
  </w:style>
  <w:style w:type="paragraph" w:styleId="af9">
    <w:name w:val="Body Text"/>
    <w:basedOn w:val="a"/>
    <w:link w:val="afa"/>
    <w:rsid w:val="00C109F6"/>
    <w:pPr>
      <w:spacing w:after="120" w:line="360" w:lineRule="auto"/>
      <w:jc w:val="center"/>
    </w:pPr>
    <w:rPr>
      <w:rFonts w:eastAsia="Calibri"/>
      <w:sz w:val="24"/>
      <w:szCs w:val="24"/>
    </w:rPr>
  </w:style>
  <w:style w:type="character" w:customStyle="1" w:styleId="afa">
    <w:name w:val="Основной текст Знак"/>
    <w:basedOn w:val="a0"/>
    <w:link w:val="af9"/>
    <w:rsid w:val="00C109F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7">
    <w:name w:val="Знак Знак7"/>
    <w:locked/>
    <w:rsid w:val="00C109F6"/>
    <w:rPr>
      <w:rFonts w:eastAsia="Calibri"/>
      <w:sz w:val="24"/>
      <w:szCs w:val="24"/>
      <w:lang w:val="ru-RU" w:eastAsia="ru-RU" w:bidi="ar-SA"/>
    </w:rPr>
  </w:style>
  <w:style w:type="paragraph" w:customStyle="1" w:styleId="12">
    <w:name w:val="Обычный1"/>
    <w:rsid w:val="00C109F6"/>
    <w:pPr>
      <w:widowControl w:val="0"/>
      <w:spacing w:after="0" w:line="300" w:lineRule="auto"/>
      <w:ind w:firstLine="420"/>
    </w:pPr>
    <w:rPr>
      <w:rFonts w:ascii="Arial" w:eastAsia="Calibri" w:hAnsi="Arial" w:cs="Times New Roman"/>
      <w:sz w:val="28"/>
      <w:szCs w:val="20"/>
      <w:lang w:eastAsia="ru-RU"/>
    </w:rPr>
  </w:style>
  <w:style w:type="character" w:customStyle="1" w:styleId="FontStyle180">
    <w:name w:val="Font Style180"/>
    <w:rsid w:val="00C109F6"/>
    <w:rPr>
      <w:rFonts w:ascii="Times New Roman" w:hAnsi="Times New Roman"/>
      <w:sz w:val="22"/>
    </w:rPr>
  </w:style>
  <w:style w:type="paragraph" w:styleId="23">
    <w:name w:val="Body Text 2"/>
    <w:basedOn w:val="a"/>
    <w:link w:val="24"/>
    <w:rsid w:val="00C109F6"/>
    <w:pPr>
      <w:spacing w:after="120" w:line="480" w:lineRule="auto"/>
      <w:jc w:val="center"/>
    </w:pPr>
    <w:rPr>
      <w:rFonts w:eastAsia="Calibri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109F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rsid w:val="00C109F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Приложению"/>
    <w:basedOn w:val="a"/>
    <w:uiPriority w:val="99"/>
    <w:rsid w:val="00322C82"/>
    <w:pPr>
      <w:spacing w:before="80"/>
      <w:jc w:val="center"/>
    </w:pPr>
    <w:rPr>
      <w:b/>
      <w:bCs/>
    </w:rPr>
  </w:style>
  <w:style w:type="paragraph" w:customStyle="1" w:styleId="Default">
    <w:name w:val="Default"/>
    <w:uiPriority w:val="99"/>
    <w:rsid w:val="00322C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3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3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26686" TargetMode="External"/><Relationship Id="rId13" Type="http://schemas.openxmlformats.org/officeDocument/2006/relationships/hyperlink" Target="http://biblioclub.ru/index.php?page=book&amp;id=237521&amp;sr=1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e.lanbook.com/books/element.php?pl1_cid=25&amp;pl1_id=1309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iblioclub.ru/index.php?page=book&amp;id=108517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biblioclub.ru/index.php?page=book&amp;id=4919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61370" TargetMode="External"/><Relationship Id="rId10" Type="http://schemas.openxmlformats.org/officeDocument/2006/relationships/hyperlink" Target="http://biblioclub.ru/index.php?page=book&amp;id=2780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8323" TargetMode="External"/><Relationship Id="rId14" Type="http://schemas.openxmlformats.org/officeDocument/2006/relationships/hyperlink" Target="http://biblioclub.ru/index.php?page=book&amp;id=236544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8512</Words>
  <Characters>48522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УМУ</dc:creator>
  <cp:keywords/>
  <dc:description/>
  <cp:lastModifiedBy>Лаборант НИиД</cp:lastModifiedBy>
  <cp:revision>27</cp:revision>
  <dcterms:created xsi:type="dcterms:W3CDTF">2019-02-26T07:07:00Z</dcterms:created>
  <dcterms:modified xsi:type="dcterms:W3CDTF">2021-09-30T07:01:00Z</dcterms:modified>
</cp:coreProperties>
</file>